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41D8F6" w14:textId="77777777" w:rsidR="00536A9A" w:rsidRDefault="00536A9A" w:rsidP="00536A9A">
      <w:pPr>
        <w:spacing w:line="360" w:lineRule="auto"/>
        <w:jc w:val="both"/>
        <w:rPr>
          <w:rFonts w:ascii="Arial" w:hAnsi="Arial" w:hint="cs"/>
          <w:b/>
          <w:bCs/>
          <w:szCs w:val="24"/>
          <w:rtl/>
        </w:rPr>
      </w:pPr>
    </w:p>
    <w:p w14:paraId="0F2D100A" w14:textId="77777777" w:rsidR="00536A9A" w:rsidRDefault="00536A9A" w:rsidP="00536A9A">
      <w:pPr>
        <w:spacing w:line="360" w:lineRule="auto"/>
        <w:jc w:val="both"/>
        <w:rPr>
          <w:rFonts w:ascii="Arial" w:hAnsi="Arial"/>
          <w:b/>
          <w:bCs/>
          <w:szCs w:val="24"/>
          <w:rtl/>
        </w:rPr>
      </w:pPr>
    </w:p>
    <w:p w14:paraId="4ECD0BBA" w14:textId="77777777" w:rsidR="00536A9A" w:rsidRDefault="00536A9A" w:rsidP="00536A9A">
      <w:pPr>
        <w:spacing w:line="360" w:lineRule="auto"/>
        <w:jc w:val="both"/>
        <w:rPr>
          <w:rFonts w:ascii="Arial" w:hAnsi="Arial"/>
          <w:b/>
          <w:bCs/>
          <w:szCs w:val="24"/>
          <w:rtl/>
        </w:rPr>
      </w:pPr>
    </w:p>
    <w:p w14:paraId="2B47ABF9" w14:textId="77777777" w:rsidR="00536A9A" w:rsidRDefault="00536A9A" w:rsidP="00536A9A">
      <w:pPr>
        <w:spacing w:line="360" w:lineRule="auto"/>
        <w:jc w:val="both"/>
        <w:rPr>
          <w:rFonts w:ascii="Arial" w:hAnsi="Arial"/>
          <w:b/>
          <w:bCs/>
          <w:szCs w:val="24"/>
          <w:rtl/>
        </w:rPr>
      </w:pPr>
    </w:p>
    <w:p w14:paraId="779D3B48" w14:textId="77777777" w:rsidR="00536A9A" w:rsidRPr="00470A52" w:rsidRDefault="00536A9A" w:rsidP="00536A9A">
      <w:pPr>
        <w:spacing w:line="360" w:lineRule="auto"/>
        <w:jc w:val="center"/>
        <w:rPr>
          <w:rFonts w:ascii="Arial" w:hAnsi="Arial"/>
          <w:b/>
          <w:bCs/>
          <w:sz w:val="28"/>
          <w:szCs w:val="28"/>
          <w:rtl/>
        </w:rPr>
      </w:pPr>
      <w:r w:rsidRPr="00470A52">
        <w:rPr>
          <w:rFonts w:ascii="Arial" w:hAnsi="Arial" w:hint="cs"/>
          <w:b/>
          <w:bCs/>
          <w:sz w:val="28"/>
          <w:szCs w:val="28"/>
          <w:rtl/>
        </w:rPr>
        <w:t xml:space="preserve">מכרז </w:t>
      </w:r>
      <w:r>
        <w:rPr>
          <w:rFonts w:ascii="Arial" w:hAnsi="Arial" w:hint="cs"/>
          <w:b/>
          <w:bCs/>
          <w:sz w:val="28"/>
          <w:szCs w:val="28"/>
          <w:rtl/>
        </w:rPr>
        <w:t>01/2016</w:t>
      </w:r>
    </w:p>
    <w:p w14:paraId="65F83277" w14:textId="77777777" w:rsidR="00536A9A" w:rsidRPr="00470A52" w:rsidRDefault="00536A9A" w:rsidP="00536A9A">
      <w:pPr>
        <w:spacing w:line="360" w:lineRule="auto"/>
        <w:jc w:val="both"/>
        <w:rPr>
          <w:rFonts w:ascii="Arial" w:hAnsi="Arial"/>
          <w:b/>
          <w:bCs/>
          <w:sz w:val="28"/>
          <w:szCs w:val="28"/>
          <w:rtl/>
        </w:rPr>
      </w:pPr>
    </w:p>
    <w:p w14:paraId="7DB4DC10" w14:textId="77777777" w:rsidR="00536A9A" w:rsidRPr="00470A52" w:rsidRDefault="00536A9A" w:rsidP="00536A9A">
      <w:pPr>
        <w:spacing w:line="360" w:lineRule="auto"/>
        <w:jc w:val="both"/>
        <w:rPr>
          <w:rFonts w:ascii="Arial" w:hAnsi="Arial"/>
          <w:b/>
          <w:bCs/>
          <w:sz w:val="28"/>
          <w:szCs w:val="28"/>
          <w:rtl/>
        </w:rPr>
      </w:pPr>
    </w:p>
    <w:p w14:paraId="1E6B540A" w14:textId="77777777" w:rsidR="00536A9A" w:rsidRPr="00470A52" w:rsidRDefault="00536A9A" w:rsidP="00536A9A">
      <w:pPr>
        <w:spacing w:line="360" w:lineRule="auto"/>
        <w:jc w:val="both"/>
        <w:rPr>
          <w:rFonts w:ascii="Arial" w:hAnsi="Arial"/>
          <w:b/>
          <w:bCs/>
          <w:sz w:val="28"/>
          <w:szCs w:val="28"/>
          <w:rtl/>
        </w:rPr>
      </w:pPr>
    </w:p>
    <w:p w14:paraId="1683D1C9" w14:textId="77777777" w:rsidR="00536A9A" w:rsidRDefault="00536A9A" w:rsidP="00CE73B4">
      <w:pPr>
        <w:pStyle w:val="8"/>
        <w:spacing w:line="360" w:lineRule="auto"/>
        <w:jc w:val="center"/>
        <w:rPr>
          <w:rFonts w:cs="David"/>
          <w:b/>
          <w:bCs/>
          <w:sz w:val="40"/>
          <w:szCs w:val="40"/>
          <w:rtl/>
        </w:rPr>
      </w:pPr>
      <w:r>
        <w:rPr>
          <w:rFonts w:cs="David" w:hint="cs"/>
          <w:b/>
          <w:bCs/>
          <w:sz w:val="40"/>
          <w:szCs w:val="40"/>
          <w:rtl/>
        </w:rPr>
        <w:t>קבלת</w:t>
      </w:r>
      <w:r w:rsidRPr="00470A52">
        <w:rPr>
          <w:rFonts w:cs="David" w:hint="cs"/>
          <w:b/>
          <w:bCs/>
          <w:sz w:val="40"/>
          <w:szCs w:val="40"/>
          <w:rtl/>
        </w:rPr>
        <w:t xml:space="preserve"> </w:t>
      </w:r>
      <w:r w:rsidRPr="00470A52">
        <w:rPr>
          <w:rFonts w:cs="David"/>
          <w:b/>
          <w:bCs/>
          <w:sz w:val="40"/>
          <w:szCs w:val="40"/>
          <w:rtl/>
        </w:rPr>
        <w:t>שירותי ניק</w:t>
      </w:r>
      <w:r>
        <w:rPr>
          <w:rFonts w:cs="David"/>
          <w:b/>
          <w:bCs/>
          <w:sz w:val="40"/>
          <w:szCs w:val="40"/>
          <w:rtl/>
        </w:rPr>
        <w:t>יון, ושירותים כלליים במשרד</w:t>
      </w:r>
      <w:r>
        <w:rPr>
          <w:rFonts w:cs="David" w:hint="cs"/>
          <w:b/>
          <w:bCs/>
          <w:sz w:val="40"/>
          <w:szCs w:val="40"/>
          <w:rtl/>
        </w:rPr>
        <w:t>י רשות ההגבלים העסקיים</w:t>
      </w:r>
    </w:p>
    <w:p w14:paraId="5A13D0CD" w14:textId="77777777" w:rsidR="00F62D17" w:rsidRPr="00F62D17" w:rsidRDefault="00F62D17" w:rsidP="00F62D17">
      <w:pPr>
        <w:rPr>
          <w:rtl/>
        </w:rPr>
      </w:pPr>
    </w:p>
    <w:p w14:paraId="453E3EEF" w14:textId="77777777" w:rsidR="00536A9A" w:rsidRPr="00470A52" w:rsidRDefault="00536A9A" w:rsidP="00536A9A">
      <w:pPr>
        <w:spacing w:line="360" w:lineRule="auto"/>
        <w:jc w:val="both"/>
        <w:rPr>
          <w:rFonts w:ascii="Arial" w:hAnsi="Arial"/>
          <w:b/>
          <w:bCs/>
          <w:sz w:val="28"/>
          <w:szCs w:val="28"/>
          <w:rtl/>
        </w:rPr>
      </w:pPr>
    </w:p>
    <w:p w14:paraId="00013756" w14:textId="77777777" w:rsidR="00536A9A" w:rsidRPr="00470A52" w:rsidRDefault="00536A9A" w:rsidP="00536A9A">
      <w:pPr>
        <w:spacing w:line="360" w:lineRule="auto"/>
        <w:jc w:val="both"/>
        <w:rPr>
          <w:rFonts w:ascii="Arial" w:hAnsi="Arial"/>
          <w:b/>
          <w:bCs/>
          <w:szCs w:val="24"/>
          <w:rtl/>
        </w:rPr>
      </w:pPr>
    </w:p>
    <w:p w14:paraId="49B48FEB" w14:textId="77777777" w:rsidR="00536A9A" w:rsidRDefault="00536A9A" w:rsidP="00536A9A">
      <w:pPr>
        <w:spacing w:line="360" w:lineRule="auto"/>
        <w:jc w:val="both"/>
        <w:rPr>
          <w:rFonts w:ascii="Arial" w:hAnsi="Arial"/>
          <w:b/>
          <w:bCs/>
          <w:szCs w:val="24"/>
          <w:rtl/>
        </w:rPr>
      </w:pPr>
    </w:p>
    <w:p w14:paraId="2F02149F" w14:textId="77777777" w:rsidR="00EF676A" w:rsidRDefault="00EF676A" w:rsidP="00536A9A">
      <w:pPr>
        <w:spacing w:line="360" w:lineRule="auto"/>
        <w:jc w:val="both"/>
        <w:rPr>
          <w:rFonts w:ascii="Arial" w:hAnsi="Arial"/>
          <w:b/>
          <w:bCs/>
          <w:szCs w:val="24"/>
          <w:rtl/>
        </w:rPr>
      </w:pPr>
    </w:p>
    <w:p w14:paraId="7DDDEED3" w14:textId="77777777" w:rsidR="00EF676A" w:rsidRDefault="00EF676A" w:rsidP="00536A9A">
      <w:pPr>
        <w:spacing w:line="360" w:lineRule="auto"/>
        <w:jc w:val="both"/>
        <w:rPr>
          <w:rFonts w:ascii="Arial" w:hAnsi="Arial"/>
          <w:b/>
          <w:bCs/>
          <w:szCs w:val="24"/>
          <w:rtl/>
        </w:rPr>
      </w:pPr>
    </w:p>
    <w:p w14:paraId="46201767" w14:textId="77777777" w:rsidR="00EF676A" w:rsidRDefault="00EF676A" w:rsidP="00536A9A">
      <w:pPr>
        <w:spacing w:line="360" w:lineRule="auto"/>
        <w:jc w:val="both"/>
        <w:rPr>
          <w:rFonts w:ascii="Arial" w:hAnsi="Arial"/>
          <w:b/>
          <w:bCs/>
          <w:szCs w:val="24"/>
          <w:rtl/>
        </w:rPr>
      </w:pPr>
    </w:p>
    <w:p w14:paraId="582EA2E8" w14:textId="77777777" w:rsidR="00EF676A" w:rsidRDefault="00EF676A" w:rsidP="00536A9A">
      <w:pPr>
        <w:spacing w:line="360" w:lineRule="auto"/>
        <w:jc w:val="both"/>
        <w:rPr>
          <w:rFonts w:ascii="Arial" w:hAnsi="Arial"/>
          <w:b/>
          <w:bCs/>
          <w:szCs w:val="24"/>
          <w:rtl/>
        </w:rPr>
      </w:pPr>
    </w:p>
    <w:p w14:paraId="102C8BFB" w14:textId="77777777" w:rsidR="00EF676A" w:rsidRDefault="00EF676A" w:rsidP="00536A9A">
      <w:pPr>
        <w:spacing w:line="360" w:lineRule="auto"/>
        <w:jc w:val="both"/>
        <w:rPr>
          <w:rFonts w:ascii="Arial" w:hAnsi="Arial"/>
          <w:b/>
          <w:bCs/>
          <w:szCs w:val="24"/>
          <w:rtl/>
        </w:rPr>
      </w:pPr>
    </w:p>
    <w:p w14:paraId="1802CCAA" w14:textId="77777777" w:rsidR="00EF676A" w:rsidRDefault="00EF676A" w:rsidP="00536A9A">
      <w:pPr>
        <w:spacing w:line="360" w:lineRule="auto"/>
        <w:jc w:val="both"/>
        <w:rPr>
          <w:rFonts w:ascii="Arial" w:hAnsi="Arial"/>
          <w:b/>
          <w:bCs/>
          <w:szCs w:val="24"/>
          <w:rtl/>
        </w:rPr>
      </w:pPr>
    </w:p>
    <w:p w14:paraId="3E725D3D" w14:textId="77777777" w:rsidR="00EF676A" w:rsidRDefault="00EF676A" w:rsidP="00536A9A">
      <w:pPr>
        <w:spacing w:line="360" w:lineRule="auto"/>
        <w:jc w:val="both"/>
        <w:rPr>
          <w:rFonts w:ascii="Arial" w:hAnsi="Arial"/>
          <w:b/>
          <w:bCs/>
          <w:szCs w:val="24"/>
          <w:rtl/>
        </w:rPr>
      </w:pPr>
    </w:p>
    <w:p w14:paraId="446FD1F0" w14:textId="77777777" w:rsidR="00EF676A" w:rsidRDefault="00EF676A" w:rsidP="00536A9A">
      <w:pPr>
        <w:spacing w:line="360" w:lineRule="auto"/>
        <w:jc w:val="both"/>
        <w:rPr>
          <w:rFonts w:ascii="Arial" w:hAnsi="Arial"/>
          <w:b/>
          <w:bCs/>
          <w:szCs w:val="24"/>
          <w:rtl/>
        </w:rPr>
      </w:pPr>
    </w:p>
    <w:p w14:paraId="10D5C9CB" w14:textId="77777777" w:rsidR="00EF676A" w:rsidRDefault="00EF676A" w:rsidP="00536A9A">
      <w:pPr>
        <w:spacing w:line="360" w:lineRule="auto"/>
        <w:jc w:val="both"/>
        <w:rPr>
          <w:rFonts w:ascii="Arial" w:hAnsi="Arial"/>
          <w:b/>
          <w:bCs/>
          <w:szCs w:val="24"/>
          <w:rtl/>
        </w:rPr>
      </w:pPr>
    </w:p>
    <w:p w14:paraId="74AB2FE8" w14:textId="77777777" w:rsidR="00EF676A" w:rsidRDefault="00EF676A" w:rsidP="00536A9A">
      <w:pPr>
        <w:spacing w:line="360" w:lineRule="auto"/>
        <w:jc w:val="both"/>
        <w:rPr>
          <w:rFonts w:ascii="Arial" w:hAnsi="Arial"/>
          <w:b/>
          <w:bCs/>
          <w:szCs w:val="24"/>
          <w:rtl/>
        </w:rPr>
      </w:pPr>
    </w:p>
    <w:p w14:paraId="6659DC34" w14:textId="77777777" w:rsidR="00EF676A" w:rsidRDefault="00EF676A" w:rsidP="00536A9A">
      <w:pPr>
        <w:spacing w:line="360" w:lineRule="auto"/>
        <w:jc w:val="both"/>
        <w:rPr>
          <w:rFonts w:ascii="Arial" w:hAnsi="Arial"/>
          <w:b/>
          <w:bCs/>
          <w:szCs w:val="24"/>
          <w:rtl/>
        </w:rPr>
      </w:pPr>
    </w:p>
    <w:p w14:paraId="206199B9" w14:textId="77777777" w:rsidR="00EF676A" w:rsidRDefault="00EF676A" w:rsidP="00536A9A">
      <w:pPr>
        <w:spacing w:line="360" w:lineRule="auto"/>
        <w:jc w:val="both"/>
        <w:rPr>
          <w:rFonts w:ascii="Arial" w:hAnsi="Arial"/>
          <w:b/>
          <w:bCs/>
          <w:szCs w:val="24"/>
          <w:rtl/>
        </w:rPr>
      </w:pPr>
    </w:p>
    <w:p w14:paraId="5B531816" w14:textId="77777777" w:rsidR="00EF676A" w:rsidRDefault="00EF676A" w:rsidP="00536A9A">
      <w:pPr>
        <w:spacing w:line="360" w:lineRule="auto"/>
        <w:jc w:val="both"/>
        <w:rPr>
          <w:rFonts w:ascii="Arial" w:hAnsi="Arial"/>
          <w:b/>
          <w:bCs/>
          <w:szCs w:val="24"/>
          <w:rtl/>
        </w:rPr>
      </w:pPr>
    </w:p>
    <w:p w14:paraId="1DCFE194" w14:textId="77777777" w:rsidR="00EF676A" w:rsidRDefault="00EF676A" w:rsidP="00536A9A">
      <w:pPr>
        <w:spacing w:line="360" w:lineRule="auto"/>
        <w:jc w:val="both"/>
        <w:rPr>
          <w:rFonts w:ascii="Arial" w:hAnsi="Arial"/>
          <w:b/>
          <w:bCs/>
          <w:szCs w:val="24"/>
          <w:rtl/>
        </w:rPr>
      </w:pPr>
    </w:p>
    <w:p w14:paraId="4B0DBF96" w14:textId="77777777" w:rsidR="00EF676A" w:rsidRDefault="00EF676A" w:rsidP="00536A9A">
      <w:pPr>
        <w:spacing w:line="360" w:lineRule="auto"/>
        <w:jc w:val="both"/>
        <w:rPr>
          <w:rFonts w:ascii="Arial" w:hAnsi="Arial"/>
          <w:b/>
          <w:bCs/>
          <w:szCs w:val="24"/>
          <w:rtl/>
        </w:rPr>
      </w:pPr>
    </w:p>
    <w:p w14:paraId="697BA8A5" w14:textId="77777777" w:rsidR="00EF676A" w:rsidRDefault="00EF676A" w:rsidP="00536A9A">
      <w:pPr>
        <w:spacing w:line="360" w:lineRule="auto"/>
        <w:jc w:val="both"/>
        <w:rPr>
          <w:rFonts w:ascii="Arial" w:hAnsi="Arial"/>
          <w:b/>
          <w:bCs/>
          <w:szCs w:val="24"/>
          <w:rtl/>
        </w:rPr>
      </w:pPr>
    </w:p>
    <w:p w14:paraId="4801A2E6" w14:textId="77777777" w:rsidR="00EF676A" w:rsidRPr="00470A52" w:rsidRDefault="00EF676A" w:rsidP="00536A9A">
      <w:pPr>
        <w:spacing w:line="360" w:lineRule="auto"/>
        <w:jc w:val="both"/>
        <w:rPr>
          <w:rFonts w:ascii="Arial" w:hAnsi="Arial"/>
          <w:b/>
          <w:bCs/>
          <w:szCs w:val="24"/>
          <w:rtl/>
        </w:rPr>
      </w:pPr>
    </w:p>
    <w:p w14:paraId="01D32D0C" w14:textId="77777777" w:rsidR="00536A9A" w:rsidRPr="00470A52" w:rsidRDefault="00536A9A" w:rsidP="00536A9A">
      <w:pPr>
        <w:spacing w:line="360" w:lineRule="auto"/>
        <w:jc w:val="both"/>
        <w:rPr>
          <w:rFonts w:ascii="Arial" w:hAnsi="Arial"/>
          <w:b/>
          <w:bCs/>
          <w:szCs w:val="24"/>
          <w:rtl/>
        </w:rPr>
      </w:pPr>
    </w:p>
    <w:p w14:paraId="1D73D085" w14:textId="77777777" w:rsidR="00536A9A" w:rsidRPr="00470A52" w:rsidRDefault="00536A9A" w:rsidP="00536A9A">
      <w:pPr>
        <w:spacing w:line="360" w:lineRule="auto"/>
        <w:jc w:val="both"/>
        <w:rPr>
          <w:rFonts w:ascii="Arial" w:hAnsi="Arial"/>
          <w:b/>
          <w:bCs/>
          <w:szCs w:val="24"/>
          <w:rtl/>
        </w:rPr>
      </w:pPr>
    </w:p>
    <w:sdt>
      <w:sdtPr>
        <w:rPr>
          <w:rFonts w:ascii="Times New Roman" w:eastAsia="Times New Roman" w:hAnsi="Times New Roman" w:cs="David"/>
          <w:b w:val="0"/>
          <w:bCs w:val="0"/>
          <w:color w:val="auto"/>
          <w:sz w:val="24"/>
          <w:szCs w:val="26"/>
          <w:cs/>
          <w:lang w:val="he-IL" w:bidi="he-IL"/>
        </w:rPr>
        <w:id w:val="2093197861"/>
        <w:docPartObj>
          <w:docPartGallery w:val="Table of Contents"/>
          <w:docPartUnique/>
        </w:docPartObj>
      </w:sdtPr>
      <w:sdtEndPr>
        <w:rPr>
          <w:rtl/>
          <w:lang w:val="en-US"/>
        </w:rPr>
      </w:sdtEndPr>
      <w:sdtContent>
        <w:p w14:paraId="7F1349C5" w14:textId="77777777" w:rsidR="000C1A4B" w:rsidRDefault="000C1A4B" w:rsidP="00EF676A">
          <w:pPr>
            <w:pStyle w:val="afffffa"/>
            <w:jc w:val="right"/>
          </w:pPr>
          <w:r>
            <w:rPr>
              <w:rtl/>
              <w:cs/>
              <w:lang w:val="he-IL" w:bidi="he-IL"/>
            </w:rPr>
            <w:t>תוכן</w:t>
          </w:r>
          <w:r w:rsidR="00EF676A">
            <w:rPr>
              <w:rFonts w:hint="cs"/>
              <w:rtl/>
              <w:cs/>
              <w:lang w:val="he-IL" w:bidi="he-IL"/>
            </w:rPr>
            <w:t xml:space="preserve"> עניינים</w:t>
          </w:r>
        </w:p>
        <w:p w14:paraId="4BA6177B" w14:textId="77777777" w:rsidR="00830181" w:rsidRDefault="000C1A4B">
          <w:pPr>
            <w:pStyle w:val="TOC3"/>
            <w:tabs>
              <w:tab w:val="right" w:leader="dot" w:pos="8948"/>
            </w:tabs>
            <w:rPr>
              <w:rFonts w:asciiTheme="minorHAnsi" w:eastAsiaTheme="minorEastAsia" w:hAnsiTheme="minorHAnsi" w:cstheme="minorBidi"/>
              <w:noProof/>
              <w:sz w:val="22"/>
              <w:szCs w:val="22"/>
              <w:rtl/>
            </w:rPr>
          </w:pPr>
          <w:r>
            <w:fldChar w:fldCharType="begin"/>
          </w:r>
          <w:r>
            <w:instrText xml:space="preserve"> TOC \o "1-3" \h \z \u </w:instrText>
          </w:r>
          <w:r>
            <w:fldChar w:fldCharType="separate"/>
          </w:r>
          <w:hyperlink w:anchor="_Toc456253793" w:history="1">
            <w:r w:rsidR="00830181" w:rsidRPr="00274F1E">
              <w:rPr>
                <w:rStyle w:val="Hyperlink"/>
                <w:rFonts w:cs="David" w:hint="eastAsia"/>
                <w:noProof/>
                <w:rtl/>
              </w:rPr>
              <w:t>כללי</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Toc456253793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w:t>
            </w:r>
            <w:r w:rsidR="00830181">
              <w:rPr>
                <w:rStyle w:val="Hyperlink"/>
                <w:noProof/>
                <w:rtl/>
              </w:rPr>
              <w:fldChar w:fldCharType="end"/>
            </w:r>
          </w:hyperlink>
        </w:p>
        <w:p w14:paraId="3DDF9E2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4" w:history="1">
            <w:r w:rsidR="00830181" w:rsidRPr="00274F1E">
              <w:rPr>
                <w:rStyle w:val="Hyperlink"/>
                <w:rFonts w:cs="David" w:hint="eastAsia"/>
                <w:noProof/>
                <w:rtl/>
              </w:rPr>
              <w:t>תנאי</w:t>
            </w:r>
            <w:r w:rsidR="00830181" w:rsidRPr="00274F1E">
              <w:rPr>
                <w:rStyle w:val="Hyperlink"/>
                <w:rFonts w:cs="David"/>
                <w:noProof/>
                <w:rtl/>
              </w:rPr>
              <w:t xml:space="preserve"> </w:t>
            </w:r>
            <w:r w:rsidR="00830181" w:rsidRPr="00274F1E">
              <w:rPr>
                <w:rStyle w:val="Hyperlink"/>
                <w:rFonts w:cs="David" w:hint="eastAsia"/>
                <w:noProof/>
                <w:rtl/>
              </w:rPr>
              <w:t>סף</w:t>
            </w:r>
            <w:r w:rsidR="00830181" w:rsidRPr="00274F1E">
              <w:rPr>
                <w:rStyle w:val="Hyperlink"/>
                <w:rFonts w:cs="David"/>
                <w:noProof/>
                <w:rtl/>
              </w:rPr>
              <w:t xml:space="preserve"> </w:t>
            </w:r>
            <w:r w:rsidR="00830181" w:rsidRPr="00274F1E">
              <w:rPr>
                <w:rStyle w:val="Hyperlink"/>
                <w:rFonts w:cs="David" w:hint="eastAsia"/>
                <w:noProof/>
                <w:rtl/>
              </w:rPr>
              <w:t>להשתתפות</w:t>
            </w:r>
            <w:r w:rsidR="00830181" w:rsidRPr="00274F1E">
              <w:rPr>
                <w:rStyle w:val="Hyperlink"/>
                <w:rFonts w:cs="David"/>
                <w:noProof/>
                <w:rtl/>
              </w:rPr>
              <w:t xml:space="preserve"> </w:t>
            </w:r>
            <w:r w:rsidR="00830181" w:rsidRPr="00274F1E">
              <w:rPr>
                <w:rStyle w:val="Hyperlink"/>
                <w:rFonts w:cs="David" w:hint="eastAsia"/>
                <w:noProof/>
                <w:rtl/>
              </w:rPr>
              <w:t>במכרז</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Toc456253794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w:t>
            </w:r>
            <w:r w:rsidR="00830181">
              <w:rPr>
                <w:rStyle w:val="Hyperlink"/>
                <w:noProof/>
                <w:rtl/>
              </w:rPr>
              <w:fldChar w:fldCharType="end"/>
            </w:r>
          </w:hyperlink>
        </w:p>
        <w:p w14:paraId="46C226AA"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5" w:history="1">
            <w:r w:rsidR="00830181" w:rsidRPr="00274F1E">
              <w:rPr>
                <w:rStyle w:val="Hyperlink"/>
                <w:rFonts w:cs="David"/>
                <w:noProof/>
                <w:rtl/>
              </w:rPr>
              <w:t xml:space="preserve">2. </w:t>
            </w:r>
            <w:r w:rsidR="00830181" w:rsidRPr="00274F1E">
              <w:rPr>
                <w:rStyle w:val="Hyperlink"/>
                <w:rFonts w:cs="David" w:hint="eastAsia"/>
                <w:noProof/>
                <w:rtl/>
              </w:rPr>
              <w:t>תנאי</w:t>
            </w:r>
            <w:r w:rsidR="00830181" w:rsidRPr="00274F1E">
              <w:rPr>
                <w:rStyle w:val="Hyperlink"/>
                <w:rFonts w:cs="David"/>
                <w:noProof/>
                <w:rtl/>
              </w:rPr>
              <w:t xml:space="preserve"> </w:t>
            </w:r>
            <w:r w:rsidR="00830181" w:rsidRPr="00274F1E">
              <w:rPr>
                <w:rStyle w:val="Hyperlink"/>
                <w:rFonts w:cs="David" w:hint="eastAsia"/>
                <w:noProof/>
                <w:rtl/>
              </w:rPr>
              <w:t>סף</w:t>
            </w:r>
            <w:r w:rsidR="00830181" w:rsidRPr="00274F1E">
              <w:rPr>
                <w:rStyle w:val="Hyperlink"/>
                <w:rFonts w:cs="David"/>
                <w:noProof/>
                <w:rtl/>
              </w:rPr>
              <w:t xml:space="preserve"> </w:t>
            </w:r>
            <w:r w:rsidR="00830181" w:rsidRPr="00274F1E">
              <w:rPr>
                <w:rStyle w:val="Hyperlink"/>
                <w:rFonts w:cs="David" w:hint="eastAsia"/>
                <w:noProof/>
                <w:rtl/>
              </w:rPr>
              <w:t>מקצועיים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Toc456253795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w:t>
            </w:r>
            <w:r w:rsidR="00830181">
              <w:rPr>
                <w:rStyle w:val="Hyperlink"/>
                <w:noProof/>
                <w:rtl/>
              </w:rPr>
              <w:fldChar w:fldCharType="end"/>
            </w:r>
          </w:hyperlink>
        </w:p>
        <w:p w14:paraId="215216F6"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6" w:history="1">
            <w:r w:rsidR="00830181" w:rsidRPr="00274F1E">
              <w:rPr>
                <w:rStyle w:val="Hyperlink"/>
                <w:rFonts w:cs="David" w:hint="eastAsia"/>
                <w:noProof/>
                <w:rtl/>
              </w:rPr>
              <w:t>נספח</w:t>
            </w:r>
            <w:r w:rsidR="00830181" w:rsidRPr="00274F1E">
              <w:rPr>
                <w:rStyle w:val="Hyperlink"/>
                <w:rFonts w:cs="David"/>
                <w:noProof/>
                <w:rtl/>
              </w:rPr>
              <w:t xml:space="preserve"> </w:t>
            </w:r>
            <w:r w:rsidR="00830181" w:rsidRPr="00274F1E">
              <w:rPr>
                <w:rStyle w:val="Hyperlink"/>
                <w:rFonts w:cs="David" w:hint="eastAsia"/>
                <w:noProof/>
                <w:rtl/>
              </w:rPr>
              <w:t>א</w:t>
            </w:r>
            <w:r w:rsidR="00830181" w:rsidRPr="00274F1E">
              <w:rPr>
                <w:rStyle w:val="Hyperlink"/>
                <w:rFonts w:cs="David"/>
                <w:noProof/>
                <w:rtl/>
              </w:rPr>
              <w:t xml:space="preserve">' – </w:t>
            </w:r>
            <w:r w:rsidR="00830181" w:rsidRPr="00274F1E">
              <w:rPr>
                <w:rStyle w:val="Hyperlink"/>
                <w:rFonts w:cs="David" w:hint="eastAsia"/>
                <w:noProof/>
                <w:rtl/>
              </w:rPr>
              <w:t>מפרט</w:t>
            </w:r>
            <w:r w:rsidR="00830181" w:rsidRPr="00274F1E">
              <w:rPr>
                <w:rStyle w:val="Hyperlink"/>
                <w:rFonts w:cs="David"/>
                <w:noProof/>
                <w:rtl/>
              </w:rPr>
              <w:t xml:space="preserve"> </w:t>
            </w:r>
            <w:r w:rsidR="00830181" w:rsidRPr="00274F1E">
              <w:rPr>
                <w:rStyle w:val="Hyperlink"/>
                <w:rFonts w:cs="David" w:hint="eastAsia"/>
                <w:noProof/>
                <w:rtl/>
              </w:rPr>
              <w:t>שירותי</w:t>
            </w:r>
            <w:r w:rsidR="00830181" w:rsidRPr="00274F1E">
              <w:rPr>
                <w:rStyle w:val="Hyperlink"/>
                <w:rFonts w:cs="David"/>
                <w:noProof/>
                <w:rtl/>
              </w:rPr>
              <w:t xml:space="preserve"> </w:t>
            </w:r>
            <w:r w:rsidR="00830181" w:rsidRPr="00274F1E">
              <w:rPr>
                <w:rStyle w:val="Hyperlink"/>
                <w:rFonts w:cs="David" w:hint="eastAsia"/>
                <w:noProof/>
                <w:rtl/>
              </w:rPr>
              <w:t>ניקיון</w:t>
            </w:r>
            <w:r w:rsidR="00830181" w:rsidRPr="00274F1E">
              <w:rPr>
                <w:rStyle w:val="Hyperlink"/>
                <w:rFonts w:cs="David"/>
                <w:noProof/>
                <w:rtl/>
              </w:rPr>
              <w:t xml:space="preserve">,  </w:t>
            </w:r>
            <w:r w:rsidR="00830181" w:rsidRPr="00274F1E">
              <w:rPr>
                <w:rStyle w:val="Hyperlink"/>
                <w:rFonts w:cs="David" w:hint="eastAsia"/>
                <w:noProof/>
                <w:rtl/>
              </w:rPr>
              <w:t>ושירותים</w:t>
            </w:r>
            <w:r w:rsidR="00830181" w:rsidRPr="00274F1E">
              <w:rPr>
                <w:rStyle w:val="Hyperlink"/>
                <w:rFonts w:cs="David"/>
                <w:noProof/>
                <w:rtl/>
              </w:rPr>
              <w:t xml:space="preserve"> </w:t>
            </w:r>
            <w:r w:rsidR="00830181" w:rsidRPr="00274F1E">
              <w:rPr>
                <w:rStyle w:val="Hyperlink"/>
                <w:rFonts w:cs="David" w:hint="eastAsia"/>
                <w:noProof/>
                <w:rtl/>
              </w:rPr>
              <w:t>כלליים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Toc456253796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17</w:t>
            </w:r>
            <w:r w:rsidR="00830181">
              <w:rPr>
                <w:rStyle w:val="Hyperlink"/>
                <w:noProof/>
                <w:rtl/>
              </w:rPr>
              <w:fldChar w:fldCharType="end"/>
            </w:r>
          </w:hyperlink>
        </w:p>
        <w:p w14:paraId="65478E9E"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7" w:history="1">
            <w:r w:rsidR="00830181" w:rsidRPr="00274F1E">
              <w:rPr>
                <w:rStyle w:val="Hyperlink"/>
                <w:rFonts w:cs="David" w:hint="eastAsia"/>
                <w:noProof/>
                <w:rtl/>
              </w:rPr>
              <w:t>נספח</w:t>
            </w:r>
            <w:r w:rsidR="00830181" w:rsidRPr="00274F1E">
              <w:rPr>
                <w:rStyle w:val="Hyperlink"/>
                <w:rFonts w:cs="David"/>
                <w:noProof/>
                <w:rtl/>
              </w:rPr>
              <w:t xml:space="preserve"> </w:t>
            </w:r>
            <w:r w:rsidR="00830181" w:rsidRPr="00274F1E">
              <w:rPr>
                <w:rStyle w:val="Hyperlink"/>
                <w:rFonts w:cs="David" w:hint="eastAsia"/>
                <w:noProof/>
                <w:rtl/>
              </w:rPr>
              <w:t>ב</w:t>
            </w:r>
            <w:r w:rsidR="00830181" w:rsidRPr="00274F1E">
              <w:rPr>
                <w:rStyle w:val="Hyperlink"/>
                <w:rFonts w:cs="David"/>
                <w:noProof/>
                <w:rtl/>
              </w:rPr>
              <w:t xml:space="preserve">' - </w:t>
            </w:r>
            <w:r w:rsidR="00830181" w:rsidRPr="00274F1E">
              <w:rPr>
                <w:rStyle w:val="Hyperlink"/>
                <w:rFonts w:cs="David" w:hint="eastAsia"/>
                <w:noProof/>
                <w:rtl/>
              </w:rPr>
              <w:t>חוברת</w:t>
            </w:r>
            <w:r w:rsidR="00830181" w:rsidRPr="00274F1E">
              <w:rPr>
                <w:rStyle w:val="Hyperlink"/>
                <w:rFonts w:cs="David"/>
                <w:noProof/>
                <w:rtl/>
              </w:rPr>
              <w:t xml:space="preserve"> </w:t>
            </w:r>
            <w:r w:rsidR="00830181" w:rsidRPr="00274F1E">
              <w:rPr>
                <w:rStyle w:val="Hyperlink"/>
                <w:rFonts w:cs="David" w:hint="eastAsia"/>
                <w:noProof/>
                <w:rtl/>
              </w:rPr>
              <w:t>ההצעה</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Toc456253797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25</w:t>
            </w:r>
            <w:r w:rsidR="00830181">
              <w:rPr>
                <w:rStyle w:val="Hyperlink"/>
                <w:noProof/>
                <w:rtl/>
              </w:rPr>
              <w:fldChar w:fldCharType="end"/>
            </w:r>
          </w:hyperlink>
        </w:p>
        <w:p w14:paraId="05372688"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8" w:history="1">
            <w:r w:rsidR="00830181" w:rsidRPr="00274F1E">
              <w:rPr>
                <w:rStyle w:val="Hyperlink"/>
                <w:rFonts w:cs="David" w:hint="eastAsia"/>
                <w:noProof/>
                <w:rtl/>
              </w:rPr>
              <w:t>אסמכתאות</w:t>
            </w:r>
            <w:r w:rsidR="00830181" w:rsidRPr="00274F1E">
              <w:rPr>
                <w:rStyle w:val="Hyperlink"/>
                <w:rFonts w:cs="David"/>
                <w:noProof/>
                <w:rtl/>
              </w:rPr>
              <w:t xml:space="preserve"> </w:t>
            </w:r>
            <w:r w:rsidR="00830181" w:rsidRPr="00274F1E">
              <w:rPr>
                <w:rStyle w:val="Hyperlink"/>
                <w:rFonts w:cs="David" w:hint="eastAsia"/>
                <w:noProof/>
                <w:rtl/>
              </w:rPr>
              <w:t>להוכחת</w:t>
            </w:r>
            <w:r w:rsidR="00830181" w:rsidRPr="00274F1E">
              <w:rPr>
                <w:rStyle w:val="Hyperlink"/>
                <w:rFonts w:cs="David"/>
                <w:noProof/>
                <w:rtl/>
              </w:rPr>
              <w:t xml:space="preserve"> </w:t>
            </w:r>
            <w:r w:rsidR="00830181" w:rsidRPr="00274F1E">
              <w:rPr>
                <w:rStyle w:val="Hyperlink"/>
                <w:rFonts w:cs="David" w:hint="eastAsia"/>
                <w:noProof/>
                <w:rtl/>
              </w:rPr>
              <w:t>עמידה</w:t>
            </w:r>
            <w:r w:rsidR="00830181" w:rsidRPr="00274F1E">
              <w:rPr>
                <w:rStyle w:val="Hyperlink"/>
                <w:rFonts w:cs="David"/>
                <w:noProof/>
                <w:rtl/>
              </w:rPr>
              <w:t xml:space="preserve"> </w:t>
            </w:r>
            <w:r w:rsidR="00830181" w:rsidRPr="00274F1E">
              <w:rPr>
                <w:rStyle w:val="Hyperlink"/>
                <w:rFonts w:cs="David" w:hint="eastAsia"/>
                <w:noProof/>
                <w:rtl/>
              </w:rPr>
              <w:t>בתנאי</w:t>
            </w:r>
            <w:r w:rsidR="00830181" w:rsidRPr="00274F1E">
              <w:rPr>
                <w:rStyle w:val="Hyperlink"/>
                <w:rFonts w:cs="David"/>
                <w:noProof/>
                <w:rtl/>
              </w:rPr>
              <w:t xml:space="preserve"> </w:t>
            </w:r>
            <w:r w:rsidR="00830181" w:rsidRPr="00274F1E">
              <w:rPr>
                <w:rStyle w:val="Hyperlink"/>
                <w:rFonts w:cs="David" w:hint="eastAsia"/>
                <w:noProof/>
                <w:rtl/>
              </w:rPr>
              <w:t>הסף</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Toc456253798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27</w:t>
            </w:r>
            <w:r w:rsidR="00830181">
              <w:rPr>
                <w:rStyle w:val="Hyperlink"/>
                <w:noProof/>
                <w:rtl/>
              </w:rPr>
              <w:fldChar w:fldCharType="end"/>
            </w:r>
          </w:hyperlink>
        </w:p>
        <w:p w14:paraId="2FCDEECC"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799" w:history="1">
            <w:r w:rsidR="00830181" w:rsidRPr="00274F1E">
              <w:rPr>
                <w:rStyle w:val="Hyperlink"/>
                <w:rFonts w:cs="David" w:hint="eastAsia"/>
                <w:noProof/>
                <w:rtl/>
              </w:rPr>
              <w:t>נספח</w:t>
            </w:r>
            <w:r w:rsidR="00830181" w:rsidRPr="00274F1E">
              <w:rPr>
                <w:rStyle w:val="Hyperlink"/>
                <w:rFonts w:cs="David"/>
                <w:noProof/>
                <w:rtl/>
              </w:rPr>
              <w:t xml:space="preserve"> 1 -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לפיו</w:t>
            </w:r>
            <w:r w:rsidR="00830181" w:rsidRPr="00274F1E">
              <w:rPr>
                <w:rStyle w:val="Hyperlink"/>
                <w:rFonts w:cs="David"/>
                <w:noProof/>
                <w:rtl/>
              </w:rPr>
              <w:t xml:space="preserve"> </w:t>
            </w:r>
            <w:r w:rsidR="00830181" w:rsidRPr="00274F1E">
              <w:rPr>
                <w:rStyle w:val="Hyperlink"/>
                <w:rFonts w:cs="David" w:hint="eastAsia"/>
                <w:noProof/>
                <w:rtl/>
              </w:rPr>
              <w:t>הוא</w:t>
            </w:r>
            <w:r w:rsidR="00830181" w:rsidRPr="00274F1E">
              <w:rPr>
                <w:rStyle w:val="Hyperlink"/>
                <w:rFonts w:cs="David"/>
                <w:noProof/>
                <w:rtl/>
              </w:rPr>
              <w:t xml:space="preserve"> </w:t>
            </w:r>
            <w:r w:rsidR="00830181" w:rsidRPr="00274F1E">
              <w:rPr>
                <w:rStyle w:val="Hyperlink"/>
                <w:rFonts w:cs="David" w:hint="eastAsia"/>
                <w:noProof/>
                <w:rtl/>
              </w:rPr>
              <w:t>רשום</w:t>
            </w:r>
            <w:r w:rsidR="00830181" w:rsidRPr="00274F1E">
              <w:rPr>
                <w:rStyle w:val="Hyperlink"/>
                <w:rFonts w:cs="David"/>
                <w:noProof/>
                <w:rtl/>
              </w:rPr>
              <w:t xml:space="preserve"> </w:t>
            </w:r>
            <w:r w:rsidR="00830181" w:rsidRPr="00274F1E">
              <w:rPr>
                <w:rStyle w:val="Hyperlink"/>
                <w:rFonts w:cs="David" w:hint="eastAsia"/>
                <w:noProof/>
                <w:rtl/>
              </w:rPr>
              <w:t>במרשם</w:t>
            </w:r>
            <w:r w:rsidR="00830181" w:rsidRPr="00274F1E">
              <w:rPr>
                <w:rStyle w:val="Hyperlink"/>
                <w:rFonts w:cs="David"/>
                <w:noProof/>
                <w:rtl/>
              </w:rPr>
              <w:t xml:space="preserve"> </w:t>
            </w:r>
            <w:r w:rsidR="00830181" w:rsidRPr="00274F1E">
              <w:rPr>
                <w:rStyle w:val="Hyperlink"/>
                <w:rFonts w:cs="David" w:hint="eastAsia"/>
                <w:noProof/>
                <w:rtl/>
              </w:rPr>
              <w:t>המתנהל</w:t>
            </w:r>
            <w:r w:rsidR="00830181" w:rsidRPr="00274F1E">
              <w:rPr>
                <w:rStyle w:val="Hyperlink"/>
                <w:rFonts w:cs="David"/>
                <w:noProof/>
                <w:rtl/>
              </w:rPr>
              <w:t xml:space="preserve"> </w:t>
            </w:r>
            <w:r w:rsidR="00830181" w:rsidRPr="00274F1E">
              <w:rPr>
                <w:rStyle w:val="Hyperlink"/>
                <w:rFonts w:cs="David" w:hint="eastAsia"/>
                <w:noProof/>
                <w:rtl/>
              </w:rPr>
              <w:t>עפ</w:t>
            </w:r>
            <w:r w:rsidR="00830181" w:rsidRPr="00274F1E">
              <w:rPr>
                <w:rStyle w:val="Hyperlink"/>
                <w:rFonts w:cs="David"/>
                <w:noProof/>
                <w:rtl/>
              </w:rPr>
              <w:t>"</w:t>
            </w:r>
            <w:r w:rsidR="00830181" w:rsidRPr="00274F1E">
              <w:rPr>
                <w:rStyle w:val="Hyperlink"/>
                <w:rFonts w:cs="David" w:hint="eastAsia"/>
                <w:noProof/>
                <w:rtl/>
              </w:rPr>
              <w:t>י</w:t>
            </w:r>
            <w:r w:rsidR="00830181" w:rsidRPr="00274F1E">
              <w:rPr>
                <w:rStyle w:val="Hyperlink"/>
                <w:rFonts w:cs="David"/>
                <w:noProof/>
                <w:rtl/>
              </w:rPr>
              <w:t xml:space="preserve"> </w:t>
            </w:r>
            <w:r w:rsidR="00830181" w:rsidRPr="00274F1E">
              <w:rPr>
                <w:rStyle w:val="Hyperlink"/>
                <w:rFonts w:cs="David" w:hint="eastAsia"/>
                <w:noProof/>
                <w:rtl/>
              </w:rPr>
              <w:t>דין</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Toc456253799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29</w:t>
            </w:r>
            <w:r w:rsidR="00830181">
              <w:rPr>
                <w:rStyle w:val="Hyperlink"/>
                <w:noProof/>
                <w:rtl/>
              </w:rPr>
              <w:fldChar w:fldCharType="end"/>
            </w:r>
          </w:hyperlink>
        </w:p>
        <w:p w14:paraId="0A4ED537"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0" w:history="1">
            <w:r w:rsidR="00830181" w:rsidRPr="00274F1E">
              <w:rPr>
                <w:rStyle w:val="Hyperlink"/>
                <w:rFonts w:cs="David" w:hint="eastAsia"/>
                <w:noProof/>
                <w:rtl/>
              </w:rPr>
              <w:t>נספח</w:t>
            </w:r>
            <w:r w:rsidR="00830181" w:rsidRPr="00274F1E">
              <w:rPr>
                <w:rStyle w:val="Hyperlink"/>
                <w:rFonts w:cs="David"/>
                <w:noProof/>
                <w:rtl/>
              </w:rPr>
              <w:t xml:space="preserve"> 2 - </w:t>
            </w:r>
            <w:r w:rsidR="00830181" w:rsidRPr="00274F1E">
              <w:rPr>
                <w:rStyle w:val="Hyperlink"/>
                <w:rFonts w:cs="David" w:hint="eastAsia"/>
                <w:noProof/>
                <w:rtl/>
              </w:rPr>
              <w:t>רישיון</w:t>
            </w:r>
            <w:r w:rsidR="00830181" w:rsidRPr="00274F1E">
              <w:rPr>
                <w:rStyle w:val="Hyperlink"/>
                <w:rFonts w:cs="David"/>
                <w:noProof/>
                <w:rtl/>
              </w:rPr>
              <w:t xml:space="preserve"> </w:t>
            </w:r>
            <w:r w:rsidR="00830181" w:rsidRPr="00274F1E">
              <w:rPr>
                <w:rStyle w:val="Hyperlink"/>
                <w:rFonts w:cs="David" w:hint="eastAsia"/>
                <w:noProof/>
                <w:rtl/>
              </w:rPr>
              <w:t>בר</w:t>
            </w:r>
            <w:r w:rsidR="00830181" w:rsidRPr="00274F1E">
              <w:rPr>
                <w:rStyle w:val="Hyperlink"/>
                <w:rFonts w:cs="David"/>
                <w:noProof/>
                <w:rtl/>
              </w:rPr>
              <w:t xml:space="preserve"> </w:t>
            </w:r>
            <w:r w:rsidR="00830181" w:rsidRPr="00274F1E">
              <w:rPr>
                <w:rStyle w:val="Hyperlink"/>
                <w:rFonts w:cs="David" w:hint="eastAsia"/>
                <w:noProof/>
                <w:rtl/>
              </w:rPr>
              <w:t>תוקף</w:t>
            </w:r>
            <w:r w:rsidR="00830181" w:rsidRPr="00274F1E">
              <w:rPr>
                <w:rStyle w:val="Hyperlink"/>
                <w:rFonts w:cs="David"/>
                <w:noProof/>
                <w:rtl/>
              </w:rPr>
              <w:t xml:space="preserve"> </w:t>
            </w:r>
            <w:r w:rsidR="00830181" w:rsidRPr="00274F1E">
              <w:rPr>
                <w:rStyle w:val="Hyperlink"/>
                <w:rFonts w:cs="David" w:hint="eastAsia"/>
                <w:noProof/>
                <w:rtl/>
              </w:rPr>
              <w:t>לעסוק</w:t>
            </w:r>
            <w:r w:rsidR="00830181" w:rsidRPr="00274F1E">
              <w:rPr>
                <w:rStyle w:val="Hyperlink"/>
                <w:rFonts w:cs="David"/>
                <w:noProof/>
                <w:rtl/>
              </w:rPr>
              <w:t xml:space="preserve"> </w:t>
            </w:r>
            <w:r w:rsidR="00830181" w:rsidRPr="00274F1E">
              <w:rPr>
                <w:rStyle w:val="Hyperlink"/>
                <w:rFonts w:cs="David" w:hint="eastAsia"/>
                <w:noProof/>
                <w:rtl/>
              </w:rPr>
              <w:t>כקבלן</w:t>
            </w:r>
            <w:r w:rsidR="00830181" w:rsidRPr="00274F1E">
              <w:rPr>
                <w:rStyle w:val="Hyperlink"/>
                <w:rFonts w:cs="David"/>
                <w:noProof/>
                <w:rtl/>
              </w:rPr>
              <w:t xml:space="preserve"> </w:t>
            </w:r>
            <w:r w:rsidR="00830181" w:rsidRPr="00274F1E">
              <w:rPr>
                <w:rStyle w:val="Hyperlink"/>
                <w:rFonts w:cs="David" w:hint="eastAsia"/>
                <w:noProof/>
                <w:rtl/>
              </w:rPr>
              <w:t>שירות</w:t>
            </w:r>
            <w:r w:rsidR="00830181" w:rsidRPr="00274F1E">
              <w:rPr>
                <w:rStyle w:val="Hyperlink"/>
                <w:rFonts w:cs="David"/>
                <w:noProof/>
                <w:rtl/>
              </w:rPr>
              <w:t xml:space="preserve"> (</w:t>
            </w:r>
            <w:r w:rsidR="00830181" w:rsidRPr="00274F1E">
              <w:rPr>
                <w:rStyle w:val="Hyperlink"/>
                <w:rFonts w:cs="David" w:hint="eastAsia"/>
                <w:noProof/>
                <w:rtl/>
              </w:rPr>
              <w:t>מטעם</w:t>
            </w:r>
            <w:r w:rsidR="00830181" w:rsidRPr="00274F1E">
              <w:rPr>
                <w:rStyle w:val="Hyperlink"/>
                <w:rFonts w:cs="David"/>
                <w:noProof/>
                <w:rtl/>
              </w:rPr>
              <w:t xml:space="preserve"> </w:t>
            </w:r>
            <w:r w:rsidR="00830181" w:rsidRPr="00274F1E">
              <w:rPr>
                <w:rStyle w:val="Hyperlink"/>
                <w:rFonts w:cs="David" w:hint="eastAsia"/>
                <w:noProof/>
                <w:rtl/>
              </w:rPr>
              <w:t>משרד</w:t>
            </w:r>
            <w:r w:rsidR="00830181" w:rsidRPr="00274F1E">
              <w:rPr>
                <w:rStyle w:val="Hyperlink"/>
                <w:rFonts w:cs="David"/>
                <w:noProof/>
                <w:rtl/>
              </w:rPr>
              <w:t xml:space="preserve"> </w:t>
            </w:r>
            <w:r w:rsidR="00830181" w:rsidRPr="00274F1E">
              <w:rPr>
                <w:rStyle w:val="Hyperlink"/>
                <w:rFonts w:cs="David" w:hint="eastAsia"/>
                <w:noProof/>
                <w:rtl/>
              </w:rPr>
              <w:t>הכלכלה</w:t>
            </w:r>
            <w:r w:rsidR="00830181" w:rsidRPr="00274F1E">
              <w:rPr>
                <w:rStyle w:val="Hyperlink"/>
                <w:rFonts w:cs="David"/>
                <w:noProof/>
                <w:rtl/>
              </w:rPr>
              <w:t>)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Toc456253800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29</w:t>
            </w:r>
            <w:r w:rsidR="00830181">
              <w:rPr>
                <w:rStyle w:val="Hyperlink"/>
                <w:noProof/>
                <w:rtl/>
              </w:rPr>
              <w:fldChar w:fldCharType="end"/>
            </w:r>
          </w:hyperlink>
        </w:p>
        <w:p w14:paraId="0D564EF0"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1" w:history="1">
            <w:r w:rsidR="00830181" w:rsidRPr="00274F1E">
              <w:rPr>
                <w:rStyle w:val="Hyperlink"/>
                <w:rFonts w:cs="David" w:hint="eastAsia"/>
                <w:noProof/>
                <w:rtl/>
              </w:rPr>
              <w:t>נספח</w:t>
            </w:r>
            <w:r w:rsidR="00830181" w:rsidRPr="00274F1E">
              <w:rPr>
                <w:rStyle w:val="Hyperlink"/>
                <w:rFonts w:cs="David"/>
                <w:noProof/>
                <w:rtl/>
              </w:rPr>
              <w:t xml:space="preserve"> 3 -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עו</w:t>
            </w:r>
            <w:r w:rsidR="00830181" w:rsidRPr="00274F1E">
              <w:rPr>
                <w:rStyle w:val="Hyperlink"/>
                <w:rFonts w:cs="David"/>
                <w:noProof/>
                <w:rtl/>
              </w:rPr>
              <w:t>"</w:t>
            </w:r>
            <w:r w:rsidR="00830181" w:rsidRPr="00274F1E">
              <w:rPr>
                <w:rStyle w:val="Hyperlink"/>
                <w:rFonts w:cs="David" w:hint="eastAsia"/>
                <w:noProof/>
                <w:rtl/>
              </w:rPr>
              <w:t>ד</w:t>
            </w:r>
            <w:r w:rsidR="00830181" w:rsidRPr="00274F1E">
              <w:rPr>
                <w:rStyle w:val="Hyperlink"/>
                <w:rFonts w:cs="David"/>
                <w:noProof/>
                <w:rtl/>
              </w:rPr>
              <w:t>/</w:t>
            </w:r>
            <w:r w:rsidR="00830181" w:rsidRPr="00274F1E">
              <w:rPr>
                <w:rStyle w:val="Hyperlink"/>
                <w:rFonts w:cs="David" w:hint="eastAsia"/>
                <w:noProof/>
                <w:rtl/>
              </w:rPr>
              <w:t>רו</w:t>
            </w:r>
            <w:r w:rsidR="00830181" w:rsidRPr="00274F1E">
              <w:rPr>
                <w:rStyle w:val="Hyperlink"/>
                <w:rFonts w:cs="David"/>
                <w:noProof/>
                <w:rtl/>
              </w:rPr>
              <w:t>"</w:t>
            </w:r>
            <w:r w:rsidR="00830181" w:rsidRPr="00274F1E">
              <w:rPr>
                <w:rStyle w:val="Hyperlink"/>
                <w:rFonts w:cs="David" w:hint="eastAsia"/>
                <w:noProof/>
                <w:rtl/>
              </w:rPr>
              <w:t>ח</w:t>
            </w:r>
            <w:r w:rsidR="00830181" w:rsidRPr="00274F1E">
              <w:rPr>
                <w:rStyle w:val="Hyperlink"/>
                <w:rFonts w:cs="David"/>
                <w:noProof/>
                <w:rtl/>
              </w:rPr>
              <w:t xml:space="preserve"> </w:t>
            </w:r>
            <w:r w:rsidR="00830181" w:rsidRPr="00274F1E">
              <w:rPr>
                <w:rStyle w:val="Hyperlink"/>
                <w:rFonts w:cs="David" w:hint="eastAsia"/>
                <w:noProof/>
                <w:rtl/>
              </w:rPr>
              <w:t>המאמת</w:t>
            </w:r>
            <w:r w:rsidR="00830181" w:rsidRPr="00274F1E">
              <w:rPr>
                <w:rStyle w:val="Hyperlink"/>
                <w:rFonts w:cs="David"/>
                <w:noProof/>
                <w:rtl/>
              </w:rPr>
              <w:t xml:space="preserve"> </w:t>
            </w:r>
            <w:r w:rsidR="00830181" w:rsidRPr="00274F1E">
              <w:rPr>
                <w:rStyle w:val="Hyperlink"/>
                <w:rFonts w:cs="David" w:hint="eastAsia"/>
                <w:noProof/>
                <w:rtl/>
              </w:rPr>
              <w:t>אודות</w:t>
            </w:r>
            <w:r w:rsidR="00830181" w:rsidRPr="00274F1E">
              <w:rPr>
                <w:rStyle w:val="Hyperlink"/>
                <w:rFonts w:cs="David"/>
                <w:noProof/>
                <w:rtl/>
              </w:rPr>
              <w:t xml:space="preserve"> </w:t>
            </w:r>
            <w:r w:rsidR="00830181" w:rsidRPr="00274F1E">
              <w:rPr>
                <w:rStyle w:val="Hyperlink"/>
                <w:rFonts w:cs="David" w:hint="eastAsia"/>
                <w:noProof/>
                <w:rtl/>
              </w:rPr>
              <w:t>מורשי</w:t>
            </w:r>
            <w:r w:rsidR="00830181" w:rsidRPr="00274F1E">
              <w:rPr>
                <w:rStyle w:val="Hyperlink"/>
                <w:rFonts w:cs="David"/>
                <w:noProof/>
                <w:rtl/>
              </w:rPr>
              <w:t xml:space="preserve"> </w:t>
            </w:r>
            <w:r w:rsidR="00830181" w:rsidRPr="00274F1E">
              <w:rPr>
                <w:rStyle w:val="Hyperlink"/>
                <w:rFonts w:cs="David" w:hint="eastAsia"/>
                <w:noProof/>
                <w:rtl/>
              </w:rPr>
              <w:t>החתימה</w:t>
            </w:r>
            <w:r w:rsidR="00830181" w:rsidRPr="00274F1E">
              <w:rPr>
                <w:rStyle w:val="Hyperlink"/>
                <w:rFonts w:cs="David"/>
                <w:noProof/>
                <w:rtl/>
              </w:rPr>
              <w:t xml:space="preserve"> </w:t>
            </w:r>
            <w:r w:rsidR="00830181" w:rsidRPr="00274F1E">
              <w:rPr>
                <w:rStyle w:val="Hyperlink"/>
                <w:rFonts w:cs="David" w:hint="eastAsia"/>
                <w:noProof/>
                <w:rtl/>
              </w:rPr>
              <w:t>בתאגיד</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Toc456253801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29</w:t>
            </w:r>
            <w:r w:rsidR="00830181">
              <w:rPr>
                <w:rStyle w:val="Hyperlink"/>
                <w:noProof/>
                <w:rtl/>
              </w:rPr>
              <w:fldChar w:fldCharType="end"/>
            </w:r>
          </w:hyperlink>
        </w:p>
        <w:p w14:paraId="431F0A4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2" w:history="1">
            <w:r w:rsidR="00830181" w:rsidRPr="00274F1E">
              <w:rPr>
                <w:rStyle w:val="Hyperlink"/>
                <w:rFonts w:cs="David" w:hint="eastAsia"/>
                <w:noProof/>
                <w:rtl/>
              </w:rPr>
              <w:t>נספח</w:t>
            </w:r>
            <w:r w:rsidR="00830181" w:rsidRPr="00274F1E">
              <w:rPr>
                <w:rStyle w:val="Hyperlink"/>
                <w:rFonts w:cs="David"/>
                <w:noProof/>
                <w:rtl/>
              </w:rPr>
              <w:t xml:space="preserve"> 4 -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עדכני</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רישום</w:t>
            </w:r>
            <w:r w:rsidR="00830181" w:rsidRPr="00274F1E">
              <w:rPr>
                <w:rStyle w:val="Hyperlink"/>
                <w:rFonts w:cs="David"/>
                <w:noProof/>
                <w:rtl/>
              </w:rPr>
              <w:t xml:space="preserve"> </w:t>
            </w:r>
            <w:r w:rsidR="00830181" w:rsidRPr="00274F1E">
              <w:rPr>
                <w:rStyle w:val="Hyperlink"/>
                <w:rFonts w:cs="David" w:hint="eastAsia"/>
                <w:noProof/>
                <w:rtl/>
              </w:rPr>
              <w:t>במרשם</w:t>
            </w:r>
            <w:r w:rsidR="00830181" w:rsidRPr="00274F1E">
              <w:rPr>
                <w:rStyle w:val="Hyperlink"/>
                <w:rFonts w:cs="David"/>
                <w:noProof/>
                <w:rtl/>
              </w:rPr>
              <w:t xml:space="preserve"> </w:t>
            </w:r>
            <w:r w:rsidR="00830181" w:rsidRPr="00274F1E">
              <w:rPr>
                <w:rStyle w:val="Hyperlink"/>
                <w:rFonts w:cs="David" w:hint="eastAsia"/>
                <w:noProof/>
                <w:rtl/>
              </w:rPr>
              <w:t>המתנהל</w:t>
            </w:r>
            <w:r w:rsidR="00830181" w:rsidRPr="00274F1E">
              <w:rPr>
                <w:rStyle w:val="Hyperlink"/>
                <w:rFonts w:cs="David"/>
                <w:noProof/>
                <w:rtl/>
              </w:rPr>
              <w:t xml:space="preserve"> </w:t>
            </w:r>
            <w:r w:rsidR="00830181" w:rsidRPr="00274F1E">
              <w:rPr>
                <w:rStyle w:val="Hyperlink"/>
                <w:rFonts w:cs="David" w:hint="eastAsia"/>
                <w:noProof/>
                <w:rtl/>
              </w:rPr>
              <w:t>עפ</w:t>
            </w:r>
            <w:r w:rsidR="00830181" w:rsidRPr="00274F1E">
              <w:rPr>
                <w:rStyle w:val="Hyperlink"/>
                <w:rFonts w:cs="David"/>
                <w:noProof/>
                <w:rtl/>
              </w:rPr>
              <w:t>"</w:t>
            </w:r>
            <w:r w:rsidR="00830181" w:rsidRPr="00274F1E">
              <w:rPr>
                <w:rStyle w:val="Hyperlink"/>
                <w:rFonts w:cs="David" w:hint="eastAsia"/>
                <w:noProof/>
                <w:rtl/>
              </w:rPr>
              <w:t>י</w:t>
            </w:r>
            <w:r w:rsidR="00830181" w:rsidRPr="00274F1E">
              <w:rPr>
                <w:rStyle w:val="Hyperlink"/>
                <w:rFonts w:cs="David"/>
                <w:noProof/>
                <w:rtl/>
              </w:rPr>
              <w:t xml:space="preserve"> </w:t>
            </w:r>
            <w:r w:rsidR="00830181" w:rsidRPr="00274F1E">
              <w:rPr>
                <w:rStyle w:val="Hyperlink"/>
                <w:rFonts w:cs="David" w:hint="eastAsia"/>
                <w:noProof/>
                <w:rtl/>
              </w:rPr>
              <w:t>כל</w:t>
            </w:r>
            <w:r w:rsidR="00830181" w:rsidRPr="00274F1E">
              <w:rPr>
                <w:rStyle w:val="Hyperlink"/>
                <w:rFonts w:cs="David"/>
                <w:noProof/>
                <w:rtl/>
              </w:rPr>
              <w:t xml:space="preserve"> </w:t>
            </w:r>
            <w:r w:rsidR="00830181" w:rsidRPr="00274F1E">
              <w:rPr>
                <w:rStyle w:val="Hyperlink"/>
                <w:rFonts w:cs="David" w:hint="eastAsia"/>
                <w:noProof/>
                <w:rtl/>
              </w:rPr>
              <w:t>דין</w:t>
            </w:r>
            <w:r w:rsidR="00830181" w:rsidRPr="00274F1E">
              <w:rPr>
                <w:rStyle w:val="Hyperlink"/>
                <w:rFonts w:cs="David"/>
                <w:noProof/>
                <w:rtl/>
              </w:rPr>
              <w:t xml:space="preserve"> </w:t>
            </w:r>
            <w:r w:rsidR="00830181" w:rsidRPr="00274F1E">
              <w:rPr>
                <w:rStyle w:val="Hyperlink"/>
                <w:rFonts w:cs="David" w:hint="eastAsia"/>
                <w:noProof/>
                <w:rtl/>
              </w:rPr>
              <w:t>לגבי</w:t>
            </w:r>
            <w:r w:rsidR="00830181" w:rsidRPr="00274F1E">
              <w:rPr>
                <w:rStyle w:val="Hyperlink"/>
                <w:rFonts w:cs="David"/>
                <w:noProof/>
                <w:rtl/>
              </w:rPr>
              <w:t xml:space="preserve"> </w:t>
            </w:r>
            <w:r w:rsidR="00830181" w:rsidRPr="00274F1E">
              <w:rPr>
                <w:rStyle w:val="Hyperlink"/>
                <w:rFonts w:cs="David" w:hint="eastAsia"/>
                <w:noProof/>
                <w:rtl/>
              </w:rPr>
              <w:t>תאגידים</w:t>
            </w:r>
            <w:r w:rsidR="00830181" w:rsidRPr="00274F1E">
              <w:rPr>
                <w:rStyle w:val="Hyperlink"/>
                <w:rFonts w:cs="David"/>
                <w:noProof/>
                <w:rtl/>
              </w:rPr>
              <w:t xml:space="preserve"> </w:t>
            </w:r>
            <w:r w:rsidR="00830181" w:rsidRPr="00274F1E">
              <w:rPr>
                <w:rStyle w:val="Hyperlink"/>
                <w:rFonts w:cs="David" w:hint="eastAsia"/>
                <w:noProof/>
                <w:rtl/>
              </w:rPr>
              <w:t>מסוגו</w:t>
            </w:r>
            <w:r w:rsidR="00830181" w:rsidRPr="00274F1E">
              <w:rPr>
                <w:rStyle w:val="Hyperlink"/>
                <w:rFonts w:cs="David"/>
                <w:noProof/>
                <w:rtl/>
              </w:rPr>
              <w:t xml:space="preserve"> </w:t>
            </w:r>
            <w:r w:rsidR="00830181" w:rsidRPr="00274F1E">
              <w:rPr>
                <w:rStyle w:val="Hyperlink"/>
                <w:rFonts w:cs="David" w:hint="eastAsia"/>
                <w:noProof/>
                <w:rtl/>
              </w:rPr>
              <w:t>כולל</w:t>
            </w:r>
            <w:r w:rsidR="00830181" w:rsidRPr="00274F1E">
              <w:rPr>
                <w:rStyle w:val="Hyperlink"/>
                <w:rFonts w:cs="David"/>
                <w:noProof/>
                <w:rtl/>
              </w:rPr>
              <w:t xml:space="preserve">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היעדר</w:t>
            </w:r>
            <w:r w:rsidR="00830181" w:rsidRPr="00274F1E">
              <w:rPr>
                <w:rStyle w:val="Hyperlink"/>
                <w:rFonts w:cs="David"/>
                <w:noProof/>
                <w:rtl/>
              </w:rPr>
              <w:t xml:space="preserve"> </w:t>
            </w:r>
            <w:r w:rsidR="00830181" w:rsidRPr="00274F1E">
              <w:rPr>
                <w:rStyle w:val="Hyperlink"/>
                <w:rFonts w:cs="David" w:hint="eastAsia"/>
                <w:noProof/>
                <w:rtl/>
              </w:rPr>
              <w:t>חובות</w:t>
            </w:r>
            <w:r w:rsidR="00830181" w:rsidRPr="00274F1E">
              <w:rPr>
                <w:rStyle w:val="Hyperlink"/>
                <w:rFonts w:cs="David"/>
                <w:noProof/>
                <w:rtl/>
              </w:rPr>
              <w:t xml:space="preserve"> </w:t>
            </w:r>
            <w:r w:rsidR="00830181" w:rsidRPr="00274F1E">
              <w:rPr>
                <w:rStyle w:val="Hyperlink"/>
                <w:rFonts w:cs="David" w:hint="eastAsia"/>
                <w:noProof/>
                <w:rtl/>
              </w:rPr>
              <w:t>לרשם</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Toc456253802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29</w:t>
            </w:r>
            <w:r w:rsidR="00830181">
              <w:rPr>
                <w:rStyle w:val="Hyperlink"/>
                <w:noProof/>
                <w:rtl/>
              </w:rPr>
              <w:fldChar w:fldCharType="end"/>
            </w:r>
          </w:hyperlink>
        </w:p>
        <w:p w14:paraId="18D93AE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3" w:history="1">
            <w:r w:rsidR="00830181" w:rsidRPr="00274F1E">
              <w:rPr>
                <w:rStyle w:val="Hyperlink"/>
                <w:rFonts w:cs="David" w:hint="eastAsia"/>
                <w:noProof/>
                <w:rtl/>
              </w:rPr>
              <w:t>נספח</w:t>
            </w:r>
            <w:r w:rsidR="00830181" w:rsidRPr="00274F1E">
              <w:rPr>
                <w:rStyle w:val="Hyperlink"/>
                <w:rFonts w:cs="David"/>
                <w:noProof/>
                <w:rtl/>
              </w:rPr>
              <w:t xml:space="preserve"> 5 - </w:t>
            </w:r>
            <w:r w:rsidR="00830181" w:rsidRPr="00274F1E">
              <w:rPr>
                <w:rStyle w:val="Hyperlink"/>
                <w:rFonts w:cs="David" w:hint="eastAsia"/>
                <w:noProof/>
                <w:rtl/>
              </w:rPr>
              <w:t>נוסח</w:t>
            </w:r>
            <w:r w:rsidR="00830181" w:rsidRPr="00274F1E">
              <w:rPr>
                <w:rStyle w:val="Hyperlink"/>
                <w:rFonts w:cs="David"/>
                <w:noProof/>
                <w:rtl/>
              </w:rPr>
              <w:t xml:space="preserve"> </w:t>
            </w:r>
            <w:r w:rsidR="00830181" w:rsidRPr="00274F1E">
              <w:rPr>
                <w:rStyle w:val="Hyperlink"/>
                <w:rFonts w:cs="David" w:hint="eastAsia"/>
                <w:noProof/>
                <w:rtl/>
              </w:rPr>
              <w:t>ערבות</w:t>
            </w:r>
            <w:r w:rsidR="00830181" w:rsidRPr="00274F1E">
              <w:rPr>
                <w:rStyle w:val="Hyperlink"/>
                <w:rFonts w:cs="David"/>
                <w:noProof/>
                <w:rtl/>
              </w:rPr>
              <w:t xml:space="preserve"> </w:t>
            </w:r>
            <w:r w:rsidR="00830181" w:rsidRPr="00274F1E">
              <w:rPr>
                <w:rStyle w:val="Hyperlink"/>
                <w:rFonts w:cs="David" w:hint="eastAsia"/>
                <w:noProof/>
                <w:rtl/>
              </w:rPr>
              <w:t>מציע</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Toc456253803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30</w:t>
            </w:r>
            <w:r w:rsidR="00830181">
              <w:rPr>
                <w:rStyle w:val="Hyperlink"/>
                <w:noProof/>
                <w:rtl/>
              </w:rPr>
              <w:fldChar w:fldCharType="end"/>
            </w:r>
          </w:hyperlink>
        </w:p>
        <w:p w14:paraId="60B4865B"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4" w:history="1">
            <w:r w:rsidR="00830181" w:rsidRPr="00274F1E">
              <w:rPr>
                <w:rStyle w:val="Hyperlink"/>
                <w:rFonts w:cs="David" w:hint="eastAsia"/>
                <w:noProof/>
                <w:rtl/>
              </w:rPr>
              <w:t>נספח</w:t>
            </w:r>
            <w:r w:rsidR="00830181" w:rsidRPr="00274F1E">
              <w:rPr>
                <w:rStyle w:val="Hyperlink"/>
                <w:rFonts w:cs="David"/>
                <w:noProof/>
                <w:rtl/>
              </w:rPr>
              <w:t xml:space="preserve"> 6 - </w:t>
            </w:r>
            <w:r w:rsidR="00830181" w:rsidRPr="00274F1E">
              <w:rPr>
                <w:rStyle w:val="Hyperlink"/>
                <w:rFonts w:cs="David" w:hint="eastAsia"/>
                <w:noProof/>
                <w:rtl/>
              </w:rPr>
              <w:t>האישורים</w:t>
            </w:r>
            <w:r w:rsidR="00830181" w:rsidRPr="00274F1E">
              <w:rPr>
                <w:rStyle w:val="Hyperlink"/>
                <w:rFonts w:cs="David"/>
                <w:noProof/>
                <w:rtl/>
              </w:rPr>
              <w:t xml:space="preserve"> </w:t>
            </w:r>
            <w:r w:rsidR="00830181" w:rsidRPr="00274F1E">
              <w:rPr>
                <w:rStyle w:val="Hyperlink"/>
                <w:rFonts w:cs="David" w:hint="eastAsia"/>
                <w:noProof/>
                <w:rtl/>
              </w:rPr>
              <w:t>הנדרשים</w:t>
            </w:r>
            <w:r w:rsidR="00830181" w:rsidRPr="00274F1E">
              <w:rPr>
                <w:rStyle w:val="Hyperlink"/>
                <w:rFonts w:cs="David"/>
                <w:noProof/>
                <w:rtl/>
              </w:rPr>
              <w:t xml:space="preserve"> </w:t>
            </w:r>
            <w:r w:rsidR="00830181" w:rsidRPr="00274F1E">
              <w:rPr>
                <w:rStyle w:val="Hyperlink"/>
                <w:rFonts w:cs="David" w:hint="eastAsia"/>
                <w:noProof/>
                <w:rtl/>
              </w:rPr>
              <w:t>עפ</w:t>
            </w:r>
            <w:r w:rsidR="00830181" w:rsidRPr="00274F1E">
              <w:rPr>
                <w:rStyle w:val="Hyperlink"/>
                <w:rFonts w:cs="David"/>
                <w:noProof/>
                <w:rtl/>
              </w:rPr>
              <w:t>"</w:t>
            </w:r>
            <w:r w:rsidR="00830181" w:rsidRPr="00274F1E">
              <w:rPr>
                <w:rStyle w:val="Hyperlink"/>
                <w:rFonts w:cs="David" w:hint="eastAsia"/>
                <w:noProof/>
                <w:rtl/>
              </w:rPr>
              <w:t>י</w:t>
            </w:r>
            <w:r w:rsidR="00830181" w:rsidRPr="00274F1E">
              <w:rPr>
                <w:rStyle w:val="Hyperlink"/>
                <w:rFonts w:cs="David"/>
                <w:noProof/>
                <w:rtl/>
              </w:rPr>
              <w:t xml:space="preserve"> </w:t>
            </w:r>
            <w:r w:rsidR="00830181" w:rsidRPr="00274F1E">
              <w:rPr>
                <w:rStyle w:val="Hyperlink"/>
                <w:rFonts w:cs="David" w:hint="eastAsia"/>
                <w:noProof/>
                <w:rtl/>
              </w:rPr>
              <w:t>חוק</w:t>
            </w:r>
            <w:r w:rsidR="00830181" w:rsidRPr="00274F1E">
              <w:rPr>
                <w:rStyle w:val="Hyperlink"/>
                <w:rFonts w:cs="David"/>
                <w:noProof/>
                <w:rtl/>
              </w:rPr>
              <w:t xml:space="preserve"> </w:t>
            </w:r>
            <w:r w:rsidR="00830181" w:rsidRPr="00274F1E">
              <w:rPr>
                <w:rStyle w:val="Hyperlink"/>
                <w:rFonts w:cs="David" w:hint="eastAsia"/>
                <w:noProof/>
                <w:rtl/>
              </w:rPr>
              <w:t>עסקאות</w:t>
            </w:r>
            <w:r w:rsidR="00830181" w:rsidRPr="00274F1E">
              <w:rPr>
                <w:rStyle w:val="Hyperlink"/>
                <w:rFonts w:cs="David"/>
                <w:noProof/>
                <w:rtl/>
              </w:rPr>
              <w:t xml:space="preserve"> </w:t>
            </w:r>
            <w:r w:rsidR="00830181" w:rsidRPr="00274F1E">
              <w:rPr>
                <w:rStyle w:val="Hyperlink"/>
                <w:rFonts w:cs="David" w:hint="eastAsia"/>
                <w:noProof/>
                <w:rtl/>
              </w:rPr>
              <w:t>גופים</w:t>
            </w:r>
            <w:r w:rsidR="00830181" w:rsidRPr="00274F1E">
              <w:rPr>
                <w:rStyle w:val="Hyperlink"/>
                <w:rFonts w:cs="David"/>
                <w:noProof/>
                <w:rtl/>
              </w:rPr>
              <w:t xml:space="preserve"> </w:t>
            </w:r>
            <w:r w:rsidR="00830181" w:rsidRPr="00274F1E">
              <w:rPr>
                <w:rStyle w:val="Hyperlink"/>
                <w:rFonts w:cs="David" w:hint="eastAsia"/>
                <w:noProof/>
                <w:rtl/>
              </w:rPr>
              <w:t>ציבוריים</w:t>
            </w:r>
            <w:r w:rsidR="00830181" w:rsidRPr="00274F1E">
              <w:rPr>
                <w:rStyle w:val="Hyperlink"/>
                <w:rFonts w:cs="David"/>
                <w:noProof/>
                <w:rtl/>
              </w:rPr>
              <w:t xml:space="preserve"> (</w:t>
            </w:r>
            <w:r w:rsidR="00830181" w:rsidRPr="00274F1E">
              <w:rPr>
                <w:rStyle w:val="Hyperlink"/>
                <w:rFonts w:cs="David" w:hint="eastAsia"/>
                <w:noProof/>
                <w:rtl/>
              </w:rPr>
              <w:t>אכיפת</w:t>
            </w:r>
            <w:r w:rsidR="00830181" w:rsidRPr="00274F1E">
              <w:rPr>
                <w:rStyle w:val="Hyperlink"/>
                <w:rFonts w:cs="David"/>
                <w:noProof/>
                <w:rtl/>
              </w:rPr>
              <w:t xml:space="preserve"> </w:t>
            </w:r>
            <w:r w:rsidR="00830181" w:rsidRPr="00274F1E">
              <w:rPr>
                <w:rStyle w:val="Hyperlink"/>
                <w:rFonts w:cs="David" w:hint="eastAsia"/>
                <w:noProof/>
                <w:rtl/>
              </w:rPr>
              <w:t>ניהול</w:t>
            </w:r>
            <w:r w:rsidR="00830181" w:rsidRPr="00274F1E">
              <w:rPr>
                <w:rStyle w:val="Hyperlink"/>
                <w:rFonts w:cs="David"/>
                <w:noProof/>
                <w:rtl/>
              </w:rPr>
              <w:t xml:space="preserve"> </w:t>
            </w:r>
            <w:r w:rsidR="00830181" w:rsidRPr="00274F1E">
              <w:rPr>
                <w:rStyle w:val="Hyperlink"/>
                <w:rFonts w:cs="David" w:hint="eastAsia"/>
                <w:noProof/>
                <w:rtl/>
              </w:rPr>
              <w:t>חשבונות</w:t>
            </w:r>
            <w:r w:rsidR="00830181" w:rsidRPr="00274F1E">
              <w:rPr>
                <w:rStyle w:val="Hyperlink"/>
                <w:rFonts w:cs="David"/>
                <w:noProof/>
                <w:rtl/>
              </w:rPr>
              <w:t xml:space="preserve"> </w:t>
            </w:r>
            <w:r w:rsidR="00830181" w:rsidRPr="00274F1E">
              <w:rPr>
                <w:rStyle w:val="Hyperlink"/>
                <w:rFonts w:cs="David" w:hint="eastAsia"/>
                <w:noProof/>
                <w:rtl/>
              </w:rPr>
              <w:t>ותשלום</w:t>
            </w:r>
            <w:r w:rsidR="00830181" w:rsidRPr="00274F1E">
              <w:rPr>
                <w:rStyle w:val="Hyperlink"/>
                <w:rFonts w:cs="David"/>
                <w:noProof/>
                <w:rtl/>
              </w:rPr>
              <w:t xml:space="preserve"> </w:t>
            </w:r>
            <w:r w:rsidR="00830181" w:rsidRPr="00274F1E">
              <w:rPr>
                <w:rStyle w:val="Hyperlink"/>
                <w:rFonts w:cs="David" w:hint="eastAsia"/>
                <w:noProof/>
                <w:rtl/>
              </w:rPr>
              <w:t>חובות</w:t>
            </w:r>
            <w:r w:rsidR="00830181" w:rsidRPr="00274F1E">
              <w:rPr>
                <w:rStyle w:val="Hyperlink"/>
                <w:rFonts w:cs="David"/>
                <w:noProof/>
                <w:rtl/>
              </w:rPr>
              <w:t xml:space="preserve"> </w:t>
            </w:r>
            <w:r w:rsidR="00830181" w:rsidRPr="00274F1E">
              <w:rPr>
                <w:rStyle w:val="Hyperlink"/>
                <w:rFonts w:cs="David" w:hint="eastAsia"/>
                <w:noProof/>
                <w:rtl/>
              </w:rPr>
              <w:t>מס</w:t>
            </w:r>
            <w:r w:rsidR="00830181" w:rsidRPr="00274F1E">
              <w:rPr>
                <w:rStyle w:val="Hyperlink"/>
                <w:rFonts w:cs="David"/>
                <w:noProof/>
                <w:rtl/>
              </w:rPr>
              <w:t xml:space="preserve">), </w:t>
            </w:r>
            <w:r w:rsidR="00830181" w:rsidRPr="00274F1E">
              <w:rPr>
                <w:rStyle w:val="Hyperlink"/>
                <w:rFonts w:cs="David" w:hint="eastAsia"/>
                <w:noProof/>
                <w:rtl/>
              </w:rPr>
              <w:t>התשל</w:t>
            </w:r>
            <w:r w:rsidR="00830181" w:rsidRPr="00274F1E">
              <w:rPr>
                <w:rStyle w:val="Hyperlink"/>
                <w:rFonts w:cs="David"/>
                <w:noProof/>
                <w:rtl/>
              </w:rPr>
              <w:t>"</w:t>
            </w:r>
            <w:r w:rsidR="00830181" w:rsidRPr="00274F1E">
              <w:rPr>
                <w:rStyle w:val="Hyperlink"/>
                <w:rFonts w:cs="David" w:hint="eastAsia"/>
                <w:noProof/>
                <w:rtl/>
              </w:rPr>
              <w:t>ו</w:t>
            </w:r>
            <w:r w:rsidR="00830181" w:rsidRPr="00274F1E">
              <w:rPr>
                <w:rStyle w:val="Hyperlink"/>
                <w:rFonts w:cs="David"/>
                <w:noProof/>
                <w:rtl/>
              </w:rPr>
              <w:t xml:space="preserve"> – 1976 -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Toc456253804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31</w:t>
            </w:r>
            <w:r w:rsidR="00830181">
              <w:rPr>
                <w:rStyle w:val="Hyperlink"/>
                <w:noProof/>
                <w:rtl/>
              </w:rPr>
              <w:fldChar w:fldCharType="end"/>
            </w:r>
          </w:hyperlink>
        </w:p>
        <w:p w14:paraId="089328E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5" w:history="1">
            <w:r w:rsidR="00830181" w:rsidRPr="00274F1E">
              <w:rPr>
                <w:rStyle w:val="Hyperlink"/>
                <w:rFonts w:cs="David" w:hint="eastAsia"/>
                <w:noProof/>
                <w:rtl/>
              </w:rPr>
              <w:t>נספח</w:t>
            </w:r>
            <w:r w:rsidR="00830181" w:rsidRPr="00274F1E">
              <w:rPr>
                <w:rStyle w:val="Hyperlink"/>
                <w:rFonts w:cs="David"/>
                <w:noProof/>
                <w:rtl/>
              </w:rPr>
              <w:t xml:space="preserve"> 7 - </w:t>
            </w:r>
            <w:r w:rsidR="00830181" w:rsidRPr="00274F1E">
              <w:rPr>
                <w:rStyle w:val="Hyperlink"/>
                <w:rFonts w:cs="David" w:hint="eastAsia"/>
                <w:noProof/>
                <w:rtl/>
              </w:rPr>
              <w:t>הצהרה</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אי</w:t>
            </w:r>
            <w:r w:rsidR="00830181" w:rsidRPr="00274F1E">
              <w:rPr>
                <w:rStyle w:val="Hyperlink"/>
                <w:rFonts w:cs="David"/>
                <w:noProof/>
                <w:rtl/>
              </w:rPr>
              <w:t>-</w:t>
            </w:r>
            <w:r w:rsidR="00830181" w:rsidRPr="00274F1E">
              <w:rPr>
                <w:rStyle w:val="Hyperlink"/>
                <w:rFonts w:cs="David" w:hint="eastAsia"/>
                <w:noProof/>
                <w:rtl/>
              </w:rPr>
              <w:t>העסקת</w:t>
            </w:r>
            <w:r w:rsidR="00830181" w:rsidRPr="00274F1E">
              <w:rPr>
                <w:rStyle w:val="Hyperlink"/>
                <w:rFonts w:cs="David"/>
                <w:noProof/>
                <w:rtl/>
              </w:rPr>
              <w:t xml:space="preserve"> </w:t>
            </w:r>
            <w:r w:rsidR="00830181" w:rsidRPr="00274F1E">
              <w:rPr>
                <w:rStyle w:val="Hyperlink"/>
                <w:rFonts w:cs="David" w:hint="eastAsia"/>
                <w:noProof/>
                <w:rtl/>
              </w:rPr>
              <w:t>עובדים</w:t>
            </w:r>
            <w:r w:rsidR="00830181" w:rsidRPr="00274F1E">
              <w:rPr>
                <w:rStyle w:val="Hyperlink"/>
                <w:rFonts w:cs="David"/>
                <w:noProof/>
                <w:rtl/>
              </w:rPr>
              <w:t xml:space="preserve"> </w:t>
            </w:r>
            <w:r w:rsidR="00830181" w:rsidRPr="00274F1E">
              <w:rPr>
                <w:rStyle w:val="Hyperlink"/>
                <w:rFonts w:cs="David" w:hint="eastAsia"/>
                <w:noProof/>
                <w:rtl/>
              </w:rPr>
              <w:t>זרים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Toc456253805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32</w:t>
            </w:r>
            <w:r w:rsidR="00830181">
              <w:rPr>
                <w:rStyle w:val="Hyperlink"/>
                <w:noProof/>
                <w:rtl/>
              </w:rPr>
              <w:fldChar w:fldCharType="end"/>
            </w:r>
          </w:hyperlink>
        </w:p>
        <w:p w14:paraId="1093EEB9"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6" w:history="1">
            <w:r w:rsidR="00830181" w:rsidRPr="00274F1E">
              <w:rPr>
                <w:rStyle w:val="Hyperlink"/>
                <w:rFonts w:cs="David" w:hint="eastAsia"/>
                <w:noProof/>
                <w:rtl/>
              </w:rPr>
              <w:t>נספח</w:t>
            </w:r>
            <w:r w:rsidR="00830181" w:rsidRPr="00274F1E">
              <w:rPr>
                <w:rStyle w:val="Hyperlink"/>
                <w:rFonts w:cs="David"/>
                <w:noProof/>
                <w:rtl/>
              </w:rPr>
              <w:t xml:space="preserve"> 8 - </w:t>
            </w:r>
            <w:r w:rsidR="00830181" w:rsidRPr="00274F1E">
              <w:rPr>
                <w:rStyle w:val="Hyperlink"/>
                <w:rFonts w:cs="David" w:hint="eastAsia"/>
                <w:noProof/>
                <w:rtl/>
              </w:rPr>
              <w:t>הצהרת</w:t>
            </w:r>
            <w:r w:rsidR="00830181" w:rsidRPr="00274F1E">
              <w:rPr>
                <w:rStyle w:val="Hyperlink"/>
                <w:rFonts w:cs="David"/>
                <w:noProof/>
                <w:rtl/>
              </w:rPr>
              <w:t xml:space="preserve"> </w:t>
            </w:r>
            <w:r w:rsidR="00830181" w:rsidRPr="00274F1E">
              <w:rPr>
                <w:rStyle w:val="Hyperlink"/>
                <w:rFonts w:cs="David" w:hint="eastAsia"/>
                <w:noProof/>
                <w:rtl/>
              </w:rPr>
              <w:t>המציע</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קיום</w:t>
            </w:r>
            <w:r w:rsidR="00830181" w:rsidRPr="00274F1E">
              <w:rPr>
                <w:rStyle w:val="Hyperlink"/>
                <w:rFonts w:cs="David"/>
                <w:noProof/>
                <w:rtl/>
              </w:rPr>
              <w:t xml:space="preserve"> </w:t>
            </w:r>
            <w:r w:rsidR="00830181" w:rsidRPr="00274F1E">
              <w:rPr>
                <w:rStyle w:val="Hyperlink"/>
                <w:rFonts w:cs="David" w:hint="eastAsia"/>
                <w:noProof/>
                <w:rtl/>
              </w:rPr>
              <w:t>חובותיו</w:t>
            </w:r>
            <w:r w:rsidR="00830181" w:rsidRPr="00274F1E">
              <w:rPr>
                <w:rStyle w:val="Hyperlink"/>
                <w:rFonts w:cs="David"/>
                <w:noProof/>
                <w:rtl/>
              </w:rPr>
              <w:t xml:space="preserve"> </w:t>
            </w:r>
            <w:r w:rsidR="00830181" w:rsidRPr="00274F1E">
              <w:rPr>
                <w:rStyle w:val="Hyperlink"/>
                <w:rFonts w:cs="David" w:hint="eastAsia"/>
                <w:noProof/>
                <w:rtl/>
              </w:rPr>
              <w:t>בעניין</w:t>
            </w:r>
            <w:r w:rsidR="00830181" w:rsidRPr="00274F1E">
              <w:rPr>
                <w:rStyle w:val="Hyperlink"/>
                <w:rFonts w:cs="David"/>
                <w:noProof/>
                <w:rtl/>
              </w:rPr>
              <w:t xml:space="preserve"> </w:t>
            </w:r>
            <w:r w:rsidR="00830181" w:rsidRPr="00274F1E">
              <w:rPr>
                <w:rStyle w:val="Hyperlink"/>
                <w:rFonts w:cs="David" w:hint="eastAsia"/>
                <w:noProof/>
                <w:rtl/>
              </w:rPr>
              <w:t>שמירת</w:t>
            </w:r>
            <w:r w:rsidR="00830181" w:rsidRPr="00274F1E">
              <w:rPr>
                <w:rStyle w:val="Hyperlink"/>
                <w:rFonts w:cs="David"/>
                <w:noProof/>
                <w:rtl/>
              </w:rPr>
              <w:t xml:space="preserve"> </w:t>
            </w:r>
            <w:r w:rsidR="00830181" w:rsidRPr="00274F1E">
              <w:rPr>
                <w:rStyle w:val="Hyperlink"/>
                <w:rFonts w:cs="David" w:hint="eastAsia"/>
                <w:noProof/>
                <w:rtl/>
              </w:rPr>
              <w:t>זכויות</w:t>
            </w:r>
            <w:r w:rsidR="00830181" w:rsidRPr="00274F1E">
              <w:rPr>
                <w:rStyle w:val="Hyperlink"/>
                <w:rFonts w:cs="David"/>
                <w:noProof/>
                <w:rtl/>
              </w:rPr>
              <w:t xml:space="preserve"> </w:t>
            </w:r>
            <w:r w:rsidR="00830181" w:rsidRPr="00274F1E">
              <w:rPr>
                <w:rStyle w:val="Hyperlink"/>
                <w:rFonts w:cs="David" w:hint="eastAsia"/>
                <w:noProof/>
                <w:rtl/>
              </w:rPr>
              <w:t>עובדים</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פי</w:t>
            </w:r>
            <w:r w:rsidR="00830181" w:rsidRPr="00274F1E">
              <w:rPr>
                <w:rStyle w:val="Hyperlink"/>
                <w:rFonts w:cs="David"/>
                <w:noProof/>
                <w:rtl/>
              </w:rPr>
              <w:t xml:space="preserve"> </w:t>
            </w:r>
            <w:r w:rsidR="00830181" w:rsidRPr="00274F1E">
              <w:rPr>
                <w:rStyle w:val="Hyperlink"/>
                <w:rFonts w:cs="David" w:hint="eastAsia"/>
                <w:noProof/>
                <w:rtl/>
              </w:rPr>
              <w:t>דיני</w:t>
            </w:r>
            <w:r w:rsidR="00830181" w:rsidRPr="00274F1E">
              <w:rPr>
                <w:rStyle w:val="Hyperlink"/>
                <w:rFonts w:cs="David"/>
                <w:noProof/>
                <w:rtl/>
              </w:rPr>
              <w:t xml:space="preserve"> </w:t>
            </w:r>
            <w:r w:rsidR="00830181" w:rsidRPr="00274F1E">
              <w:rPr>
                <w:rStyle w:val="Hyperlink"/>
                <w:rFonts w:cs="David" w:hint="eastAsia"/>
                <w:noProof/>
                <w:rtl/>
              </w:rPr>
              <w:t>עבודה</w:t>
            </w:r>
            <w:r w:rsidR="00830181" w:rsidRPr="00274F1E">
              <w:rPr>
                <w:rStyle w:val="Hyperlink"/>
                <w:rFonts w:cs="David"/>
                <w:noProof/>
                <w:rtl/>
              </w:rPr>
              <w:t xml:space="preserve">, </w:t>
            </w:r>
            <w:r w:rsidR="00830181" w:rsidRPr="00274F1E">
              <w:rPr>
                <w:rStyle w:val="Hyperlink"/>
                <w:rFonts w:cs="David" w:hint="eastAsia"/>
                <w:noProof/>
                <w:rtl/>
              </w:rPr>
              <w:t>צווי</w:t>
            </w:r>
            <w:r w:rsidR="00830181" w:rsidRPr="00274F1E">
              <w:rPr>
                <w:rStyle w:val="Hyperlink"/>
                <w:rFonts w:cs="David"/>
                <w:noProof/>
                <w:rtl/>
              </w:rPr>
              <w:t xml:space="preserve"> </w:t>
            </w:r>
            <w:r w:rsidR="00830181" w:rsidRPr="00274F1E">
              <w:rPr>
                <w:rStyle w:val="Hyperlink"/>
                <w:rFonts w:cs="David" w:hint="eastAsia"/>
                <w:noProof/>
                <w:rtl/>
              </w:rPr>
              <w:t>הרחבה</w:t>
            </w:r>
            <w:r w:rsidR="00830181" w:rsidRPr="00274F1E">
              <w:rPr>
                <w:rStyle w:val="Hyperlink"/>
                <w:rFonts w:cs="David"/>
                <w:noProof/>
                <w:rtl/>
              </w:rPr>
              <w:t xml:space="preserve"> </w:t>
            </w:r>
            <w:r w:rsidR="00830181" w:rsidRPr="00274F1E">
              <w:rPr>
                <w:rStyle w:val="Hyperlink"/>
                <w:rFonts w:cs="David" w:hint="eastAsia"/>
                <w:noProof/>
                <w:rtl/>
              </w:rPr>
              <w:t>והסכמים</w:t>
            </w:r>
            <w:r w:rsidR="00830181" w:rsidRPr="00274F1E">
              <w:rPr>
                <w:rStyle w:val="Hyperlink"/>
                <w:rFonts w:cs="David"/>
                <w:noProof/>
                <w:rtl/>
              </w:rPr>
              <w:t xml:space="preserve"> </w:t>
            </w:r>
            <w:r w:rsidR="00830181" w:rsidRPr="00274F1E">
              <w:rPr>
                <w:rStyle w:val="Hyperlink"/>
                <w:rFonts w:cs="David" w:hint="eastAsia"/>
                <w:noProof/>
                <w:rtl/>
              </w:rPr>
              <w:t>קיבוציים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Toc456253806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34</w:t>
            </w:r>
            <w:r w:rsidR="00830181">
              <w:rPr>
                <w:rStyle w:val="Hyperlink"/>
                <w:noProof/>
                <w:rtl/>
              </w:rPr>
              <w:fldChar w:fldCharType="end"/>
            </w:r>
          </w:hyperlink>
        </w:p>
        <w:p w14:paraId="1639DE6A"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7" w:history="1">
            <w:r w:rsidR="00830181" w:rsidRPr="00274F1E">
              <w:rPr>
                <w:rStyle w:val="Hyperlink"/>
                <w:rFonts w:cs="David" w:hint="eastAsia"/>
                <w:noProof/>
                <w:rtl/>
              </w:rPr>
              <w:t>נספח</w:t>
            </w:r>
            <w:r w:rsidR="00830181" w:rsidRPr="00274F1E">
              <w:rPr>
                <w:rStyle w:val="Hyperlink"/>
                <w:rFonts w:cs="David"/>
                <w:noProof/>
                <w:rtl/>
              </w:rPr>
              <w:t xml:space="preserve"> 9 -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מטעם</w:t>
            </w:r>
            <w:r w:rsidR="00830181" w:rsidRPr="00274F1E">
              <w:rPr>
                <w:rStyle w:val="Hyperlink"/>
                <w:rFonts w:cs="David"/>
                <w:noProof/>
                <w:rtl/>
              </w:rPr>
              <w:t xml:space="preserve"> </w:t>
            </w:r>
            <w:r w:rsidR="00830181" w:rsidRPr="00274F1E">
              <w:rPr>
                <w:rStyle w:val="Hyperlink"/>
                <w:rFonts w:cs="David" w:hint="eastAsia"/>
                <w:noProof/>
                <w:rtl/>
              </w:rPr>
              <w:t>מינהל</w:t>
            </w:r>
            <w:r w:rsidR="00830181" w:rsidRPr="00274F1E">
              <w:rPr>
                <w:rStyle w:val="Hyperlink"/>
                <w:rFonts w:cs="David"/>
                <w:noProof/>
                <w:rtl/>
              </w:rPr>
              <w:t xml:space="preserve"> </w:t>
            </w:r>
            <w:r w:rsidR="00830181" w:rsidRPr="00274F1E">
              <w:rPr>
                <w:rStyle w:val="Hyperlink"/>
                <w:rFonts w:cs="David" w:hint="eastAsia"/>
                <w:noProof/>
                <w:rtl/>
              </w:rPr>
              <w:t>ההסדרה</w:t>
            </w:r>
            <w:r w:rsidR="00830181" w:rsidRPr="00274F1E">
              <w:rPr>
                <w:rStyle w:val="Hyperlink"/>
                <w:rFonts w:cs="David"/>
                <w:noProof/>
                <w:rtl/>
              </w:rPr>
              <w:t xml:space="preserve"> </w:t>
            </w:r>
            <w:r w:rsidR="00830181" w:rsidRPr="00274F1E">
              <w:rPr>
                <w:rStyle w:val="Hyperlink"/>
                <w:rFonts w:cs="David" w:hint="eastAsia"/>
                <w:noProof/>
                <w:rtl/>
              </w:rPr>
              <w:t>והאכיפה</w:t>
            </w:r>
            <w:r w:rsidR="00830181" w:rsidRPr="00274F1E">
              <w:rPr>
                <w:rStyle w:val="Hyperlink"/>
                <w:rFonts w:cs="David"/>
                <w:noProof/>
                <w:rtl/>
              </w:rPr>
              <w:t xml:space="preserve"> </w:t>
            </w:r>
            <w:r w:rsidR="00830181" w:rsidRPr="00274F1E">
              <w:rPr>
                <w:rStyle w:val="Hyperlink"/>
                <w:rFonts w:cs="David" w:hint="eastAsia"/>
                <w:noProof/>
                <w:rtl/>
              </w:rPr>
              <w:t>במשרד</w:t>
            </w:r>
            <w:r w:rsidR="00830181" w:rsidRPr="00274F1E">
              <w:rPr>
                <w:rStyle w:val="Hyperlink"/>
                <w:rFonts w:cs="David"/>
                <w:noProof/>
                <w:rtl/>
              </w:rPr>
              <w:t xml:space="preserve"> </w:t>
            </w:r>
            <w:r w:rsidR="00830181" w:rsidRPr="00274F1E">
              <w:rPr>
                <w:rStyle w:val="Hyperlink"/>
                <w:rFonts w:cs="David" w:hint="eastAsia"/>
                <w:noProof/>
                <w:rtl/>
              </w:rPr>
              <w:t>הכלכלה</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Toc456253807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36</w:t>
            </w:r>
            <w:r w:rsidR="00830181">
              <w:rPr>
                <w:rStyle w:val="Hyperlink"/>
                <w:noProof/>
                <w:rtl/>
              </w:rPr>
              <w:fldChar w:fldCharType="end"/>
            </w:r>
          </w:hyperlink>
        </w:p>
        <w:p w14:paraId="45164C9E"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8" w:history="1">
            <w:r w:rsidR="00830181" w:rsidRPr="00274F1E">
              <w:rPr>
                <w:rStyle w:val="Hyperlink"/>
                <w:rFonts w:cs="David" w:hint="eastAsia"/>
                <w:noProof/>
                <w:rtl/>
              </w:rPr>
              <w:t>נספח</w:t>
            </w:r>
            <w:r w:rsidR="00830181" w:rsidRPr="00274F1E">
              <w:rPr>
                <w:rStyle w:val="Hyperlink"/>
                <w:rFonts w:cs="David"/>
                <w:noProof/>
                <w:rtl/>
              </w:rPr>
              <w:t xml:space="preserve"> 10 - </w:t>
            </w:r>
            <w:r w:rsidR="00830181" w:rsidRPr="00274F1E">
              <w:rPr>
                <w:rStyle w:val="Hyperlink"/>
                <w:rFonts w:cs="David" w:hint="eastAsia"/>
                <w:noProof/>
                <w:rtl/>
              </w:rPr>
              <w:t>ציון</w:t>
            </w:r>
            <w:r w:rsidR="00830181" w:rsidRPr="00274F1E">
              <w:rPr>
                <w:rStyle w:val="Hyperlink"/>
                <w:rFonts w:cs="David"/>
                <w:noProof/>
                <w:rtl/>
              </w:rPr>
              <w:t xml:space="preserve"> </w:t>
            </w:r>
            <w:r w:rsidR="00830181" w:rsidRPr="00274F1E">
              <w:rPr>
                <w:rStyle w:val="Hyperlink"/>
                <w:rFonts w:cs="David" w:hint="eastAsia"/>
                <w:noProof/>
                <w:rtl/>
              </w:rPr>
              <w:t>מבדק</w:t>
            </w:r>
            <w:r w:rsidR="00830181" w:rsidRPr="00274F1E">
              <w:rPr>
                <w:rStyle w:val="Hyperlink"/>
                <w:rFonts w:cs="David"/>
                <w:noProof/>
                <w:rtl/>
              </w:rPr>
              <w:t xml:space="preserve"> </w:t>
            </w:r>
            <w:r w:rsidR="00830181" w:rsidRPr="00274F1E">
              <w:rPr>
                <w:rStyle w:val="Hyperlink"/>
                <w:rFonts w:cs="David" w:hint="eastAsia"/>
                <w:noProof/>
                <w:rtl/>
              </w:rPr>
              <w:t>זכויות</w:t>
            </w:r>
            <w:r w:rsidR="00830181" w:rsidRPr="00274F1E">
              <w:rPr>
                <w:rStyle w:val="Hyperlink"/>
                <w:rFonts w:cs="David"/>
                <w:noProof/>
                <w:rtl/>
              </w:rPr>
              <w:t xml:space="preserve"> </w:t>
            </w:r>
            <w:r w:rsidR="00830181" w:rsidRPr="00274F1E">
              <w:rPr>
                <w:rStyle w:val="Hyperlink"/>
                <w:rFonts w:cs="David" w:hint="eastAsia"/>
                <w:noProof/>
                <w:rtl/>
              </w:rPr>
              <w:t>עובדים</w:t>
            </w:r>
            <w:r w:rsidR="00830181" w:rsidRPr="00274F1E">
              <w:rPr>
                <w:rStyle w:val="Hyperlink"/>
                <w:rFonts w:cs="David"/>
                <w:noProof/>
                <w:rtl/>
              </w:rPr>
              <w:t xml:space="preserve"> </w:t>
            </w:r>
            <w:r w:rsidR="00830181" w:rsidRPr="00274F1E">
              <w:rPr>
                <w:rStyle w:val="Hyperlink"/>
                <w:rFonts w:cs="David" w:hint="eastAsia"/>
                <w:noProof/>
                <w:rtl/>
              </w:rPr>
              <w:t>שניתנה</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ידי</w:t>
            </w:r>
            <w:r w:rsidR="00830181" w:rsidRPr="00274F1E">
              <w:rPr>
                <w:rStyle w:val="Hyperlink"/>
                <w:rFonts w:cs="David"/>
                <w:noProof/>
                <w:rtl/>
              </w:rPr>
              <w:t xml:space="preserve"> </w:t>
            </w:r>
            <w:r w:rsidR="00830181" w:rsidRPr="00274F1E">
              <w:rPr>
                <w:rStyle w:val="Hyperlink"/>
                <w:rFonts w:cs="David" w:hint="eastAsia"/>
                <w:noProof/>
                <w:rtl/>
              </w:rPr>
              <w:t>יחידת</w:t>
            </w:r>
            <w:r w:rsidR="00830181" w:rsidRPr="00274F1E">
              <w:rPr>
                <w:rStyle w:val="Hyperlink"/>
                <w:rFonts w:cs="David"/>
                <w:noProof/>
                <w:rtl/>
              </w:rPr>
              <w:t xml:space="preserve"> </w:t>
            </w:r>
            <w:r w:rsidR="00830181" w:rsidRPr="00274F1E">
              <w:rPr>
                <w:rStyle w:val="Hyperlink"/>
                <w:rFonts w:cs="David" w:hint="eastAsia"/>
                <w:noProof/>
                <w:rtl/>
              </w:rPr>
              <w:t>הביקורת</w:t>
            </w:r>
            <w:r w:rsidR="00830181" w:rsidRPr="00274F1E">
              <w:rPr>
                <w:rStyle w:val="Hyperlink"/>
                <w:rFonts w:cs="David"/>
                <w:noProof/>
                <w:rtl/>
              </w:rPr>
              <w:t xml:space="preserve"> </w:t>
            </w:r>
            <w:r w:rsidR="00830181" w:rsidRPr="00274F1E">
              <w:rPr>
                <w:rStyle w:val="Hyperlink"/>
                <w:rFonts w:cs="David" w:hint="eastAsia"/>
                <w:noProof/>
                <w:rtl/>
              </w:rPr>
              <w:t>באגף</w:t>
            </w:r>
            <w:r w:rsidR="00830181" w:rsidRPr="00274F1E">
              <w:rPr>
                <w:rStyle w:val="Hyperlink"/>
                <w:rFonts w:cs="David"/>
                <w:noProof/>
                <w:rtl/>
              </w:rPr>
              <w:t xml:space="preserve"> </w:t>
            </w:r>
            <w:r w:rsidR="00830181" w:rsidRPr="00274F1E">
              <w:rPr>
                <w:rStyle w:val="Hyperlink"/>
                <w:rFonts w:cs="David" w:hint="eastAsia"/>
                <w:noProof/>
                <w:rtl/>
              </w:rPr>
              <w:t>החשכ</w:t>
            </w:r>
            <w:r w:rsidR="00830181" w:rsidRPr="00274F1E">
              <w:rPr>
                <w:rStyle w:val="Hyperlink"/>
                <w:rFonts w:cs="David"/>
                <w:noProof/>
                <w:rtl/>
              </w:rPr>
              <w:t>"</w:t>
            </w:r>
            <w:r w:rsidR="00830181" w:rsidRPr="00274F1E">
              <w:rPr>
                <w:rStyle w:val="Hyperlink"/>
                <w:rFonts w:cs="David" w:hint="eastAsia"/>
                <w:noProof/>
                <w:rtl/>
              </w:rPr>
              <w:t>ל</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Toc456253808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36</w:t>
            </w:r>
            <w:r w:rsidR="00830181">
              <w:rPr>
                <w:rStyle w:val="Hyperlink"/>
                <w:noProof/>
                <w:rtl/>
              </w:rPr>
              <w:fldChar w:fldCharType="end"/>
            </w:r>
          </w:hyperlink>
        </w:p>
        <w:p w14:paraId="03862783"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09" w:history="1">
            <w:r w:rsidR="00830181" w:rsidRPr="00274F1E">
              <w:rPr>
                <w:rStyle w:val="Hyperlink"/>
                <w:rFonts w:cs="David" w:hint="eastAsia"/>
                <w:noProof/>
                <w:rtl/>
              </w:rPr>
              <w:t>נספח</w:t>
            </w:r>
            <w:r w:rsidR="00830181" w:rsidRPr="00274F1E">
              <w:rPr>
                <w:rStyle w:val="Hyperlink"/>
                <w:rFonts w:cs="David"/>
                <w:noProof/>
                <w:rtl/>
              </w:rPr>
              <w:t xml:space="preserve"> 11- </w:t>
            </w:r>
            <w:r w:rsidR="00830181" w:rsidRPr="00274F1E">
              <w:rPr>
                <w:rStyle w:val="Hyperlink"/>
                <w:rFonts w:cs="David" w:hint="eastAsia"/>
                <w:noProof/>
                <w:rtl/>
              </w:rPr>
              <w:t>תצהיר</w:t>
            </w:r>
            <w:r w:rsidR="00830181" w:rsidRPr="00274F1E">
              <w:rPr>
                <w:rStyle w:val="Hyperlink"/>
                <w:rFonts w:cs="David"/>
                <w:noProof/>
                <w:rtl/>
              </w:rPr>
              <w:t xml:space="preserve"> </w:t>
            </w:r>
            <w:r w:rsidR="00830181" w:rsidRPr="00274F1E">
              <w:rPr>
                <w:rStyle w:val="Hyperlink"/>
                <w:rFonts w:cs="David" w:hint="eastAsia"/>
                <w:noProof/>
                <w:rtl/>
              </w:rPr>
              <w:t>בעניין</w:t>
            </w:r>
            <w:r w:rsidR="00830181" w:rsidRPr="00274F1E">
              <w:rPr>
                <w:rStyle w:val="Hyperlink"/>
                <w:rFonts w:cs="David"/>
                <w:noProof/>
                <w:rtl/>
              </w:rPr>
              <w:t xml:space="preserve"> </w:t>
            </w:r>
            <w:r w:rsidR="00830181" w:rsidRPr="00274F1E">
              <w:rPr>
                <w:rStyle w:val="Hyperlink"/>
                <w:rFonts w:cs="David" w:hint="eastAsia"/>
                <w:noProof/>
                <w:rtl/>
              </w:rPr>
              <w:t>שמירה</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תנאים</w:t>
            </w:r>
            <w:r w:rsidR="00830181" w:rsidRPr="00274F1E">
              <w:rPr>
                <w:rStyle w:val="Hyperlink"/>
                <w:rFonts w:cs="David"/>
                <w:noProof/>
                <w:rtl/>
              </w:rPr>
              <w:t xml:space="preserve"> </w:t>
            </w:r>
            <w:r w:rsidR="00830181" w:rsidRPr="00274F1E">
              <w:rPr>
                <w:rStyle w:val="Hyperlink"/>
                <w:rFonts w:cs="David" w:hint="eastAsia"/>
                <w:noProof/>
                <w:rtl/>
              </w:rPr>
              <w:t>סוציאליים</w:t>
            </w:r>
            <w:r w:rsidR="00830181" w:rsidRPr="00274F1E">
              <w:rPr>
                <w:rStyle w:val="Hyperlink"/>
                <w:rFonts w:cs="David"/>
                <w:noProof/>
                <w:rtl/>
              </w:rPr>
              <w:t xml:space="preserve"> </w:t>
            </w:r>
            <w:r w:rsidR="00830181" w:rsidRPr="00274F1E">
              <w:rPr>
                <w:rStyle w:val="Hyperlink"/>
                <w:rFonts w:cs="David" w:hint="eastAsia"/>
                <w:noProof/>
                <w:rtl/>
              </w:rPr>
              <w:t>והתחייבות</w:t>
            </w:r>
            <w:r w:rsidR="00830181" w:rsidRPr="00274F1E">
              <w:rPr>
                <w:rStyle w:val="Hyperlink"/>
                <w:rFonts w:cs="David"/>
                <w:noProof/>
                <w:rtl/>
              </w:rPr>
              <w:t xml:space="preserve"> </w:t>
            </w:r>
            <w:r w:rsidR="00830181" w:rsidRPr="00274F1E">
              <w:rPr>
                <w:rStyle w:val="Hyperlink"/>
                <w:rFonts w:cs="David" w:hint="eastAsia"/>
                <w:noProof/>
                <w:rtl/>
              </w:rPr>
              <w:t>לקיום</w:t>
            </w:r>
            <w:r w:rsidR="00830181" w:rsidRPr="00274F1E">
              <w:rPr>
                <w:rStyle w:val="Hyperlink"/>
                <w:rFonts w:cs="David"/>
                <w:noProof/>
                <w:rtl/>
              </w:rPr>
              <w:t xml:space="preserve"> </w:t>
            </w:r>
            <w:r w:rsidR="00830181" w:rsidRPr="00274F1E">
              <w:rPr>
                <w:rStyle w:val="Hyperlink"/>
                <w:rFonts w:cs="David" w:hint="eastAsia"/>
                <w:noProof/>
                <w:rtl/>
              </w:rPr>
              <w:t>חקיקה</w:t>
            </w:r>
            <w:r w:rsidR="00830181" w:rsidRPr="00274F1E">
              <w:rPr>
                <w:rStyle w:val="Hyperlink"/>
                <w:rFonts w:cs="David"/>
                <w:noProof/>
                <w:rtl/>
              </w:rPr>
              <w:t xml:space="preserve"> </w:t>
            </w:r>
            <w:r w:rsidR="00830181" w:rsidRPr="00274F1E">
              <w:rPr>
                <w:rStyle w:val="Hyperlink"/>
                <w:rFonts w:cs="David" w:hint="eastAsia"/>
                <w:noProof/>
                <w:rtl/>
              </w:rPr>
              <w:t>בתחום</w:t>
            </w:r>
            <w:r w:rsidR="00830181" w:rsidRPr="00274F1E">
              <w:rPr>
                <w:rStyle w:val="Hyperlink"/>
                <w:rFonts w:cs="David"/>
                <w:noProof/>
                <w:rtl/>
              </w:rPr>
              <w:t xml:space="preserve"> </w:t>
            </w:r>
            <w:r w:rsidR="00830181" w:rsidRPr="00274F1E">
              <w:rPr>
                <w:rStyle w:val="Hyperlink"/>
                <w:rFonts w:cs="David" w:hint="eastAsia"/>
                <w:noProof/>
                <w:rtl/>
              </w:rPr>
              <w:t>העסקת</w:t>
            </w:r>
            <w:r w:rsidR="00830181" w:rsidRPr="00274F1E">
              <w:rPr>
                <w:rStyle w:val="Hyperlink"/>
                <w:rFonts w:cs="David"/>
                <w:noProof/>
                <w:rtl/>
              </w:rPr>
              <w:t xml:space="preserve"> </w:t>
            </w:r>
            <w:r w:rsidR="00830181" w:rsidRPr="00274F1E">
              <w:rPr>
                <w:rStyle w:val="Hyperlink"/>
                <w:rFonts w:cs="David" w:hint="eastAsia"/>
                <w:noProof/>
                <w:rtl/>
              </w:rPr>
              <w:t>עובדים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Toc456253809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37</w:t>
            </w:r>
            <w:r w:rsidR="00830181">
              <w:rPr>
                <w:rStyle w:val="Hyperlink"/>
                <w:noProof/>
                <w:rtl/>
              </w:rPr>
              <w:fldChar w:fldCharType="end"/>
            </w:r>
          </w:hyperlink>
        </w:p>
        <w:p w14:paraId="4CA68576"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0" w:history="1">
            <w:r w:rsidR="00830181" w:rsidRPr="00274F1E">
              <w:rPr>
                <w:rStyle w:val="Hyperlink"/>
                <w:rFonts w:cs="David" w:hint="eastAsia"/>
                <w:noProof/>
                <w:rtl/>
              </w:rPr>
              <w:t>נספח</w:t>
            </w:r>
            <w:r w:rsidR="00830181" w:rsidRPr="00274F1E">
              <w:rPr>
                <w:rStyle w:val="Hyperlink"/>
                <w:rFonts w:cs="David"/>
                <w:noProof/>
                <w:rtl/>
              </w:rPr>
              <w:t xml:space="preserve"> 12 - </w:t>
            </w:r>
            <w:r w:rsidR="00830181" w:rsidRPr="00274F1E">
              <w:rPr>
                <w:rStyle w:val="Hyperlink"/>
                <w:rFonts w:cs="David" w:hint="eastAsia"/>
                <w:noProof/>
                <w:rtl/>
              </w:rPr>
              <w:t>תצהיר</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תשלום</w:t>
            </w:r>
            <w:r w:rsidR="00830181" w:rsidRPr="00274F1E">
              <w:rPr>
                <w:rStyle w:val="Hyperlink"/>
                <w:rFonts w:cs="David"/>
                <w:noProof/>
                <w:rtl/>
              </w:rPr>
              <w:t xml:space="preserve"> </w:t>
            </w:r>
            <w:r w:rsidR="00830181" w:rsidRPr="00274F1E">
              <w:rPr>
                <w:rStyle w:val="Hyperlink"/>
                <w:rFonts w:cs="David" w:hint="eastAsia"/>
                <w:noProof/>
                <w:rtl/>
              </w:rPr>
              <w:t>שכר</w:t>
            </w:r>
            <w:r w:rsidR="00830181" w:rsidRPr="00274F1E">
              <w:rPr>
                <w:rStyle w:val="Hyperlink"/>
                <w:rFonts w:cs="David"/>
                <w:noProof/>
                <w:rtl/>
              </w:rPr>
              <w:t xml:space="preserve"> </w:t>
            </w:r>
            <w:r w:rsidR="00830181" w:rsidRPr="00274F1E">
              <w:rPr>
                <w:rStyle w:val="Hyperlink"/>
                <w:rFonts w:cs="David" w:hint="eastAsia"/>
                <w:noProof/>
                <w:rtl/>
              </w:rPr>
              <w:t>לעובדים</w:t>
            </w:r>
            <w:r w:rsidR="00830181" w:rsidRPr="00274F1E">
              <w:rPr>
                <w:rStyle w:val="Hyperlink"/>
                <w:rFonts w:cs="David"/>
                <w:noProof/>
                <w:rtl/>
              </w:rPr>
              <w:t xml:space="preserve"> </w:t>
            </w:r>
            <w:r w:rsidR="00830181" w:rsidRPr="00274F1E">
              <w:rPr>
                <w:rStyle w:val="Hyperlink"/>
                <w:rFonts w:cs="David" w:hint="eastAsia"/>
                <w:noProof/>
                <w:rtl/>
              </w:rPr>
              <w:t>ופירוט</w:t>
            </w:r>
            <w:r w:rsidR="00830181" w:rsidRPr="00274F1E">
              <w:rPr>
                <w:rStyle w:val="Hyperlink"/>
                <w:rFonts w:cs="David"/>
                <w:noProof/>
                <w:rtl/>
              </w:rPr>
              <w:t xml:space="preserve"> </w:t>
            </w:r>
            <w:r w:rsidR="00830181" w:rsidRPr="00274F1E">
              <w:rPr>
                <w:rStyle w:val="Hyperlink"/>
                <w:rFonts w:cs="David" w:hint="eastAsia"/>
                <w:noProof/>
                <w:rtl/>
              </w:rPr>
              <w:t>מרכיבי</w:t>
            </w:r>
            <w:r w:rsidR="00830181" w:rsidRPr="00274F1E">
              <w:rPr>
                <w:rStyle w:val="Hyperlink"/>
                <w:rFonts w:cs="David"/>
                <w:noProof/>
                <w:rtl/>
              </w:rPr>
              <w:t xml:space="preserve"> </w:t>
            </w:r>
            <w:r w:rsidR="00830181" w:rsidRPr="00274F1E">
              <w:rPr>
                <w:rStyle w:val="Hyperlink"/>
                <w:rFonts w:cs="David" w:hint="eastAsia"/>
                <w:noProof/>
                <w:rtl/>
              </w:rPr>
              <w:t>השכר</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Toc456253810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39</w:t>
            </w:r>
            <w:r w:rsidR="00830181">
              <w:rPr>
                <w:rStyle w:val="Hyperlink"/>
                <w:noProof/>
                <w:rtl/>
              </w:rPr>
              <w:fldChar w:fldCharType="end"/>
            </w:r>
          </w:hyperlink>
        </w:p>
        <w:p w14:paraId="2B5AD48A"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1" w:history="1">
            <w:r w:rsidR="00830181" w:rsidRPr="00274F1E">
              <w:rPr>
                <w:rStyle w:val="Hyperlink"/>
                <w:rFonts w:cs="David" w:hint="eastAsia"/>
                <w:noProof/>
                <w:rtl/>
              </w:rPr>
              <w:t>נספח</w:t>
            </w:r>
            <w:r w:rsidR="00830181" w:rsidRPr="00274F1E">
              <w:rPr>
                <w:rStyle w:val="Hyperlink"/>
                <w:rFonts w:cs="David"/>
                <w:noProof/>
                <w:rtl/>
              </w:rPr>
              <w:t xml:space="preserve"> 13 - </w:t>
            </w:r>
            <w:r w:rsidR="00830181" w:rsidRPr="00274F1E">
              <w:rPr>
                <w:rStyle w:val="Hyperlink"/>
                <w:rFonts w:cs="David" w:hint="eastAsia"/>
                <w:noProof/>
                <w:rtl/>
              </w:rPr>
              <w:t>הצהרה</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עלות</w:t>
            </w:r>
            <w:r w:rsidR="00830181" w:rsidRPr="00274F1E">
              <w:rPr>
                <w:rStyle w:val="Hyperlink"/>
                <w:rFonts w:cs="David"/>
                <w:noProof/>
                <w:rtl/>
              </w:rPr>
              <w:t xml:space="preserve"> </w:t>
            </w:r>
            <w:r w:rsidR="00830181" w:rsidRPr="00274F1E">
              <w:rPr>
                <w:rStyle w:val="Hyperlink"/>
                <w:rFonts w:cs="David" w:hint="eastAsia"/>
                <w:noProof/>
                <w:rtl/>
              </w:rPr>
              <w:t>השכר</w:t>
            </w:r>
            <w:r w:rsidR="00830181" w:rsidRPr="00274F1E">
              <w:rPr>
                <w:rStyle w:val="Hyperlink"/>
                <w:rFonts w:cs="David"/>
                <w:noProof/>
                <w:rtl/>
              </w:rPr>
              <w:t xml:space="preserve"> </w:t>
            </w:r>
            <w:r w:rsidR="00830181" w:rsidRPr="00274F1E">
              <w:rPr>
                <w:rStyle w:val="Hyperlink"/>
                <w:rFonts w:cs="David" w:hint="eastAsia"/>
                <w:noProof/>
                <w:rtl/>
              </w:rPr>
              <w:t>למעביד</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Toc456253811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46</w:t>
            </w:r>
            <w:r w:rsidR="00830181">
              <w:rPr>
                <w:rStyle w:val="Hyperlink"/>
                <w:noProof/>
                <w:rtl/>
              </w:rPr>
              <w:fldChar w:fldCharType="end"/>
            </w:r>
          </w:hyperlink>
        </w:p>
        <w:p w14:paraId="56986F59"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2" w:history="1">
            <w:r w:rsidR="00830181" w:rsidRPr="00274F1E">
              <w:rPr>
                <w:rStyle w:val="Hyperlink"/>
                <w:rFonts w:cs="David" w:hint="eastAsia"/>
                <w:noProof/>
                <w:rtl/>
              </w:rPr>
              <w:t>נספח</w:t>
            </w:r>
            <w:r w:rsidR="00830181" w:rsidRPr="00274F1E">
              <w:rPr>
                <w:rStyle w:val="Hyperlink"/>
                <w:rFonts w:cs="David"/>
                <w:noProof/>
                <w:rtl/>
              </w:rPr>
              <w:t xml:space="preserve"> 14 - </w:t>
            </w:r>
            <w:r w:rsidR="00830181" w:rsidRPr="00274F1E">
              <w:rPr>
                <w:rStyle w:val="Hyperlink"/>
                <w:rFonts w:cs="David" w:hint="eastAsia"/>
                <w:noProof/>
                <w:rtl/>
              </w:rPr>
              <w:t>התחייבות</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שימוש</w:t>
            </w:r>
            <w:r w:rsidR="00830181" w:rsidRPr="00274F1E">
              <w:rPr>
                <w:rStyle w:val="Hyperlink"/>
                <w:rFonts w:cs="David"/>
                <w:noProof/>
                <w:rtl/>
              </w:rPr>
              <w:t xml:space="preserve"> </w:t>
            </w:r>
            <w:r w:rsidR="00830181" w:rsidRPr="00274F1E">
              <w:rPr>
                <w:rStyle w:val="Hyperlink"/>
                <w:rFonts w:cs="David" w:hint="eastAsia"/>
                <w:noProof/>
                <w:rtl/>
              </w:rPr>
              <w:t>בתוכנות</w:t>
            </w:r>
            <w:r w:rsidR="00830181" w:rsidRPr="00274F1E">
              <w:rPr>
                <w:rStyle w:val="Hyperlink"/>
                <w:rFonts w:cs="David"/>
                <w:noProof/>
                <w:rtl/>
              </w:rPr>
              <w:t xml:space="preserve"> </w:t>
            </w:r>
            <w:r w:rsidR="00830181" w:rsidRPr="00274F1E">
              <w:rPr>
                <w:rStyle w:val="Hyperlink"/>
                <w:rFonts w:cs="David" w:hint="eastAsia"/>
                <w:noProof/>
                <w:rtl/>
              </w:rPr>
              <w:t>מקוריות</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Toc456253812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48</w:t>
            </w:r>
            <w:r w:rsidR="00830181">
              <w:rPr>
                <w:rStyle w:val="Hyperlink"/>
                <w:noProof/>
                <w:rtl/>
              </w:rPr>
              <w:fldChar w:fldCharType="end"/>
            </w:r>
          </w:hyperlink>
        </w:p>
        <w:p w14:paraId="30F49288"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3" w:history="1">
            <w:r w:rsidR="00830181" w:rsidRPr="00274F1E">
              <w:rPr>
                <w:rStyle w:val="Hyperlink"/>
                <w:rFonts w:cs="David" w:hint="eastAsia"/>
                <w:noProof/>
                <w:rtl/>
              </w:rPr>
              <w:t>נספח</w:t>
            </w:r>
            <w:r w:rsidR="00830181" w:rsidRPr="00274F1E">
              <w:rPr>
                <w:rStyle w:val="Hyperlink"/>
                <w:rFonts w:cs="David"/>
                <w:noProof/>
                <w:rtl/>
              </w:rPr>
              <w:t xml:space="preserve"> 15 - </w:t>
            </w:r>
            <w:r w:rsidR="00830181" w:rsidRPr="00274F1E">
              <w:rPr>
                <w:rStyle w:val="Hyperlink"/>
                <w:rFonts w:cs="David" w:hint="eastAsia"/>
                <w:noProof/>
                <w:rtl/>
              </w:rPr>
              <w:t>תצהיר</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אי</w:t>
            </w:r>
            <w:r w:rsidR="00830181" w:rsidRPr="00274F1E">
              <w:rPr>
                <w:rStyle w:val="Hyperlink"/>
                <w:rFonts w:cs="David"/>
                <w:noProof/>
                <w:rtl/>
              </w:rPr>
              <w:t xml:space="preserve"> </w:t>
            </w:r>
            <w:r w:rsidR="00830181" w:rsidRPr="00274F1E">
              <w:rPr>
                <w:rStyle w:val="Hyperlink"/>
                <w:rFonts w:cs="David" w:hint="eastAsia"/>
                <w:noProof/>
                <w:rtl/>
              </w:rPr>
              <w:t>תיאום</w:t>
            </w:r>
            <w:r w:rsidR="00830181" w:rsidRPr="00274F1E">
              <w:rPr>
                <w:rStyle w:val="Hyperlink"/>
                <w:rFonts w:cs="David"/>
                <w:noProof/>
                <w:rtl/>
              </w:rPr>
              <w:t xml:space="preserve"> </w:t>
            </w:r>
            <w:r w:rsidR="00830181" w:rsidRPr="00274F1E">
              <w:rPr>
                <w:rStyle w:val="Hyperlink"/>
                <w:rFonts w:cs="David" w:hint="eastAsia"/>
                <w:noProof/>
                <w:rtl/>
              </w:rPr>
              <w:t>הצעות</w:t>
            </w:r>
            <w:r w:rsidR="00830181" w:rsidRPr="00274F1E">
              <w:rPr>
                <w:rStyle w:val="Hyperlink"/>
                <w:rFonts w:cs="David"/>
                <w:noProof/>
                <w:rtl/>
              </w:rPr>
              <w:t xml:space="preserve"> </w:t>
            </w:r>
            <w:r w:rsidR="00830181" w:rsidRPr="00274F1E">
              <w:rPr>
                <w:rStyle w:val="Hyperlink"/>
                <w:rFonts w:cs="David" w:hint="eastAsia"/>
                <w:noProof/>
                <w:rtl/>
              </w:rPr>
              <w:t>במכרז</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Toc456253813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49</w:t>
            </w:r>
            <w:r w:rsidR="00830181">
              <w:rPr>
                <w:rStyle w:val="Hyperlink"/>
                <w:noProof/>
                <w:rtl/>
              </w:rPr>
              <w:fldChar w:fldCharType="end"/>
            </w:r>
          </w:hyperlink>
        </w:p>
        <w:p w14:paraId="31A64625"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4" w:history="1">
            <w:r w:rsidR="00830181" w:rsidRPr="00274F1E">
              <w:rPr>
                <w:rStyle w:val="Hyperlink"/>
                <w:rFonts w:cs="David" w:hint="eastAsia"/>
                <w:noProof/>
                <w:rtl/>
              </w:rPr>
              <w:t>נספח</w:t>
            </w:r>
            <w:r w:rsidR="00830181" w:rsidRPr="00274F1E">
              <w:rPr>
                <w:rStyle w:val="Hyperlink"/>
                <w:rFonts w:cs="David"/>
                <w:noProof/>
                <w:rtl/>
              </w:rPr>
              <w:t xml:space="preserve"> 16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השתתפות</w:t>
            </w:r>
            <w:r w:rsidR="00830181" w:rsidRPr="00274F1E">
              <w:rPr>
                <w:rStyle w:val="Hyperlink"/>
                <w:rFonts w:cs="David"/>
                <w:noProof/>
                <w:rtl/>
              </w:rPr>
              <w:t xml:space="preserve"> </w:t>
            </w:r>
            <w:r w:rsidR="00830181" w:rsidRPr="00274F1E">
              <w:rPr>
                <w:rStyle w:val="Hyperlink"/>
                <w:rFonts w:cs="David" w:hint="eastAsia"/>
                <w:noProof/>
                <w:rtl/>
              </w:rPr>
              <w:t>בסיור</w:t>
            </w:r>
            <w:r w:rsidR="00830181" w:rsidRPr="00274F1E">
              <w:rPr>
                <w:rStyle w:val="Hyperlink"/>
                <w:rFonts w:cs="David"/>
                <w:noProof/>
                <w:rtl/>
              </w:rPr>
              <w:t xml:space="preserve"> </w:t>
            </w:r>
            <w:r w:rsidR="00830181" w:rsidRPr="00274F1E">
              <w:rPr>
                <w:rStyle w:val="Hyperlink"/>
                <w:rFonts w:cs="David" w:hint="eastAsia"/>
                <w:noProof/>
                <w:rtl/>
              </w:rPr>
              <w:t>קבלנים</w:t>
            </w:r>
            <w:r w:rsidR="00830181" w:rsidRPr="00274F1E">
              <w:rPr>
                <w:rStyle w:val="Hyperlink"/>
                <w:rFonts w:cs="David"/>
                <w:noProof/>
                <w:rtl/>
              </w:rPr>
              <w:t xml:space="preserve"> (</w:t>
            </w:r>
            <w:r w:rsidR="00830181" w:rsidRPr="00274F1E">
              <w:rPr>
                <w:rStyle w:val="Hyperlink"/>
                <w:rFonts w:cs="David" w:hint="eastAsia"/>
                <w:noProof/>
                <w:rtl/>
              </w:rPr>
              <w:t>חובה</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Toc456253814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51</w:t>
            </w:r>
            <w:r w:rsidR="00830181">
              <w:rPr>
                <w:rStyle w:val="Hyperlink"/>
                <w:noProof/>
                <w:rtl/>
              </w:rPr>
              <w:fldChar w:fldCharType="end"/>
            </w:r>
          </w:hyperlink>
        </w:p>
        <w:p w14:paraId="52DDD20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5" w:history="1">
            <w:r w:rsidR="00830181" w:rsidRPr="00274F1E">
              <w:rPr>
                <w:rStyle w:val="Hyperlink"/>
                <w:rFonts w:cs="David" w:hint="eastAsia"/>
                <w:noProof/>
                <w:rtl/>
              </w:rPr>
              <w:t>נספח</w:t>
            </w:r>
            <w:r w:rsidR="00830181" w:rsidRPr="00274F1E">
              <w:rPr>
                <w:rStyle w:val="Hyperlink"/>
                <w:rFonts w:cs="David"/>
                <w:noProof/>
                <w:rtl/>
              </w:rPr>
              <w:t xml:space="preserve"> 17 – </w:t>
            </w:r>
            <w:r w:rsidR="00830181" w:rsidRPr="00274F1E">
              <w:rPr>
                <w:rStyle w:val="Hyperlink"/>
                <w:rFonts w:cs="David" w:hint="eastAsia"/>
                <w:noProof/>
                <w:rtl/>
              </w:rPr>
              <w:t>עידוד</w:t>
            </w:r>
            <w:r w:rsidR="00830181" w:rsidRPr="00274F1E">
              <w:rPr>
                <w:rStyle w:val="Hyperlink"/>
                <w:rFonts w:cs="David"/>
                <w:noProof/>
                <w:rtl/>
              </w:rPr>
              <w:t xml:space="preserve"> </w:t>
            </w:r>
            <w:r w:rsidR="00830181" w:rsidRPr="00274F1E">
              <w:rPr>
                <w:rStyle w:val="Hyperlink"/>
                <w:rFonts w:cs="David" w:hint="eastAsia"/>
                <w:noProof/>
                <w:rtl/>
              </w:rPr>
              <w:t>נשים</w:t>
            </w:r>
            <w:r w:rsidR="00830181" w:rsidRPr="00274F1E">
              <w:rPr>
                <w:rStyle w:val="Hyperlink"/>
                <w:rFonts w:cs="David"/>
                <w:noProof/>
                <w:rtl/>
              </w:rPr>
              <w:t xml:space="preserve"> </w:t>
            </w:r>
            <w:r w:rsidR="00830181" w:rsidRPr="00274F1E">
              <w:rPr>
                <w:rStyle w:val="Hyperlink"/>
                <w:rFonts w:cs="David" w:hint="eastAsia"/>
                <w:noProof/>
                <w:rtl/>
              </w:rPr>
              <w:t>בעסקים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Toc456253815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52</w:t>
            </w:r>
            <w:r w:rsidR="00830181">
              <w:rPr>
                <w:rStyle w:val="Hyperlink"/>
                <w:noProof/>
                <w:rtl/>
              </w:rPr>
              <w:fldChar w:fldCharType="end"/>
            </w:r>
          </w:hyperlink>
        </w:p>
        <w:p w14:paraId="22CE6507"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6" w:history="1">
            <w:r w:rsidR="00830181" w:rsidRPr="00274F1E">
              <w:rPr>
                <w:rStyle w:val="Hyperlink"/>
                <w:rFonts w:cs="David" w:hint="eastAsia"/>
                <w:noProof/>
                <w:rtl/>
              </w:rPr>
              <w:t>נספח</w:t>
            </w:r>
            <w:r w:rsidR="00830181" w:rsidRPr="00274F1E">
              <w:rPr>
                <w:rStyle w:val="Hyperlink"/>
                <w:rFonts w:cs="David"/>
                <w:noProof/>
                <w:rtl/>
              </w:rPr>
              <w:t xml:space="preserve"> 18 - </w:t>
            </w:r>
            <w:r w:rsidR="00830181" w:rsidRPr="00274F1E">
              <w:rPr>
                <w:rStyle w:val="Hyperlink"/>
                <w:rFonts w:cs="David" w:hint="eastAsia"/>
                <w:noProof/>
                <w:rtl/>
              </w:rPr>
              <w:t>רשימת</w:t>
            </w:r>
            <w:r w:rsidR="00830181" w:rsidRPr="00274F1E">
              <w:rPr>
                <w:rStyle w:val="Hyperlink"/>
                <w:rFonts w:cs="David"/>
                <w:noProof/>
                <w:rtl/>
              </w:rPr>
              <w:t xml:space="preserve"> </w:t>
            </w:r>
            <w:r w:rsidR="00830181" w:rsidRPr="00274F1E">
              <w:rPr>
                <w:rStyle w:val="Hyperlink"/>
                <w:rFonts w:cs="David" w:hint="eastAsia"/>
                <w:noProof/>
                <w:rtl/>
              </w:rPr>
              <w:t>ניסיון</w:t>
            </w:r>
            <w:r w:rsidR="00830181" w:rsidRPr="00274F1E">
              <w:rPr>
                <w:rStyle w:val="Hyperlink"/>
                <w:rFonts w:cs="David"/>
                <w:noProof/>
                <w:rtl/>
              </w:rPr>
              <w:t xml:space="preserve"> </w:t>
            </w:r>
            <w:r w:rsidR="00830181" w:rsidRPr="00274F1E">
              <w:rPr>
                <w:rStyle w:val="Hyperlink"/>
                <w:rFonts w:cs="David" w:hint="eastAsia"/>
                <w:noProof/>
                <w:rtl/>
              </w:rPr>
              <w:t>מקצועי</w:t>
            </w:r>
            <w:r w:rsidR="00830181" w:rsidRPr="00274F1E">
              <w:rPr>
                <w:rStyle w:val="Hyperlink"/>
                <w:rFonts w:cs="David"/>
                <w:noProof/>
                <w:rtl/>
              </w:rPr>
              <w:t xml:space="preserve"> </w:t>
            </w:r>
            <w:r w:rsidR="00830181" w:rsidRPr="00274F1E">
              <w:rPr>
                <w:rStyle w:val="Hyperlink"/>
                <w:rFonts w:cs="David" w:hint="eastAsia"/>
                <w:noProof/>
                <w:rtl/>
              </w:rPr>
              <w:t>של</w:t>
            </w:r>
            <w:r w:rsidR="00830181" w:rsidRPr="00274F1E">
              <w:rPr>
                <w:rStyle w:val="Hyperlink"/>
                <w:rFonts w:cs="David"/>
                <w:noProof/>
                <w:rtl/>
              </w:rPr>
              <w:t xml:space="preserve"> </w:t>
            </w:r>
            <w:r w:rsidR="00830181" w:rsidRPr="00274F1E">
              <w:rPr>
                <w:rStyle w:val="Hyperlink"/>
                <w:rFonts w:cs="David" w:hint="eastAsia"/>
                <w:noProof/>
                <w:rtl/>
              </w:rPr>
              <w:t>המציע</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Toc456253816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53</w:t>
            </w:r>
            <w:r w:rsidR="00830181">
              <w:rPr>
                <w:rStyle w:val="Hyperlink"/>
                <w:noProof/>
                <w:rtl/>
              </w:rPr>
              <w:fldChar w:fldCharType="end"/>
            </w:r>
          </w:hyperlink>
        </w:p>
        <w:p w14:paraId="63069043"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7" w:history="1">
            <w:r w:rsidR="00830181" w:rsidRPr="00274F1E">
              <w:rPr>
                <w:rStyle w:val="Hyperlink"/>
                <w:rFonts w:cs="David" w:hint="eastAsia"/>
                <w:noProof/>
                <w:rtl/>
              </w:rPr>
              <w:t>נספח</w:t>
            </w:r>
            <w:r w:rsidR="00830181" w:rsidRPr="00274F1E">
              <w:rPr>
                <w:rStyle w:val="Hyperlink"/>
                <w:rFonts w:cs="David"/>
                <w:noProof/>
                <w:rtl/>
              </w:rPr>
              <w:t xml:space="preserve"> 19 -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עו</w:t>
            </w:r>
            <w:r w:rsidR="00830181" w:rsidRPr="00274F1E">
              <w:rPr>
                <w:rStyle w:val="Hyperlink"/>
                <w:rFonts w:cs="David"/>
                <w:noProof/>
                <w:rtl/>
              </w:rPr>
              <w:t>"</w:t>
            </w:r>
            <w:r w:rsidR="00830181" w:rsidRPr="00274F1E">
              <w:rPr>
                <w:rStyle w:val="Hyperlink"/>
                <w:rFonts w:cs="David" w:hint="eastAsia"/>
                <w:noProof/>
                <w:rtl/>
              </w:rPr>
              <w:t>ד</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מספר</w:t>
            </w:r>
            <w:r w:rsidR="00830181" w:rsidRPr="00274F1E">
              <w:rPr>
                <w:rStyle w:val="Hyperlink"/>
                <w:rFonts w:cs="David"/>
                <w:noProof/>
                <w:rtl/>
              </w:rPr>
              <w:t xml:space="preserve"> </w:t>
            </w:r>
            <w:r w:rsidR="00830181" w:rsidRPr="00274F1E">
              <w:rPr>
                <w:rStyle w:val="Hyperlink"/>
                <w:rFonts w:cs="David" w:hint="eastAsia"/>
                <w:noProof/>
                <w:rtl/>
              </w:rPr>
              <w:t>עובדי</w:t>
            </w:r>
            <w:r w:rsidR="00830181" w:rsidRPr="00274F1E">
              <w:rPr>
                <w:rStyle w:val="Hyperlink"/>
                <w:rFonts w:cs="David"/>
                <w:noProof/>
                <w:rtl/>
              </w:rPr>
              <w:t xml:space="preserve"> </w:t>
            </w:r>
            <w:r w:rsidR="00830181" w:rsidRPr="00274F1E">
              <w:rPr>
                <w:rStyle w:val="Hyperlink"/>
                <w:rFonts w:cs="David" w:hint="eastAsia"/>
                <w:noProof/>
                <w:rtl/>
              </w:rPr>
              <w:t>המציע</w:t>
            </w:r>
            <w:r w:rsidR="00830181" w:rsidRPr="00274F1E">
              <w:rPr>
                <w:rStyle w:val="Hyperlink"/>
                <w:rFonts w:cs="David"/>
                <w:noProof/>
                <w:rtl/>
              </w:rPr>
              <w:t xml:space="preserve"> </w:t>
            </w:r>
            <w:r w:rsidR="00830181" w:rsidRPr="00274F1E">
              <w:rPr>
                <w:rStyle w:val="Hyperlink"/>
                <w:rFonts w:cs="David" w:hint="eastAsia"/>
                <w:noProof/>
                <w:rtl/>
              </w:rPr>
              <w:t>והוותק</w:t>
            </w:r>
            <w:r w:rsidR="00830181" w:rsidRPr="00274F1E">
              <w:rPr>
                <w:rStyle w:val="Hyperlink"/>
                <w:rFonts w:cs="David"/>
                <w:noProof/>
                <w:rtl/>
              </w:rPr>
              <w:t xml:space="preserve"> </w:t>
            </w:r>
            <w:r w:rsidR="00830181" w:rsidRPr="00274F1E">
              <w:rPr>
                <w:rStyle w:val="Hyperlink"/>
                <w:rFonts w:cs="David" w:hint="eastAsia"/>
                <w:noProof/>
                <w:rtl/>
              </w:rPr>
              <w:t>שלהם</w:t>
            </w:r>
            <w:r w:rsidR="00830181" w:rsidRPr="00274F1E">
              <w:rPr>
                <w:rStyle w:val="Hyperlink"/>
                <w:rFonts w:cs="David"/>
                <w:noProof/>
                <w:rtl/>
              </w:rPr>
              <w:t xml:space="preserve">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Toc456253817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54</w:t>
            </w:r>
            <w:r w:rsidR="00830181">
              <w:rPr>
                <w:rStyle w:val="Hyperlink"/>
                <w:noProof/>
                <w:rtl/>
              </w:rPr>
              <w:fldChar w:fldCharType="end"/>
            </w:r>
          </w:hyperlink>
        </w:p>
        <w:p w14:paraId="0DD94890"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8" w:history="1">
            <w:r w:rsidR="00830181" w:rsidRPr="00274F1E">
              <w:rPr>
                <w:rStyle w:val="Hyperlink"/>
                <w:rFonts w:cs="David" w:hint="eastAsia"/>
                <w:noProof/>
                <w:rtl/>
              </w:rPr>
              <w:t>נספח</w:t>
            </w:r>
            <w:r w:rsidR="00830181" w:rsidRPr="00274F1E">
              <w:rPr>
                <w:rStyle w:val="Hyperlink"/>
                <w:rFonts w:cs="David"/>
                <w:noProof/>
                <w:rtl/>
              </w:rPr>
              <w:t xml:space="preserve"> 20 -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רו</w:t>
            </w:r>
            <w:r w:rsidR="00830181" w:rsidRPr="00274F1E">
              <w:rPr>
                <w:rStyle w:val="Hyperlink"/>
                <w:rFonts w:cs="David"/>
                <w:noProof/>
                <w:rtl/>
              </w:rPr>
              <w:t>"</w:t>
            </w:r>
            <w:r w:rsidR="00830181" w:rsidRPr="00274F1E">
              <w:rPr>
                <w:rStyle w:val="Hyperlink"/>
                <w:rFonts w:cs="David" w:hint="eastAsia"/>
                <w:noProof/>
                <w:rtl/>
              </w:rPr>
              <w:t>ח</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מחזור</w:t>
            </w:r>
            <w:r w:rsidR="00830181" w:rsidRPr="00274F1E">
              <w:rPr>
                <w:rStyle w:val="Hyperlink"/>
                <w:rFonts w:cs="David"/>
                <w:noProof/>
                <w:rtl/>
              </w:rPr>
              <w:t xml:space="preserve"> </w:t>
            </w:r>
            <w:r w:rsidR="00830181" w:rsidRPr="00274F1E">
              <w:rPr>
                <w:rStyle w:val="Hyperlink"/>
                <w:rFonts w:cs="David" w:hint="eastAsia"/>
                <w:noProof/>
                <w:rtl/>
              </w:rPr>
              <w:t>כספי</w:t>
            </w:r>
            <w:r w:rsidR="00830181" w:rsidRPr="00274F1E">
              <w:rPr>
                <w:rStyle w:val="Hyperlink"/>
                <w:rFonts w:cs="David"/>
                <w:noProof/>
                <w:rtl/>
              </w:rPr>
              <w:t xml:space="preserve"> </w:t>
            </w:r>
            <w:r w:rsidR="00830181" w:rsidRPr="00274F1E">
              <w:rPr>
                <w:rStyle w:val="Hyperlink"/>
                <w:rFonts w:cs="David" w:hint="eastAsia"/>
                <w:noProof/>
                <w:rtl/>
              </w:rPr>
              <w:t>בכ</w:t>
            </w:r>
            <w:r w:rsidR="00830181" w:rsidRPr="00274F1E">
              <w:rPr>
                <w:rStyle w:val="Hyperlink"/>
                <w:rFonts w:cs="David"/>
                <w:noProof/>
                <w:rtl/>
              </w:rPr>
              <w:t>"</w:t>
            </w:r>
            <w:r w:rsidR="00830181" w:rsidRPr="00274F1E">
              <w:rPr>
                <w:rStyle w:val="Hyperlink"/>
                <w:rFonts w:cs="David" w:hint="eastAsia"/>
                <w:noProof/>
                <w:rtl/>
              </w:rPr>
              <w:t>א</w:t>
            </w:r>
            <w:r w:rsidR="00830181" w:rsidRPr="00274F1E">
              <w:rPr>
                <w:rStyle w:val="Hyperlink"/>
                <w:rFonts w:cs="David"/>
                <w:noProof/>
                <w:rtl/>
              </w:rPr>
              <w:t xml:space="preserve"> </w:t>
            </w:r>
            <w:r w:rsidR="00830181" w:rsidRPr="00274F1E">
              <w:rPr>
                <w:rStyle w:val="Hyperlink"/>
                <w:rFonts w:cs="David" w:hint="eastAsia"/>
                <w:noProof/>
                <w:rtl/>
              </w:rPr>
              <w:t>מהשנים</w:t>
            </w:r>
            <w:r w:rsidR="00830181" w:rsidRPr="00274F1E">
              <w:rPr>
                <w:rStyle w:val="Hyperlink"/>
                <w:rFonts w:cs="David"/>
                <w:noProof/>
                <w:rtl/>
              </w:rPr>
              <w:t xml:space="preserve"> 2011-13 -  (</w:t>
            </w:r>
            <w:r w:rsidR="00830181" w:rsidRPr="00274F1E">
              <w:rPr>
                <w:rStyle w:val="Hyperlink"/>
                <w:rFonts w:cs="David" w:hint="eastAsia"/>
                <w:noProof/>
                <w:rtl/>
              </w:rPr>
              <w:t>נא</w:t>
            </w:r>
            <w:r w:rsidR="00830181" w:rsidRPr="00274F1E">
              <w:rPr>
                <w:rStyle w:val="Hyperlink"/>
                <w:rFonts w:cs="David"/>
                <w:noProof/>
                <w:rtl/>
              </w:rPr>
              <w:t xml:space="preserve"> </w:t>
            </w:r>
            <w:r w:rsidR="00830181" w:rsidRPr="00274F1E">
              <w:rPr>
                <w:rStyle w:val="Hyperlink"/>
                <w:rFonts w:cs="David" w:hint="eastAsia"/>
                <w:noProof/>
                <w:rtl/>
              </w:rPr>
              <w:t>לצרף</w:t>
            </w:r>
            <w:r w:rsidR="00830181" w:rsidRPr="00274F1E">
              <w:rPr>
                <w:rStyle w:val="Hyperlink"/>
                <w:rFonts w:cs="David"/>
                <w:noProof/>
                <w:rtl/>
              </w:rPr>
              <w:t>)</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Toc456253818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54</w:t>
            </w:r>
            <w:r w:rsidR="00830181">
              <w:rPr>
                <w:rStyle w:val="Hyperlink"/>
                <w:noProof/>
                <w:rtl/>
              </w:rPr>
              <w:fldChar w:fldCharType="end"/>
            </w:r>
          </w:hyperlink>
        </w:p>
        <w:p w14:paraId="63C17734"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19" w:history="1">
            <w:r w:rsidR="00830181" w:rsidRPr="00274F1E">
              <w:rPr>
                <w:rStyle w:val="Hyperlink"/>
                <w:rFonts w:cs="David" w:hint="eastAsia"/>
                <w:noProof/>
                <w:rtl/>
              </w:rPr>
              <w:t>נספח</w:t>
            </w:r>
            <w:r w:rsidR="00830181" w:rsidRPr="00274F1E">
              <w:rPr>
                <w:rStyle w:val="Hyperlink"/>
                <w:rFonts w:cs="David"/>
                <w:noProof/>
                <w:rtl/>
              </w:rPr>
              <w:t xml:space="preserve"> 21 - </w:t>
            </w:r>
            <w:r w:rsidR="00830181" w:rsidRPr="00274F1E">
              <w:rPr>
                <w:rStyle w:val="Hyperlink"/>
                <w:rFonts w:cs="David" w:hint="eastAsia"/>
                <w:noProof/>
                <w:rtl/>
              </w:rPr>
              <w:t>התחייבות</w:t>
            </w:r>
            <w:r w:rsidR="00830181" w:rsidRPr="00274F1E">
              <w:rPr>
                <w:rStyle w:val="Hyperlink"/>
                <w:rFonts w:cs="David"/>
                <w:noProof/>
                <w:rtl/>
              </w:rPr>
              <w:t xml:space="preserve"> </w:t>
            </w:r>
            <w:r w:rsidR="00830181" w:rsidRPr="00274F1E">
              <w:rPr>
                <w:rStyle w:val="Hyperlink"/>
                <w:rFonts w:cs="David" w:hint="eastAsia"/>
                <w:noProof/>
                <w:rtl/>
              </w:rPr>
              <w:t>מציע</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היעדר</w:t>
            </w:r>
            <w:r w:rsidR="00830181" w:rsidRPr="00274F1E">
              <w:rPr>
                <w:rStyle w:val="Hyperlink"/>
                <w:rFonts w:cs="David"/>
                <w:noProof/>
                <w:rtl/>
              </w:rPr>
              <w:t xml:space="preserve"> </w:t>
            </w:r>
            <w:r w:rsidR="00830181" w:rsidRPr="00274F1E">
              <w:rPr>
                <w:rStyle w:val="Hyperlink"/>
                <w:rFonts w:cs="David" w:hint="eastAsia"/>
                <w:noProof/>
                <w:rtl/>
              </w:rPr>
              <w:t>חשש</w:t>
            </w:r>
            <w:r w:rsidR="00830181" w:rsidRPr="00274F1E">
              <w:rPr>
                <w:rStyle w:val="Hyperlink"/>
                <w:rFonts w:cs="David"/>
                <w:noProof/>
                <w:rtl/>
              </w:rPr>
              <w:t xml:space="preserve"> </w:t>
            </w:r>
            <w:r w:rsidR="00830181" w:rsidRPr="00274F1E">
              <w:rPr>
                <w:rStyle w:val="Hyperlink"/>
                <w:rFonts w:cs="David" w:hint="eastAsia"/>
                <w:noProof/>
                <w:rtl/>
              </w:rPr>
              <w:t>לניגוד</w:t>
            </w:r>
            <w:r w:rsidR="00830181" w:rsidRPr="00274F1E">
              <w:rPr>
                <w:rStyle w:val="Hyperlink"/>
                <w:rFonts w:cs="David"/>
                <w:noProof/>
                <w:rtl/>
              </w:rPr>
              <w:t xml:space="preserve"> </w:t>
            </w:r>
            <w:r w:rsidR="00830181" w:rsidRPr="00274F1E">
              <w:rPr>
                <w:rStyle w:val="Hyperlink"/>
                <w:rFonts w:cs="David" w:hint="eastAsia"/>
                <w:noProof/>
                <w:rtl/>
              </w:rPr>
              <w:t>עניינים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Toc456253819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55</w:t>
            </w:r>
            <w:r w:rsidR="00830181">
              <w:rPr>
                <w:rStyle w:val="Hyperlink"/>
                <w:noProof/>
                <w:rtl/>
              </w:rPr>
              <w:fldChar w:fldCharType="end"/>
            </w:r>
          </w:hyperlink>
        </w:p>
        <w:p w14:paraId="1006FD41"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0" w:history="1">
            <w:r w:rsidR="00830181" w:rsidRPr="00274F1E">
              <w:rPr>
                <w:rStyle w:val="Hyperlink"/>
                <w:rFonts w:cs="David" w:hint="eastAsia"/>
                <w:noProof/>
                <w:rtl/>
              </w:rPr>
              <w:t>נספח</w:t>
            </w:r>
            <w:r w:rsidR="00830181" w:rsidRPr="00274F1E">
              <w:rPr>
                <w:rStyle w:val="Hyperlink"/>
                <w:rFonts w:cs="David"/>
                <w:noProof/>
                <w:rtl/>
              </w:rPr>
              <w:t xml:space="preserve"> 21 </w:t>
            </w:r>
            <w:r w:rsidR="00830181" w:rsidRPr="00274F1E">
              <w:rPr>
                <w:rStyle w:val="Hyperlink"/>
                <w:rFonts w:cs="David" w:hint="eastAsia"/>
                <w:noProof/>
                <w:rtl/>
              </w:rPr>
              <w:t>א</w:t>
            </w:r>
            <w:r w:rsidR="00830181" w:rsidRPr="00274F1E">
              <w:rPr>
                <w:rStyle w:val="Hyperlink"/>
                <w:rFonts w:cs="David"/>
                <w:noProof/>
                <w:rtl/>
              </w:rPr>
              <w:t xml:space="preserve">' - </w:t>
            </w:r>
            <w:r w:rsidR="00830181" w:rsidRPr="00274F1E">
              <w:rPr>
                <w:rStyle w:val="Hyperlink"/>
                <w:rFonts w:cs="David" w:hint="eastAsia"/>
                <w:noProof/>
                <w:rtl/>
              </w:rPr>
              <w:t>שאלון</w:t>
            </w:r>
            <w:r w:rsidR="00830181" w:rsidRPr="00274F1E">
              <w:rPr>
                <w:rStyle w:val="Hyperlink"/>
                <w:rFonts w:cs="David"/>
                <w:noProof/>
                <w:rtl/>
              </w:rPr>
              <w:t xml:space="preserve">  </w:t>
            </w:r>
            <w:r w:rsidR="00830181" w:rsidRPr="00274F1E">
              <w:rPr>
                <w:rStyle w:val="Hyperlink"/>
                <w:rFonts w:cs="David" w:hint="eastAsia"/>
                <w:noProof/>
                <w:rtl/>
              </w:rPr>
              <w:t>לבדיקת</w:t>
            </w:r>
            <w:r w:rsidR="00830181" w:rsidRPr="00274F1E">
              <w:rPr>
                <w:rStyle w:val="Hyperlink"/>
                <w:rFonts w:cs="David"/>
                <w:noProof/>
                <w:rtl/>
              </w:rPr>
              <w:t xml:space="preserve">  </w:t>
            </w:r>
            <w:r w:rsidR="00830181" w:rsidRPr="00274F1E">
              <w:rPr>
                <w:rStyle w:val="Hyperlink"/>
                <w:rFonts w:cs="David" w:hint="eastAsia"/>
                <w:noProof/>
                <w:rtl/>
              </w:rPr>
              <w:t>ניגוד</w:t>
            </w:r>
            <w:r w:rsidR="00830181" w:rsidRPr="00274F1E">
              <w:rPr>
                <w:rStyle w:val="Hyperlink"/>
                <w:rFonts w:cs="David"/>
                <w:noProof/>
                <w:rtl/>
              </w:rPr>
              <w:t xml:space="preserve"> </w:t>
            </w:r>
            <w:r w:rsidR="00830181" w:rsidRPr="00274F1E">
              <w:rPr>
                <w:rStyle w:val="Hyperlink"/>
                <w:rFonts w:cs="David" w:hint="eastAsia"/>
                <w:noProof/>
                <w:rtl/>
              </w:rPr>
              <w:t>עניינים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Toc456253820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57</w:t>
            </w:r>
            <w:r w:rsidR="00830181">
              <w:rPr>
                <w:rStyle w:val="Hyperlink"/>
                <w:noProof/>
                <w:rtl/>
              </w:rPr>
              <w:fldChar w:fldCharType="end"/>
            </w:r>
          </w:hyperlink>
        </w:p>
        <w:p w14:paraId="772E67A6"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1" w:history="1">
            <w:r w:rsidR="00830181" w:rsidRPr="00274F1E">
              <w:rPr>
                <w:rStyle w:val="Hyperlink"/>
                <w:rFonts w:cs="David" w:hint="eastAsia"/>
                <w:noProof/>
                <w:rtl/>
              </w:rPr>
              <w:t>נספח</w:t>
            </w:r>
            <w:r w:rsidR="00830181" w:rsidRPr="00274F1E">
              <w:rPr>
                <w:rStyle w:val="Hyperlink"/>
                <w:rFonts w:cs="David"/>
                <w:noProof/>
                <w:rtl/>
              </w:rPr>
              <w:t xml:space="preserve"> 22 - </w:t>
            </w:r>
            <w:r w:rsidR="00830181" w:rsidRPr="00274F1E">
              <w:rPr>
                <w:rStyle w:val="Hyperlink"/>
                <w:rFonts w:cs="David" w:hint="eastAsia"/>
                <w:noProof/>
                <w:rtl/>
              </w:rPr>
              <w:t>התחייבות</w:t>
            </w:r>
            <w:r w:rsidR="00830181" w:rsidRPr="00274F1E">
              <w:rPr>
                <w:rStyle w:val="Hyperlink"/>
                <w:rFonts w:cs="David"/>
                <w:noProof/>
                <w:rtl/>
              </w:rPr>
              <w:t xml:space="preserve"> </w:t>
            </w:r>
            <w:r w:rsidR="00830181" w:rsidRPr="00274F1E">
              <w:rPr>
                <w:rStyle w:val="Hyperlink"/>
                <w:rFonts w:cs="David" w:hint="eastAsia"/>
                <w:noProof/>
                <w:rtl/>
              </w:rPr>
              <w:t>המציע</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שמירת</w:t>
            </w:r>
            <w:r w:rsidR="00830181" w:rsidRPr="00274F1E">
              <w:rPr>
                <w:rStyle w:val="Hyperlink"/>
                <w:rFonts w:cs="David"/>
                <w:noProof/>
                <w:rtl/>
              </w:rPr>
              <w:t xml:space="preserve"> </w:t>
            </w:r>
            <w:r w:rsidR="00830181" w:rsidRPr="00274F1E">
              <w:rPr>
                <w:rStyle w:val="Hyperlink"/>
                <w:rFonts w:cs="David" w:hint="eastAsia"/>
                <w:noProof/>
                <w:rtl/>
              </w:rPr>
              <w:t>סודיות</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Toc456253821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58</w:t>
            </w:r>
            <w:r w:rsidR="00830181">
              <w:rPr>
                <w:rStyle w:val="Hyperlink"/>
                <w:noProof/>
                <w:rtl/>
              </w:rPr>
              <w:fldChar w:fldCharType="end"/>
            </w:r>
          </w:hyperlink>
        </w:p>
        <w:p w14:paraId="4A4B3E9E"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2" w:history="1">
            <w:r w:rsidR="00830181" w:rsidRPr="00274F1E">
              <w:rPr>
                <w:rStyle w:val="Hyperlink"/>
                <w:rFonts w:cs="David" w:hint="eastAsia"/>
                <w:noProof/>
                <w:rtl/>
              </w:rPr>
              <w:t>התחייבות</w:t>
            </w:r>
            <w:r w:rsidR="00830181" w:rsidRPr="00274F1E">
              <w:rPr>
                <w:rStyle w:val="Hyperlink"/>
                <w:rFonts w:cs="David"/>
                <w:noProof/>
                <w:rtl/>
              </w:rPr>
              <w:t xml:space="preserve"> </w:t>
            </w:r>
            <w:r w:rsidR="00830181" w:rsidRPr="00274F1E">
              <w:rPr>
                <w:rStyle w:val="Hyperlink"/>
                <w:rFonts w:cs="David" w:hint="eastAsia"/>
                <w:noProof/>
                <w:rtl/>
              </w:rPr>
              <w:t>בדבר</w:t>
            </w:r>
            <w:r w:rsidR="00830181" w:rsidRPr="00274F1E">
              <w:rPr>
                <w:rStyle w:val="Hyperlink"/>
                <w:rFonts w:cs="David"/>
                <w:noProof/>
                <w:rtl/>
              </w:rPr>
              <w:t xml:space="preserve"> </w:t>
            </w:r>
            <w:r w:rsidR="00830181" w:rsidRPr="00274F1E">
              <w:rPr>
                <w:rStyle w:val="Hyperlink"/>
                <w:rFonts w:cs="David" w:hint="eastAsia"/>
                <w:noProof/>
                <w:rtl/>
              </w:rPr>
              <w:t>שמירת</w:t>
            </w:r>
            <w:r w:rsidR="00830181" w:rsidRPr="00274F1E">
              <w:rPr>
                <w:rStyle w:val="Hyperlink"/>
                <w:rFonts w:cs="David"/>
                <w:noProof/>
                <w:rtl/>
              </w:rPr>
              <w:t xml:space="preserve"> </w:t>
            </w:r>
            <w:r w:rsidR="00830181" w:rsidRPr="00274F1E">
              <w:rPr>
                <w:rStyle w:val="Hyperlink"/>
                <w:rFonts w:cs="David" w:hint="eastAsia"/>
                <w:noProof/>
                <w:rtl/>
              </w:rPr>
              <w:t>סודיות</w:t>
            </w:r>
            <w:r w:rsidR="00830181" w:rsidRPr="00274F1E">
              <w:rPr>
                <w:rStyle w:val="Hyperlink"/>
                <w:rFonts w:cs="David"/>
                <w:noProof/>
                <w:rtl/>
              </w:rPr>
              <w:t xml:space="preserve">- </w:t>
            </w:r>
            <w:r w:rsidR="00830181" w:rsidRPr="00274F1E">
              <w:rPr>
                <w:rStyle w:val="Hyperlink"/>
                <w:rFonts w:cs="David" w:hint="eastAsia"/>
                <w:noProof/>
                <w:rtl/>
              </w:rPr>
              <w:t>אנשי</w:t>
            </w:r>
            <w:r w:rsidR="00830181" w:rsidRPr="00274F1E">
              <w:rPr>
                <w:rStyle w:val="Hyperlink"/>
                <w:rFonts w:cs="David"/>
                <w:noProof/>
                <w:rtl/>
              </w:rPr>
              <w:t xml:space="preserve"> </w:t>
            </w:r>
            <w:r w:rsidR="00830181" w:rsidRPr="00274F1E">
              <w:rPr>
                <w:rStyle w:val="Hyperlink"/>
                <w:rFonts w:cs="David" w:hint="eastAsia"/>
                <w:noProof/>
                <w:rtl/>
              </w:rPr>
              <w:t>הצוות</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Toc456253822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60</w:t>
            </w:r>
            <w:r w:rsidR="00830181">
              <w:rPr>
                <w:rStyle w:val="Hyperlink"/>
                <w:noProof/>
                <w:rtl/>
              </w:rPr>
              <w:fldChar w:fldCharType="end"/>
            </w:r>
          </w:hyperlink>
        </w:p>
        <w:p w14:paraId="43AE2238"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3" w:history="1">
            <w:r w:rsidR="00830181" w:rsidRPr="00274F1E">
              <w:rPr>
                <w:rStyle w:val="Hyperlink"/>
                <w:rFonts w:cs="David" w:hint="eastAsia"/>
                <w:noProof/>
                <w:rtl/>
              </w:rPr>
              <w:t>נספח</w:t>
            </w:r>
            <w:r w:rsidR="00830181" w:rsidRPr="00274F1E">
              <w:rPr>
                <w:rStyle w:val="Hyperlink"/>
                <w:rFonts w:cs="David"/>
                <w:noProof/>
                <w:rtl/>
              </w:rPr>
              <w:t xml:space="preserve"> 23 - </w:t>
            </w:r>
            <w:r w:rsidR="00830181" w:rsidRPr="00274F1E">
              <w:rPr>
                <w:rStyle w:val="Hyperlink"/>
                <w:rFonts w:cs="David" w:hint="eastAsia"/>
                <w:noProof/>
                <w:rtl/>
              </w:rPr>
              <w:t>הצעת</w:t>
            </w:r>
            <w:r w:rsidR="00830181" w:rsidRPr="00274F1E">
              <w:rPr>
                <w:rStyle w:val="Hyperlink"/>
                <w:rFonts w:cs="David"/>
                <w:noProof/>
                <w:rtl/>
              </w:rPr>
              <w:t xml:space="preserve"> </w:t>
            </w:r>
            <w:r w:rsidR="00830181" w:rsidRPr="00274F1E">
              <w:rPr>
                <w:rStyle w:val="Hyperlink"/>
                <w:rFonts w:cs="David" w:hint="eastAsia"/>
                <w:noProof/>
                <w:rtl/>
              </w:rPr>
              <w:t>מחיר</w:t>
            </w:r>
            <w:r w:rsidR="00830181" w:rsidRPr="00274F1E">
              <w:rPr>
                <w:rStyle w:val="Hyperlink"/>
                <w:rFonts w:cs="David"/>
                <w:noProof/>
                <w:rtl/>
              </w:rPr>
              <w:t xml:space="preserve"> </w:t>
            </w:r>
            <w:r w:rsidR="00830181" w:rsidRPr="00274F1E">
              <w:rPr>
                <w:rStyle w:val="Hyperlink"/>
                <w:rFonts w:cs="David" w:hint="eastAsia"/>
                <w:noProof/>
                <w:rtl/>
              </w:rPr>
              <w:t>למתן</w:t>
            </w:r>
            <w:r w:rsidR="00830181" w:rsidRPr="00274F1E">
              <w:rPr>
                <w:rStyle w:val="Hyperlink"/>
                <w:rFonts w:cs="David"/>
                <w:noProof/>
                <w:rtl/>
              </w:rPr>
              <w:t xml:space="preserve"> </w:t>
            </w:r>
            <w:r w:rsidR="00830181" w:rsidRPr="00274F1E">
              <w:rPr>
                <w:rStyle w:val="Hyperlink"/>
                <w:rFonts w:cs="David" w:hint="eastAsia"/>
                <w:noProof/>
                <w:rtl/>
              </w:rPr>
              <w:t>שירותי</w:t>
            </w:r>
            <w:r w:rsidR="00830181" w:rsidRPr="00274F1E">
              <w:rPr>
                <w:rStyle w:val="Hyperlink"/>
                <w:rFonts w:cs="David"/>
                <w:noProof/>
                <w:rtl/>
              </w:rPr>
              <w:t xml:space="preserve"> </w:t>
            </w:r>
            <w:r w:rsidR="00830181" w:rsidRPr="00274F1E">
              <w:rPr>
                <w:rStyle w:val="Hyperlink"/>
                <w:rFonts w:cs="David" w:hint="eastAsia"/>
                <w:noProof/>
                <w:rtl/>
              </w:rPr>
              <w:t>ניקיון</w:t>
            </w:r>
            <w:r w:rsidR="00830181" w:rsidRPr="00274F1E">
              <w:rPr>
                <w:rStyle w:val="Hyperlink"/>
                <w:rFonts w:cs="David"/>
                <w:noProof/>
                <w:rtl/>
              </w:rPr>
              <w:t xml:space="preserve">,  </w:t>
            </w:r>
            <w:r w:rsidR="00830181" w:rsidRPr="00274F1E">
              <w:rPr>
                <w:rStyle w:val="Hyperlink"/>
                <w:rFonts w:cs="David" w:hint="eastAsia"/>
                <w:noProof/>
                <w:rtl/>
              </w:rPr>
              <w:t>ושירותים</w:t>
            </w:r>
            <w:r w:rsidR="00830181" w:rsidRPr="00274F1E">
              <w:rPr>
                <w:rStyle w:val="Hyperlink"/>
                <w:rFonts w:cs="David"/>
                <w:noProof/>
                <w:rtl/>
              </w:rPr>
              <w:t xml:space="preserve"> </w:t>
            </w:r>
            <w:r w:rsidR="00830181" w:rsidRPr="00274F1E">
              <w:rPr>
                <w:rStyle w:val="Hyperlink"/>
                <w:rFonts w:cs="David" w:hint="eastAsia"/>
                <w:noProof/>
                <w:rtl/>
              </w:rPr>
              <w:t>כללים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Toc456253823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63</w:t>
            </w:r>
            <w:r w:rsidR="00830181">
              <w:rPr>
                <w:rStyle w:val="Hyperlink"/>
                <w:noProof/>
                <w:rtl/>
              </w:rPr>
              <w:fldChar w:fldCharType="end"/>
            </w:r>
          </w:hyperlink>
        </w:p>
        <w:p w14:paraId="0A638AA0"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4" w:history="1">
            <w:r w:rsidR="00830181" w:rsidRPr="00274F1E">
              <w:rPr>
                <w:rStyle w:val="Hyperlink"/>
                <w:rFonts w:cs="David" w:hint="eastAsia"/>
                <w:noProof/>
                <w:rtl/>
              </w:rPr>
              <w:t>נספח</w:t>
            </w:r>
            <w:r w:rsidR="00830181" w:rsidRPr="00274F1E">
              <w:rPr>
                <w:rStyle w:val="Hyperlink"/>
                <w:rFonts w:cs="David"/>
                <w:noProof/>
                <w:rtl/>
              </w:rPr>
              <w:t xml:space="preserve"> 24 - </w:t>
            </w:r>
            <w:r w:rsidR="00830181" w:rsidRPr="00274F1E">
              <w:rPr>
                <w:rStyle w:val="Hyperlink"/>
                <w:rFonts w:cs="David" w:hint="eastAsia"/>
                <w:noProof/>
                <w:rtl/>
              </w:rPr>
              <w:t>חלקים</w:t>
            </w:r>
            <w:r w:rsidR="00830181" w:rsidRPr="00274F1E">
              <w:rPr>
                <w:rStyle w:val="Hyperlink"/>
                <w:rFonts w:cs="David"/>
                <w:noProof/>
                <w:rtl/>
              </w:rPr>
              <w:t xml:space="preserve"> </w:t>
            </w:r>
            <w:r w:rsidR="00830181" w:rsidRPr="00274F1E">
              <w:rPr>
                <w:rStyle w:val="Hyperlink"/>
                <w:rFonts w:cs="David" w:hint="eastAsia"/>
                <w:noProof/>
                <w:rtl/>
              </w:rPr>
              <w:t>חסויים</w:t>
            </w:r>
            <w:r w:rsidR="00830181" w:rsidRPr="00274F1E">
              <w:rPr>
                <w:rStyle w:val="Hyperlink"/>
                <w:rFonts w:cs="David"/>
                <w:noProof/>
                <w:rtl/>
              </w:rPr>
              <w:t xml:space="preserve"> </w:t>
            </w:r>
            <w:r w:rsidR="00830181" w:rsidRPr="00274F1E">
              <w:rPr>
                <w:rStyle w:val="Hyperlink"/>
                <w:rFonts w:cs="David" w:hint="eastAsia"/>
                <w:noProof/>
                <w:rtl/>
              </w:rPr>
              <w:t>בהצעה</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Toc456253824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65</w:t>
            </w:r>
            <w:r w:rsidR="00830181">
              <w:rPr>
                <w:rStyle w:val="Hyperlink"/>
                <w:noProof/>
                <w:rtl/>
              </w:rPr>
              <w:fldChar w:fldCharType="end"/>
            </w:r>
          </w:hyperlink>
        </w:p>
        <w:p w14:paraId="27C9CC28"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5" w:history="1">
            <w:r w:rsidR="00830181" w:rsidRPr="00274F1E">
              <w:rPr>
                <w:rStyle w:val="Hyperlink"/>
                <w:rFonts w:cs="David" w:hint="eastAsia"/>
                <w:noProof/>
                <w:rtl/>
              </w:rPr>
              <w:t>נספח</w:t>
            </w:r>
            <w:r w:rsidR="00830181" w:rsidRPr="00274F1E">
              <w:rPr>
                <w:rStyle w:val="Hyperlink"/>
                <w:rFonts w:cs="David"/>
                <w:noProof/>
                <w:rtl/>
              </w:rPr>
              <w:t xml:space="preserve"> 25 – </w:t>
            </w:r>
            <w:r w:rsidR="00830181" w:rsidRPr="00274F1E">
              <w:rPr>
                <w:rStyle w:val="Hyperlink"/>
                <w:rFonts w:cs="David" w:hint="eastAsia"/>
                <w:noProof/>
                <w:rtl/>
              </w:rPr>
              <w:t>הודעה</w:t>
            </w:r>
            <w:r w:rsidR="00830181" w:rsidRPr="00274F1E">
              <w:rPr>
                <w:rStyle w:val="Hyperlink"/>
                <w:rFonts w:cs="David"/>
                <w:noProof/>
                <w:rtl/>
              </w:rPr>
              <w:t xml:space="preserve"> </w:t>
            </w:r>
            <w:r w:rsidR="00830181" w:rsidRPr="00274F1E">
              <w:rPr>
                <w:rStyle w:val="Hyperlink"/>
                <w:rFonts w:cs="David" w:hint="eastAsia"/>
                <w:noProof/>
                <w:rtl/>
              </w:rPr>
              <w:t>מס</w:t>
            </w:r>
            <w:r w:rsidR="00830181" w:rsidRPr="00274F1E">
              <w:rPr>
                <w:rStyle w:val="Hyperlink"/>
                <w:rFonts w:cs="David"/>
                <w:noProof/>
                <w:rtl/>
              </w:rPr>
              <w:t xml:space="preserve">' 7.11.3.2 </w:t>
            </w:r>
            <w:r w:rsidR="00830181" w:rsidRPr="00274F1E">
              <w:rPr>
                <w:rStyle w:val="Hyperlink"/>
                <w:rFonts w:cs="David" w:hint="eastAsia"/>
                <w:noProof/>
                <w:rtl/>
              </w:rPr>
              <w:t>עלות</w:t>
            </w:r>
            <w:r w:rsidR="00830181" w:rsidRPr="00274F1E">
              <w:rPr>
                <w:rStyle w:val="Hyperlink"/>
                <w:rFonts w:cs="David"/>
                <w:noProof/>
                <w:rtl/>
              </w:rPr>
              <w:t xml:space="preserve"> </w:t>
            </w:r>
            <w:r w:rsidR="00830181" w:rsidRPr="00274F1E">
              <w:rPr>
                <w:rStyle w:val="Hyperlink"/>
                <w:rFonts w:cs="David" w:hint="eastAsia"/>
                <w:noProof/>
                <w:rtl/>
              </w:rPr>
              <w:t>שכר</w:t>
            </w:r>
            <w:r w:rsidR="00830181" w:rsidRPr="00274F1E">
              <w:rPr>
                <w:rStyle w:val="Hyperlink"/>
                <w:rFonts w:cs="David"/>
                <w:noProof/>
                <w:rtl/>
              </w:rPr>
              <w:t xml:space="preserve"> </w:t>
            </w:r>
            <w:r w:rsidR="00830181" w:rsidRPr="00274F1E">
              <w:rPr>
                <w:rStyle w:val="Hyperlink"/>
                <w:rFonts w:cs="David" w:hint="eastAsia"/>
                <w:noProof/>
                <w:rtl/>
              </w:rPr>
              <w:t>למעביד</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Toc456253825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66</w:t>
            </w:r>
            <w:r w:rsidR="00830181">
              <w:rPr>
                <w:rStyle w:val="Hyperlink"/>
                <w:noProof/>
                <w:rtl/>
              </w:rPr>
              <w:fldChar w:fldCharType="end"/>
            </w:r>
          </w:hyperlink>
        </w:p>
        <w:p w14:paraId="03A9DE92"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6" w:history="1">
            <w:r w:rsidR="00830181" w:rsidRPr="00274F1E">
              <w:rPr>
                <w:rStyle w:val="Hyperlink"/>
                <w:rFonts w:cs="David" w:hint="eastAsia"/>
                <w:noProof/>
                <w:rtl/>
              </w:rPr>
              <w:t>נספח</w:t>
            </w:r>
            <w:r w:rsidR="00830181" w:rsidRPr="00274F1E">
              <w:rPr>
                <w:rStyle w:val="Hyperlink"/>
                <w:rFonts w:cs="David"/>
                <w:noProof/>
                <w:rtl/>
              </w:rPr>
              <w:t xml:space="preserve"> 26 – </w:t>
            </w:r>
            <w:r w:rsidR="00830181" w:rsidRPr="00274F1E">
              <w:rPr>
                <w:rStyle w:val="Hyperlink"/>
                <w:rFonts w:cs="David" w:hint="eastAsia"/>
                <w:noProof/>
                <w:rtl/>
              </w:rPr>
              <w:t>הוראת</w:t>
            </w:r>
            <w:r w:rsidR="00830181" w:rsidRPr="00274F1E">
              <w:rPr>
                <w:rStyle w:val="Hyperlink"/>
                <w:rFonts w:cs="David"/>
                <w:noProof/>
                <w:rtl/>
              </w:rPr>
              <w:t xml:space="preserve"> </w:t>
            </w:r>
            <w:r w:rsidR="00830181" w:rsidRPr="00274F1E">
              <w:rPr>
                <w:rStyle w:val="Hyperlink"/>
                <w:rFonts w:cs="David" w:hint="eastAsia"/>
                <w:noProof/>
                <w:rtl/>
              </w:rPr>
              <w:t>שעה</w:t>
            </w:r>
            <w:r w:rsidR="00830181" w:rsidRPr="00274F1E">
              <w:rPr>
                <w:rStyle w:val="Hyperlink"/>
                <w:rFonts w:cs="David"/>
                <w:noProof/>
                <w:rtl/>
              </w:rPr>
              <w:t xml:space="preserve"> </w:t>
            </w:r>
            <w:r w:rsidR="00830181" w:rsidRPr="00274F1E">
              <w:rPr>
                <w:rStyle w:val="Hyperlink"/>
                <w:rFonts w:cs="David" w:hint="eastAsia"/>
                <w:noProof/>
                <w:rtl/>
              </w:rPr>
              <w:t>מס</w:t>
            </w:r>
            <w:r w:rsidR="00830181" w:rsidRPr="00274F1E">
              <w:rPr>
                <w:rStyle w:val="Hyperlink"/>
                <w:rFonts w:cs="David"/>
                <w:noProof/>
                <w:rtl/>
              </w:rPr>
              <w:t xml:space="preserve">' 7.11.3 </w:t>
            </w:r>
            <w:r w:rsidR="00830181" w:rsidRPr="00274F1E">
              <w:rPr>
                <w:rStyle w:val="Hyperlink"/>
                <w:rFonts w:cs="David" w:hint="eastAsia"/>
                <w:noProof/>
                <w:rtl/>
              </w:rPr>
              <w:t>הגנה</w:t>
            </w:r>
            <w:r w:rsidR="00830181" w:rsidRPr="00274F1E">
              <w:rPr>
                <w:rStyle w:val="Hyperlink"/>
                <w:rFonts w:cs="David"/>
                <w:noProof/>
                <w:rtl/>
              </w:rPr>
              <w:t xml:space="preserve"> </w:t>
            </w:r>
            <w:r w:rsidR="00830181" w:rsidRPr="00274F1E">
              <w:rPr>
                <w:rStyle w:val="Hyperlink"/>
                <w:rFonts w:cs="David" w:hint="eastAsia"/>
                <w:noProof/>
                <w:rtl/>
              </w:rPr>
              <w:t>על</w:t>
            </w:r>
            <w:r w:rsidR="00830181" w:rsidRPr="00274F1E">
              <w:rPr>
                <w:rStyle w:val="Hyperlink"/>
                <w:rFonts w:cs="David"/>
                <w:noProof/>
                <w:rtl/>
              </w:rPr>
              <w:t xml:space="preserve"> </w:t>
            </w:r>
            <w:r w:rsidR="00830181" w:rsidRPr="00274F1E">
              <w:rPr>
                <w:rStyle w:val="Hyperlink"/>
                <w:rFonts w:cs="David" w:hint="eastAsia"/>
                <w:noProof/>
                <w:rtl/>
              </w:rPr>
              <w:t>זכויות</w:t>
            </w:r>
            <w:r w:rsidR="00830181" w:rsidRPr="00274F1E">
              <w:rPr>
                <w:rStyle w:val="Hyperlink"/>
                <w:rFonts w:cs="David"/>
                <w:noProof/>
                <w:rtl/>
              </w:rPr>
              <w:t xml:space="preserve"> </w:t>
            </w:r>
            <w:r w:rsidR="00830181" w:rsidRPr="00274F1E">
              <w:rPr>
                <w:rStyle w:val="Hyperlink"/>
                <w:rFonts w:cs="David" w:hint="eastAsia"/>
                <w:noProof/>
                <w:rtl/>
              </w:rPr>
              <w:t>עובדים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Toc456253826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66</w:t>
            </w:r>
            <w:r w:rsidR="00830181">
              <w:rPr>
                <w:rStyle w:val="Hyperlink"/>
                <w:noProof/>
                <w:rtl/>
              </w:rPr>
              <w:fldChar w:fldCharType="end"/>
            </w:r>
          </w:hyperlink>
        </w:p>
        <w:p w14:paraId="26CC37D2"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7" w:history="1">
            <w:r w:rsidR="00830181" w:rsidRPr="00274F1E">
              <w:rPr>
                <w:rStyle w:val="Hyperlink"/>
                <w:rFonts w:cs="David" w:hint="eastAsia"/>
                <w:noProof/>
                <w:rtl/>
              </w:rPr>
              <w:t>נספח</w:t>
            </w:r>
            <w:r w:rsidR="00830181" w:rsidRPr="00274F1E">
              <w:rPr>
                <w:rStyle w:val="Hyperlink"/>
                <w:rFonts w:cs="David"/>
                <w:noProof/>
                <w:rtl/>
              </w:rPr>
              <w:t xml:space="preserve"> </w:t>
            </w:r>
            <w:r w:rsidR="00830181" w:rsidRPr="00274F1E">
              <w:rPr>
                <w:rStyle w:val="Hyperlink"/>
                <w:rFonts w:cs="David" w:hint="eastAsia"/>
                <w:noProof/>
                <w:rtl/>
              </w:rPr>
              <w:t>ג</w:t>
            </w:r>
            <w:r w:rsidR="00830181" w:rsidRPr="00274F1E">
              <w:rPr>
                <w:rStyle w:val="Hyperlink"/>
                <w:rFonts w:cs="David"/>
                <w:noProof/>
                <w:rtl/>
              </w:rPr>
              <w:t xml:space="preserve">' – </w:t>
            </w:r>
            <w:r w:rsidR="00830181" w:rsidRPr="00274F1E">
              <w:rPr>
                <w:rStyle w:val="Hyperlink"/>
                <w:rFonts w:cs="David" w:hint="eastAsia"/>
                <w:noProof/>
                <w:rtl/>
              </w:rPr>
              <w:t>נוסח</w:t>
            </w:r>
            <w:r w:rsidR="00830181" w:rsidRPr="00274F1E">
              <w:rPr>
                <w:rStyle w:val="Hyperlink"/>
                <w:rFonts w:cs="David"/>
                <w:noProof/>
                <w:rtl/>
              </w:rPr>
              <w:t xml:space="preserve"> </w:t>
            </w:r>
            <w:r w:rsidR="00830181" w:rsidRPr="00274F1E">
              <w:rPr>
                <w:rStyle w:val="Hyperlink"/>
                <w:rFonts w:cs="David" w:hint="eastAsia"/>
                <w:noProof/>
                <w:rtl/>
              </w:rPr>
              <w:t>הסכם</w:t>
            </w:r>
            <w:r w:rsidR="00830181" w:rsidRPr="00274F1E">
              <w:rPr>
                <w:rStyle w:val="Hyperlink"/>
                <w:rFonts w:cs="David"/>
                <w:noProof/>
                <w:rtl/>
              </w:rPr>
              <w:t xml:space="preserve"> </w:t>
            </w:r>
            <w:r w:rsidR="00830181" w:rsidRPr="00274F1E">
              <w:rPr>
                <w:rStyle w:val="Hyperlink"/>
                <w:rFonts w:cs="David" w:hint="eastAsia"/>
                <w:noProof/>
                <w:rtl/>
              </w:rPr>
              <w:t>שירותי</w:t>
            </w:r>
            <w:r w:rsidR="00830181" w:rsidRPr="00274F1E">
              <w:rPr>
                <w:rStyle w:val="Hyperlink"/>
                <w:rFonts w:cs="David"/>
                <w:noProof/>
                <w:rtl/>
              </w:rPr>
              <w:t xml:space="preserve"> </w:t>
            </w:r>
            <w:r w:rsidR="00830181" w:rsidRPr="00274F1E">
              <w:rPr>
                <w:rStyle w:val="Hyperlink"/>
                <w:rFonts w:cs="David" w:hint="eastAsia"/>
                <w:noProof/>
                <w:rtl/>
              </w:rPr>
              <w:t>ניקיון</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Toc456253827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67</w:t>
            </w:r>
            <w:r w:rsidR="00830181">
              <w:rPr>
                <w:rStyle w:val="Hyperlink"/>
                <w:noProof/>
                <w:rtl/>
              </w:rPr>
              <w:fldChar w:fldCharType="end"/>
            </w:r>
          </w:hyperlink>
        </w:p>
        <w:p w14:paraId="03863049"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8" w:history="1">
            <w:r w:rsidR="00830181" w:rsidRPr="00274F1E">
              <w:rPr>
                <w:rStyle w:val="Hyperlink"/>
                <w:rFonts w:cs="David" w:hint="eastAsia"/>
                <w:noProof/>
                <w:rtl/>
              </w:rPr>
              <w:t>נספח</w:t>
            </w:r>
            <w:r w:rsidR="00830181" w:rsidRPr="00274F1E">
              <w:rPr>
                <w:rStyle w:val="Hyperlink"/>
                <w:rFonts w:cs="David"/>
                <w:noProof/>
                <w:rtl/>
              </w:rPr>
              <w:t xml:space="preserve"> </w:t>
            </w:r>
            <w:r w:rsidR="00830181" w:rsidRPr="00274F1E">
              <w:rPr>
                <w:rStyle w:val="Hyperlink"/>
                <w:rFonts w:cs="David"/>
                <w:noProof/>
              </w:rPr>
              <w:t>I</w:t>
            </w:r>
            <w:r w:rsidR="00830181" w:rsidRPr="00274F1E">
              <w:rPr>
                <w:rStyle w:val="Hyperlink"/>
                <w:rFonts w:cs="David"/>
                <w:noProof/>
                <w:rtl/>
              </w:rPr>
              <w:t xml:space="preserve"> </w:t>
            </w:r>
            <w:r w:rsidR="00830181" w:rsidRPr="00274F1E">
              <w:rPr>
                <w:rStyle w:val="Hyperlink"/>
                <w:rFonts w:cs="David" w:hint="eastAsia"/>
                <w:noProof/>
                <w:rtl/>
              </w:rPr>
              <w:t>להסכם</w:t>
            </w:r>
            <w:r w:rsidR="00830181" w:rsidRPr="00274F1E">
              <w:rPr>
                <w:rStyle w:val="Hyperlink"/>
                <w:rFonts w:cs="David"/>
                <w:noProof/>
                <w:rtl/>
              </w:rPr>
              <w:t xml:space="preserve"> - </w:t>
            </w:r>
            <w:r w:rsidR="00830181" w:rsidRPr="00274F1E">
              <w:rPr>
                <w:rStyle w:val="Hyperlink"/>
                <w:rFonts w:cs="David" w:hint="eastAsia"/>
                <w:noProof/>
                <w:rtl/>
              </w:rPr>
              <w:t>אישור</w:t>
            </w:r>
            <w:r w:rsidR="00830181" w:rsidRPr="00274F1E">
              <w:rPr>
                <w:rStyle w:val="Hyperlink"/>
                <w:rFonts w:cs="David"/>
                <w:noProof/>
                <w:rtl/>
              </w:rPr>
              <w:t xml:space="preserve"> </w:t>
            </w:r>
            <w:r w:rsidR="00830181" w:rsidRPr="00274F1E">
              <w:rPr>
                <w:rStyle w:val="Hyperlink"/>
                <w:rFonts w:cs="David" w:hint="eastAsia"/>
                <w:noProof/>
                <w:rtl/>
              </w:rPr>
              <w:t>קיום</w:t>
            </w:r>
            <w:r w:rsidR="00830181" w:rsidRPr="00274F1E">
              <w:rPr>
                <w:rStyle w:val="Hyperlink"/>
                <w:rFonts w:cs="David"/>
                <w:noProof/>
                <w:rtl/>
              </w:rPr>
              <w:t xml:space="preserve"> </w:t>
            </w:r>
            <w:r w:rsidR="00830181" w:rsidRPr="00274F1E">
              <w:rPr>
                <w:rStyle w:val="Hyperlink"/>
                <w:rFonts w:cs="David" w:hint="eastAsia"/>
                <w:noProof/>
                <w:rtl/>
              </w:rPr>
              <w:t>ביטוחים</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Toc456253828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92</w:t>
            </w:r>
            <w:r w:rsidR="00830181">
              <w:rPr>
                <w:rStyle w:val="Hyperlink"/>
                <w:noProof/>
                <w:rtl/>
              </w:rPr>
              <w:fldChar w:fldCharType="end"/>
            </w:r>
          </w:hyperlink>
        </w:p>
        <w:p w14:paraId="4DF70E73" w14:textId="77777777" w:rsidR="00830181" w:rsidRDefault="00106285">
          <w:pPr>
            <w:pStyle w:val="TOC3"/>
            <w:tabs>
              <w:tab w:val="right" w:leader="dot" w:pos="8948"/>
            </w:tabs>
            <w:rPr>
              <w:rFonts w:asciiTheme="minorHAnsi" w:eastAsiaTheme="minorEastAsia" w:hAnsiTheme="minorHAnsi" w:cstheme="minorBidi"/>
              <w:noProof/>
              <w:sz w:val="22"/>
              <w:szCs w:val="22"/>
              <w:rtl/>
            </w:rPr>
          </w:pPr>
          <w:hyperlink w:anchor="_Toc456253829" w:history="1">
            <w:r w:rsidR="00830181" w:rsidRPr="00274F1E">
              <w:rPr>
                <w:rStyle w:val="Hyperlink"/>
                <w:rFonts w:cs="David" w:hint="eastAsia"/>
                <w:noProof/>
                <w:rtl/>
              </w:rPr>
              <w:t>נספח</w:t>
            </w:r>
            <w:r w:rsidR="00830181" w:rsidRPr="00274F1E">
              <w:rPr>
                <w:rStyle w:val="Hyperlink"/>
                <w:rFonts w:cs="David"/>
                <w:noProof/>
                <w:rtl/>
              </w:rPr>
              <w:t xml:space="preserve"> </w:t>
            </w:r>
            <w:r w:rsidR="00830181" w:rsidRPr="00274F1E">
              <w:rPr>
                <w:rStyle w:val="Hyperlink"/>
                <w:rFonts w:cs="David"/>
                <w:noProof/>
              </w:rPr>
              <w:t>II</w:t>
            </w:r>
            <w:r w:rsidR="00830181" w:rsidRPr="00274F1E">
              <w:rPr>
                <w:rStyle w:val="Hyperlink"/>
                <w:rFonts w:cs="David"/>
                <w:noProof/>
                <w:rtl/>
              </w:rPr>
              <w:t xml:space="preserve"> </w:t>
            </w:r>
            <w:r w:rsidR="00830181" w:rsidRPr="00274F1E">
              <w:rPr>
                <w:rStyle w:val="Hyperlink"/>
                <w:rFonts w:cs="David" w:hint="eastAsia"/>
                <w:noProof/>
                <w:rtl/>
              </w:rPr>
              <w:t>להסכם</w:t>
            </w:r>
            <w:r w:rsidR="00830181" w:rsidRPr="00274F1E">
              <w:rPr>
                <w:rStyle w:val="Hyperlink"/>
                <w:rFonts w:cs="David"/>
                <w:noProof/>
                <w:rtl/>
              </w:rPr>
              <w:t xml:space="preserve"> - </w:t>
            </w:r>
            <w:r w:rsidR="00830181" w:rsidRPr="00274F1E">
              <w:rPr>
                <w:rStyle w:val="Hyperlink"/>
                <w:rFonts w:cs="David" w:hint="eastAsia"/>
                <w:noProof/>
                <w:rtl/>
              </w:rPr>
              <w:t>כתב</w:t>
            </w:r>
            <w:r w:rsidR="00830181" w:rsidRPr="00274F1E">
              <w:rPr>
                <w:rStyle w:val="Hyperlink"/>
                <w:rFonts w:cs="David"/>
                <w:noProof/>
                <w:rtl/>
              </w:rPr>
              <w:t xml:space="preserve"> </w:t>
            </w:r>
            <w:r w:rsidR="00830181" w:rsidRPr="00274F1E">
              <w:rPr>
                <w:rStyle w:val="Hyperlink"/>
                <w:rFonts w:cs="David" w:hint="eastAsia"/>
                <w:noProof/>
                <w:rtl/>
              </w:rPr>
              <w:t>ערבות</w:t>
            </w:r>
            <w:r w:rsidR="00830181" w:rsidRPr="00274F1E">
              <w:rPr>
                <w:rStyle w:val="Hyperlink"/>
                <w:rFonts w:cs="David"/>
                <w:noProof/>
                <w:rtl/>
              </w:rPr>
              <w:t xml:space="preserve"> – </w:t>
            </w:r>
            <w:r w:rsidR="00830181" w:rsidRPr="00274F1E">
              <w:rPr>
                <w:rStyle w:val="Hyperlink"/>
                <w:rFonts w:cs="David" w:hint="eastAsia"/>
                <w:noProof/>
                <w:rtl/>
              </w:rPr>
              <w:t>ביצוע</w:t>
            </w:r>
            <w:r w:rsidR="00830181">
              <w:rPr>
                <w:noProof/>
                <w:webHidden/>
                <w:rtl/>
              </w:rPr>
              <w:tab/>
            </w:r>
            <w:r w:rsidR="00830181">
              <w:rPr>
                <w:rStyle w:val="Hyperlink"/>
                <w:noProof/>
                <w:rtl/>
              </w:rPr>
              <w:fldChar w:fldCharType="begin"/>
            </w:r>
            <w:r w:rsidR="00830181">
              <w:rPr>
                <w:noProof/>
                <w:webHidden/>
                <w:rtl/>
              </w:rPr>
              <w:instrText xml:space="preserve"> </w:instrText>
            </w:r>
            <w:r w:rsidR="00830181">
              <w:rPr>
                <w:noProof/>
                <w:webHidden/>
              </w:rPr>
              <w:instrText>PAGEREF</w:instrText>
            </w:r>
            <w:r w:rsidR="00830181">
              <w:rPr>
                <w:noProof/>
                <w:webHidden/>
                <w:rtl/>
              </w:rPr>
              <w:instrText xml:space="preserve"> _</w:instrText>
            </w:r>
            <w:r w:rsidR="00830181">
              <w:rPr>
                <w:noProof/>
                <w:webHidden/>
              </w:rPr>
              <w:instrText>Toc456253829 \h</w:instrText>
            </w:r>
            <w:r w:rsidR="00830181">
              <w:rPr>
                <w:noProof/>
                <w:webHidden/>
                <w:rtl/>
              </w:rPr>
              <w:instrText xml:space="preserve"> </w:instrText>
            </w:r>
            <w:r w:rsidR="00830181">
              <w:rPr>
                <w:rStyle w:val="Hyperlink"/>
                <w:noProof/>
                <w:rtl/>
              </w:rPr>
            </w:r>
            <w:r w:rsidR="00830181">
              <w:rPr>
                <w:rStyle w:val="Hyperlink"/>
                <w:noProof/>
                <w:rtl/>
              </w:rPr>
              <w:fldChar w:fldCharType="separate"/>
            </w:r>
            <w:r w:rsidR="00830181">
              <w:rPr>
                <w:noProof/>
                <w:webHidden/>
                <w:rtl/>
              </w:rPr>
              <w:t>94</w:t>
            </w:r>
            <w:r w:rsidR="00830181">
              <w:rPr>
                <w:rStyle w:val="Hyperlink"/>
                <w:noProof/>
                <w:rtl/>
              </w:rPr>
              <w:fldChar w:fldCharType="end"/>
            </w:r>
          </w:hyperlink>
        </w:p>
        <w:p w14:paraId="55645EBA" w14:textId="77777777" w:rsidR="000C1A4B" w:rsidRDefault="000C1A4B">
          <w:pPr>
            <w:rPr>
              <w:rtl/>
              <w:cs/>
            </w:rPr>
          </w:pPr>
          <w:r>
            <w:rPr>
              <w:b/>
              <w:bCs/>
              <w:lang w:val="he-IL"/>
            </w:rPr>
            <w:fldChar w:fldCharType="end"/>
          </w:r>
        </w:p>
      </w:sdtContent>
    </w:sdt>
    <w:p w14:paraId="0692D722" w14:textId="77777777" w:rsidR="00536A9A" w:rsidRPr="00470A52" w:rsidRDefault="00536A9A" w:rsidP="00536A9A">
      <w:pPr>
        <w:spacing w:line="360" w:lineRule="auto"/>
        <w:jc w:val="both"/>
        <w:rPr>
          <w:rFonts w:ascii="Arial" w:hAnsi="Arial"/>
          <w:b/>
          <w:bCs/>
          <w:szCs w:val="24"/>
          <w:rtl/>
        </w:rPr>
      </w:pPr>
    </w:p>
    <w:p w14:paraId="4A53EF25" w14:textId="77777777" w:rsidR="00536A9A" w:rsidRPr="00470A52" w:rsidRDefault="00536A9A" w:rsidP="00536A9A">
      <w:pPr>
        <w:tabs>
          <w:tab w:val="left" w:pos="3332"/>
        </w:tabs>
        <w:spacing w:line="360" w:lineRule="auto"/>
        <w:jc w:val="both"/>
        <w:rPr>
          <w:rFonts w:ascii="Arial" w:hAnsi="Arial"/>
          <w:b/>
          <w:bCs/>
          <w:szCs w:val="24"/>
          <w:rtl/>
        </w:rPr>
      </w:pPr>
      <w:r>
        <w:rPr>
          <w:rFonts w:ascii="Arial" w:hAnsi="Arial"/>
          <w:b/>
          <w:bCs/>
          <w:szCs w:val="24"/>
          <w:rtl/>
        </w:rPr>
        <w:tab/>
      </w:r>
    </w:p>
    <w:p w14:paraId="110A3656" w14:textId="77777777" w:rsidR="00536A9A" w:rsidRPr="00470A52" w:rsidRDefault="00536A9A" w:rsidP="00536A9A">
      <w:pPr>
        <w:spacing w:line="360" w:lineRule="auto"/>
        <w:jc w:val="both"/>
        <w:rPr>
          <w:rFonts w:ascii="Arial" w:hAnsi="Arial"/>
          <w:b/>
          <w:bCs/>
          <w:szCs w:val="24"/>
          <w:rtl/>
        </w:rPr>
      </w:pPr>
    </w:p>
    <w:p w14:paraId="4FD33731" w14:textId="77777777" w:rsidR="00536A9A" w:rsidRPr="00470A52" w:rsidRDefault="00536A9A" w:rsidP="00536A9A">
      <w:pPr>
        <w:spacing w:line="360" w:lineRule="auto"/>
        <w:jc w:val="both"/>
        <w:rPr>
          <w:rFonts w:ascii="Arial" w:hAnsi="Arial"/>
          <w:b/>
          <w:bCs/>
          <w:szCs w:val="24"/>
          <w:rtl/>
        </w:rPr>
      </w:pPr>
    </w:p>
    <w:p w14:paraId="74F9243F" w14:textId="77777777" w:rsidR="00536A9A" w:rsidRPr="00470A52" w:rsidRDefault="00536A9A" w:rsidP="00536A9A">
      <w:pPr>
        <w:spacing w:line="360" w:lineRule="auto"/>
        <w:jc w:val="both"/>
        <w:rPr>
          <w:rFonts w:ascii="Arial" w:hAnsi="Arial"/>
          <w:b/>
          <w:bCs/>
          <w:szCs w:val="24"/>
          <w:rtl/>
        </w:rPr>
      </w:pPr>
    </w:p>
    <w:p w14:paraId="14F06FBD" w14:textId="77777777" w:rsidR="00536A9A" w:rsidRPr="00470A52" w:rsidRDefault="00536A9A" w:rsidP="00536A9A">
      <w:pPr>
        <w:spacing w:line="360" w:lineRule="auto"/>
        <w:jc w:val="both"/>
        <w:rPr>
          <w:rFonts w:ascii="Arial" w:hAnsi="Arial"/>
          <w:b/>
          <w:bCs/>
          <w:szCs w:val="24"/>
          <w:rtl/>
        </w:rPr>
      </w:pPr>
    </w:p>
    <w:p w14:paraId="66FB5A08" w14:textId="77777777" w:rsidR="00536A9A" w:rsidRPr="00470A52" w:rsidRDefault="00536A9A" w:rsidP="000C1A4B">
      <w:pPr>
        <w:pStyle w:val="12"/>
        <w:rPr>
          <w:rFonts w:ascii="Arial" w:hAnsi="Arial"/>
          <w:b w:val="0"/>
          <w:bCs w:val="0"/>
          <w:szCs w:val="24"/>
          <w:rtl/>
        </w:rPr>
      </w:pPr>
    </w:p>
    <w:p w14:paraId="53B9E3D5" w14:textId="77777777" w:rsidR="00536A9A" w:rsidRPr="00470A52" w:rsidRDefault="00536A9A" w:rsidP="00536A9A">
      <w:pPr>
        <w:spacing w:line="360" w:lineRule="auto"/>
        <w:jc w:val="both"/>
        <w:rPr>
          <w:rFonts w:ascii="Arial" w:hAnsi="Arial"/>
          <w:b/>
          <w:bCs/>
          <w:szCs w:val="24"/>
          <w:rtl/>
        </w:rPr>
      </w:pPr>
    </w:p>
    <w:p w14:paraId="1D66570B" w14:textId="77777777" w:rsidR="00536A9A" w:rsidRPr="00470A52" w:rsidRDefault="00536A9A" w:rsidP="00536A9A">
      <w:pPr>
        <w:spacing w:line="360" w:lineRule="auto"/>
        <w:jc w:val="both"/>
        <w:rPr>
          <w:rFonts w:ascii="Arial" w:hAnsi="Arial"/>
          <w:b/>
          <w:bCs/>
          <w:szCs w:val="24"/>
          <w:rtl/>
        </w:rPr>
      </w:pPr>
    </w:p>
    <w:p w14:paraId="7A2613B7" w14:textId="77777777" w:rsidR="00536A9A" w:rsidRPr="004F171E" w:rsidRDefault="00536A9A" w:rsidP="007C004A">
      <w:pPr>
        <w:spacing w:line="360" w:lineRule="auto"/>
        <w:jc w:val="center"/>
        <w:rPr>
          <w:rFonts w:ascii="Arial" w:hAnsi="Arial"/>
          <w:b/>
          <w:bCs/>
          <w:szCs w:val="24"/>
          <w:u w:val="single"/>
          <w:rtl/>
        </w:rPr>
      </w:pPr>
      <w:r w:rsidRPr="004F171E">
        <w:rPr>
          <w:rFonts w:ascii="Arial" w:hAnsi="Arial"/>
          <w:b/>
          <w:bCs/>
          <w:szCs w:val="24"/>
          <w:u w:val="single"/>
          <w:rtl/>
        </w:rPr>
        <w:t>מכרז פומבי מס' 01/2016 לקבלת שירותי ניקיון  ושירותים כלליים ב</w:t>
      </w:r>
      <w:r w:rsidRPr="004F171E">
        <w:rPr>
          <w:rFonts w:ascii="Arial" w:hAnsi="Arial" w:hint="cs"/>
          <w:b/>
          <w:bCs/>
          <w:szCs w:val="24"/>
          <w:u w:val="single"/>
          <w:rtl/>
        </w:rPr>
        <w:t xml:space="preserve">רשות ההגבלים העסקיים </w:t>
      </w:r>
    </w:p>
    <w:p w14:paraId="21CF41B4" w14:textId="77777777" w:rsidR="00536A9A" w:rsidRPr="004F171E" w:rsidRDefault="00536A9A" w:rsidP="00536A9A">
      <w:pPr>
        <w:autoSpaceDE w:val="0"/>
        <w:autoSpaceDN w:val="0"/>
        <w:adjustRightInd w:val="0"/>
        <w:spacing w:line="360" w:lineRule="auto"/>
        <w:jc w:val="both"/>
        <w:rPr>
          <w:rFonts w:ascii="Arial" w:hAnsi="Arial"/>
          <w:sz w:val="22"/>
          <w:szCs w:val="22"/>
          <w:rtl/>
        </w:rPr>
      </w:pPr>
      <w:r w:rsidRPr="004F171E">
        <w:rPr>
          <w:rFonts w:ascii="Arial" w:hAnsi="Arial"/>
          <w:sz w:val="22"/>
          <w:szCs w:val="22"/>
          <w:rtl/>
        </w:rPr>
        <w:t>רשות ההגבלים העסקיים</w:t>
      </w:r>
      <w:r w:rsidR="004F171E" w:rsidRPr="004F171E">
        <w:rPr>
          <w:rFonts w:ascii="Arial" w:hAnsi="Arial" w:hint="cs"/>
          <w:sz w:val="22"/>
          <w:szCs w:val="22"/>
          <w:rtl/>
        </w:rPr>
        <w:t xml:space="preserve"> </w:t>
      </w:r>
      <w:r w:rsidRPr="004F171E">
        <w:rPr>
          <w:rFonts w:ascii="Arial" w:hAnsi="Arial" w:hint="cs"/>
          <w:sz w:val="22"/>
          <w:szCs w:val="22"/>
          <w:rtl/>
        </w:rPr>
        <w:t xml:space="preserve">(להלן: </w:t>
      </w:r>
      <w:r w:rsidRPr="004F171E">
        <w:rPr>
          <w:rFonts w:ascii="Arial" w:hAnsi="Arial"/>
          <w:b/>
          <w:bCs/>
          <w:sz w:val="22"/>
          <w:szCs w:val="22"/>
          <w:rtl/>
        </w:rPr>
        <w:t>"</w:t>
      </w:r>
      <w:r w:rsidR="004F171E" w:rsidRPr="004F171E">
        <w:rPr>
          <w:rFonts w:ascii="Arial" w:hAnsi="Arial" w:hint="eastAsia"/>
          <w:b/>
          <w:bCs/>
          <w:sz w:val="22"/>
          <w:szCs w:val="22"/>
          <w:rtl/>
        </w:rPr>
        <w:t>המשר</w:t>
      </w:r>
      <w:r w:rsidR="004F171E" w:rsidRPr="004F171E">
        <w:rPr>
          <w:rFonts w:ascii="Arial" w:hAnsi="Arial" w:hint="cs"/>
          <w:b/>
          <w:bCs/>
          <w:sz w:val="22"/>
          <w:szCs w:val="22"/>
          <w:rtl/>
        </w:rPr>
        <w:t>ד</w:t>
      </w:r>
      <w:r w:rsidRPr="004F171E">
        <w:rPr>
          <w:rFonts w:ascii="Arial" w:hAnsi="Arial" w:hint="cs"/>
          <w:sz w:val="22"/>
          <w:szCs w:val="22"/>
          <w:rtl/>
        </w:rPr>
        <w:t>"</w:t>
      </w:r>
      <w:r w:rsidR="005849D1" w:rsidRPr="004F171E">
        <w:rPr>
          <w:rFonts w:ascii="Arial" w:hAnsi="Arial" w:hint="cs"/>
          <w:sz w:val="22"/>
          <w:szCs w:val="22"/>
          <w:rtl/>
        </w:rPr>
        <w:t xml:space="preserve"> ו/או "</w:t>
      </w:r>
      <w:r w:rsidR="005849D1" w:rsidRPr="004F171E">
        <w:rPr>
          <w:rFonts w:ascii="Arial" w:hAnsi="Arial" w:hint="eastAsia"/>
          <w:b/>
          <w:bCs/>
          <w:sz w:val="22"/>
          <w:szCs w:val="22"/>
          <w:rtl/>
        </w:rPr>
        <w:t>הרשות</w:t>
      </w:r>
      <w:r w:rsidR="005849D1" w:rsidRPr="004F171E">
        <w:rPr>
          <w:rFonts w:ascii="Arial" w:hAnsi="Arial" w:hint="cs"/>
          <w:sz w:val="22"/>
          <w:szCs w:val="22"/>
          <w:rtl/>
        </w:rPr>
        <w:t>"</w:t>
      </w:r>
      <w:r w:rsidRPr="004F171E">
        <w:rPr>
          <w:rFonts w:ascii="Arial" w:hAnsi="Arial" w:hint="cs"/>
          <w:sz w:val="22"/>
          <w:szCs w:val="22"/>
          <w:rtl/>
        </w:rPr>
        <w:t xml:space="preserve">) </w:t>
      </w:r>
      <w:r w:rsidRPr="004F171E">
        <w:rPr>
          <w:rFonts w:ascii="Arial" w:hAnsi="Arial"/>
          <w:sz w:val="22"/>
          <w:szCs w:val="22"/>
          <w:rtl/>
        </w:rPr>
        <w:t>מפרסם בזאת מכרז לביצוע עבודות ניקיון,  ושירותים כלליים במשרד</w:t>
      </w:r>
      <w:r w:rsidRPr="004F171E">
        <w:rPr>
          <w:rFonts w:ascii="Arial" w:hAnsi="Arial" w:hint="cs"/>
          <w:sz w:val="22"/>
          <w:szCs w:val="22"/>
          <w:rtl/>
        </w:rPr>
        <w:t xml:space="preserve">י הרשות הממוקמים ברחוב עם ועולמו 4, גבעת שאול, ירושלים בקומות 3 ו- 4 </w:t>
      </w:r>
      <w:r w:rsidRPr="004F171E">
        <w:rPr>
          <w:rFonts w:ascii="Arial" w:hAnsi="Arial"/>
          <w:sz w:val="22"/>
          <w:szCs w:val="22"/>
          <w:rtl/>
        </w:rPr>
        <w:t xml:space="preserve">ובכל מקום ע"פ הצורך, </w:t>
      </w:r>
      <w:r w:rsidRPr="004F171E">
        <w:rPr>
          <w:rFonts w:ascii="Arial" w:hAnsi="Arial" w:hint="cs"/>
          <w:sz w:val="22"/>
          <w:szCs w:val="22"/>
          <w:rtl/>
        </w:rPr>
        <w:t>ו</w:t>
      </w:r>
      <w:r w:rsidRPr="004F171E">
        <w:rPr>
          <w:rFonts w:ascii="Arial" w:hAnsi="Arial"/>
          <w:sz w:val="22"/>
          <w:szCs w:val="22"/>
          <w:rtl/>
        </w:rPr>
        <w:t xml:space="preserve">זאת </w:t>
      </w:r>
      <w:r w:rsidRPr="004F171E">
        <w:rPr>
          <w:rFonts w:ascii="Arial" w:hAnsi="Arial" w:hint="cs"/>
          <w:sz w:val="22"/>
          <w:szCs w:val="22"/>
          <w:rtl/>
        </w:rPr>
        <w:t>בהתאם לאמור במסמכי מכרז זה וב</w:t>
      </w:r>
      <w:r w:rsidRPr="004F171E">
        <w:rPr>
          <w:rFonts w:ascii="Arial" w:hAnsi="Arial"/>
          <w:sz w:val="22"/>
          <w:szCs w:val="22"/>
          <w:rtl/>
        </w:rPr>
        <w:t xml:space="preserve">מפרט המכרז </w:t>
      </w:r>
      <w:proofErr w:type="spellStart"/>
      <w:r w:rsidRPr="004F171E">
        <w:rPr>
          <w:rFonts w:ascii="Arial" w:hAnsi="Arial"/>
          <w:sz w:val="22"/>
          <w:szCs w:val="22"/>
          <w:rtl/>
        </w:rPr>
        <w:t>המצ"ב</w:t>
      </w:r>
      <w:proofErr w:type="spellEnd"/>
      <w:r w:rsidRPr="004F171E">
        <w:rPr>
          <w:rFonts w:ascii="Arial" w:hAnsi="Arial"/>
          <w:sz w:val="22"/>
          <w:szCs w:val="22"/>
          <w:rtl/>
        </w:rPr>
        <w:t xml:space="preserve"> </w:t>
      </w:r>
      <w:r w:rsidRPr="004F171E">
        <w:rPr>
          <w:rFonts w:ascii="Arial" w:hAnsi="Arial"/>
          <w:b/>
          <w:bCs/>
          <w:sz w:val="22"/>
          <w:szCs w:val="22"/>
          <w:rtl/>
        </w:rPr>
        <w:t>כנספח א'</w:t>
      </w:r>
      <w:r w:rsidRPr="004F171E">
        <w:rPr>
          <w:rFonts w:ascii="Arial" w:hAnsi="Arial"/>
          <w:sz w:val="22"/>
          <w:szCs w:val="22"/>
          <w:rtl/>
        </w:rPr>
        <w:t xml:space="preserve">. </w:t>
      </w:r>
    </w:p>
    <w:p w14:paraId="2718515C" w14:textId="77777777" w:rsidR="00536A9A" w:rsidRPr="004F171E" w:rsidRDefault="00536A9A" w:rsidP="00536A9A">
      <w:pPr>
        <w:autoSpaceDE w:val="0"/>
        <w:autoSpaceDN w:val="0"/>
        <w:adjustRightInd w:val="0"/>
        <w:spacing w:line="360" w:lineRule="auto"/>
        <w:jc w:val="both"/>
        <w:rPr>
          <w:rFonts w:ascii="Arial" w:hAnsi="Arial"/>
          <w:b/>
          <w:bCs/>
          <w:sz w:val="22"/>
          <w:szCs w:val="22"/>
          <w:u w:val="single"/>
          <w:rtl/>
        </w:rPr>
      </w:pPr>
      <w:r w:rsidRPr="004F171E">
        <w:rPr>
          <w:rFonts w:ascii="Arial" w:hAnsi="Arial" w:hint="cs"/>
          <w:sz w:val="22"/>
          <w:szCs w:val="22"/>
          <w:rtl/>
        </w:rPr>
        <w:t xml:space="preserve">מובהר בזאת, </w:t>
      </w:r>
      <w:r w:rsidRPr="004F171E">
        <w:rPr>
          <w:rFonts w:ascii="Arial" w:hAnsi="Arial"/>
          <w:sz w:val="22"/>
          <w:szCs w:val="22"/>
          <w:rtl/>
        </w:rPr>
        <w:t xml:space="preserve">כי על הוראות מכרז זה והסכם ההתקשרות, על נספחיהם, תחול הוראת </w:t>
      </w:r>
      <w:proofErr w:type="spellStart"/>
      <w:r w:rsidRPr="004F171E">
        <w:rPr>
          <w:rFonts w:ascii="Arial" w:hAnsi="Arial"/>
          <w:sz w:val="22"/>
          <w:szCs w:val="22"/>
          <w:rtl/>
        </w:rPr>
        <w:t>התכ"ם</w:t>
      </w:r>
      <w:proofErr w:type="spellEnd"/>
      <w:r w:rsidRPr="004F171E">
        <w:rPr>
          <w:rFonts w:ascii="Arial" w:hAnsi="Arial"/>
          <w:sz w:val="22"/>
          <w:szCs w:val="22"/>
          <w:rtl/>
        </w:rPr>
        <w:t xml:space="preserve"> מס' 7.11.3 בנושא "הגנה על זכויות עובדים המועסקים על ידי קבלני שירותים בתחומי השמירה, האבטחה והניקיון"</w:t>
      </w:r>
      <w:r w:rsidRPr="004F171E">
        <w:rPr>
          <w:rFonts w:ascii="Arial" w:hAnsi="Arial" w:hint="cs"/>
          <w:sz w:val="22"/>
          <w:szCs w:val="22"/>
          <w:rtl/>
        </w:rPr>
        <w:t xml:space="preserve"> לפי </w:t>
      </w:r>
      <w:r w:rsidRPr="004F171E">
        <w:rPr>
          <w:rFonts w:ascii="Arial" w:hAnsi="Arial"/>
          <w:sz w:val="22"/>
          <w:szCs w:val="22"/>
          <w:rtl/>
        </w:rPr>
        <w:t>תוקפה מעת לעת.</w:t>
      </w:r>
    </w:p>
    <w:p w14:paraId="6AF60E63" w14:textId="77777777" w:rsidR="00A32360" w:rsidRPr="00A32360" w:rsidRDefault="00A32360" w:rsidP="00A32360">
      <w:pPr>
        <w:pStyle w:val="31"/>
        <w:spacing w:line="360" w:lineRule="auto"/>
        <w:rPr>
          <w:rFonts w:cs="David"/>
          <w:color w:val="auto"/>
          <w:sz w:val="22"/>
          <w:szCs w:val="22"/>
          <w:u w:val="single"/>
          <w:rtl/>
        </w:rPr>
      </w:pPr>
      <w:bookmarkStart w:id="0" w:name="_Toc456253793"/>
      <w:r>
        <w:rPr>
          <w:rFonts w:cs="David" w:hint="cs"/>
          <w:color w:val="auto"/>
          <w:sz w:val="22"/>
          <w:szCs w:val="22"/>
          <w:u w:val="single"/>
          <w:rtl/>
        </w:rPr>
        <w:t>כללי</w:t>
      </w:r>
      <w:bookmarkEnd w:id="0"/>
    </w:p>
    <w:p w14:paraId="7C92CF3E" w14:textId="77777777" w:rsidR="00536A9A" w:rsidRPr="004F171E" w:rsidRDefault="004F171E" w:rsidP="004F171E">
      <w:pPr>
        <w:pStyle w:val="af1"/>
        <w:numPr>
          <w:ilvl w:val="0"/>
          <w:numId w:val="43"/>
        </w:numPr>
        <w:spacing w:line="360" w:lineRule="auto"/>
        <w:jc w:val="both"/>
        <w:rPr>
          <w:rFonts w:ascii="Arial" w:hAnsi="Arial"/>
          <w:sz w:val="22"/>
          <w:szCs w:val="22"/>
        </w:rPr>
      </w:pPr>
      <w:r w:rsidRPr="004F171E">
        <w:rPr>
          <w:rFonts w:ascii="Arial" w:hAnsi="Arial" w:hint="cs"/>
          <w:sz w:val="22"/>
          <w:szCs w:val="22"/>
          <w:rtl/>
        </w:rPr>
        <w:t xml:space="preserve">המשרד, באמצעות מנהל מחלקת </w:t>
      </w:r>
      <w:r w:rsidR="00536A9A" w:rsidRPr="004F171E">
        <w:rPr>
          <w:rFonts w:ascii="Arial" w:hAnsi="Arial"/>
          <w:sz w:val="22"/>
          <w:szCs w:val="22"/>
          <w:rtl/>
        </w:rPr>
        <w:t xml:space="preserve">רכש, נכסים ולוגיסטיקה </w:t>
      </w:r>
      <w:r w:rsidR="00536A9A" w:rsidRPr="004F171E">
        <w:rPr>
          <w:rFonts w:ascii="Arial" w:hAnsi="Arial" w:hint="cs"/>
          <w:sz w:val="22"/>
          <w:szCs w:val="22"/>
          <w:rtl/>
        </w:rPr>
        <w:t xml:space="preserve">(להלן: "המנהל"), מבקש לקבל הצעות למתן שירותי </w:t>
      </w:r>
      <w:r w:rsidRPr="004F171E">
        <w:rPr>
          <w:rFonts w:ascii="Arial" w:hAnsi="Arial"/>
          <w:sz w:val="22"/>
          <w:szCs w:val="22"/>
          <w:rtl/>
        </w:rPr>
        <w:t>ניקיון,</w:t>
      </w:r>
      <w:r w:rsidR="00536A9A" w:rsidRPr="004F171E">
        <w:rPr>
          <w:rFonts w:ascii="Arial" w:hAnsi="Arial"/>
          <w:sz w:val="22"/>
          <w:szCs w:val="22"/>
          <w:rtl/>
        </w:rPr>
        <w:t xml:space="preserve"> ושירותים כלליים במשרד. השירות</w:t>
      </w:r>
      <w:r w:rsidR="00536A9A" w:rsidRPr="004F171E">
        <w:rPr>
          <w:rFonts w:ascii="Arial" w:hAnsi="Arial" w:hint="cs"/>
          <w:sz w:val="22"/>
          <w:szCs w:val="22"/>
          <w:rtl/>
        </w:rPr>
        <w:t>ים</w:t>
      </w:r>
      <w:r w:rsidR="00536A9A" w:rsidRPr="004F171E">
        <w:rPr>
          <w:rFonts w:ascii="Arial" w:hAnsi="Arial"/>
          <w:sz w:val="22"/>
          <w:szCs w:val="22"/>
          <w:rtl/>
        </w:rPr>
        <w:t xml:space="preserve"> יכלל</w:t>
      </w:r>
      <w:r w:rsidR="00536A9A" w:rsidRPr="004F171E">
        <w:rPr>
          <w:rFonts w:ascii="Arial" w:hAnsi="Arial" w:hint="cs"/>
          <w:sz w:val="22"/>
          <w:szCs w:val="22"/>
          <w:rtl/>
        </w:rPr>
        <w:t>ו</w:t>
      </w:r>
      <w:r w:rsidR="00536A9A" w:rsidRPr="004F171E">
        <w:rPr>
          <w:rFonts w:ascii="Arial" w:hAnsi="Arial"/>
          <w:sz w:val="22"/>
          <w:szCs w:val="22"/>
          <w:rtl/>
        </w:rPr>
        <w:t xml:space="preserve"> </w:t>
      </w:r>
      <w:r w:rsidR="00536A9A" w:rsidRPr="004F171E">
        <w:rPr>
          <w:rFonts w:ascii="Arial" w:hAnsi="Arial" w:hint="cs"/>
          <w:sz w:val="22"/>
          <w:szCs w:val="22"/>
          <w:rtl/>
        </w:rPr>
        <w:t>שירותי ניקיון, ושירותים כלליים, והכול כמפורט במסמכי מכרז זה (להלן: "השירותים").</w:t>
      </w:r>
    </w:p>
    <w:p w14:paraId="2725714A" w14:textId="77777777" w:rsidR="00536A9A" w:rsidRPr="004F171E" w:rsidRDefault="00536A9A" w:rsidP="00536A9A">
      <w:pPr>
        <w:pStyle w:val="af1"/>
        <w:numPr>
          <w:ilvl w:val="0"/>
          <w:numId w:val="43"/>
        </w:numPr>
        <w:spacing w:line="360" w:lineRule="auto"/>
        <w:jc w:val="both"/>
        <w:rPr>
          <w:rFonts w:ascii="Arial" w:hAnsi="Arial"/>
          <w:sz w:val="22"/>
          <w:szCs w:val="22"/>
        </w:rPr>
      </w:pPr>
      <w:r w:rsidRPr="004F171E">
        <w:rPr>
          <w:rFonts w:ascii="Arial" w:hAnsi="Arial" w:hint="cs"/>
          <w:sz w:val="22"/>
          <w:szCs w:val="22"/>
          <w:rtl/>
        </w:rPr>
        <w:t>רשאים להגיש הצעות לפי מכרז זה תאגידים, הרשומים בישראל הממלאים אחר כל תנאי הסף לפי מכרז זה, בעלי ידע ונ</w:t>
      </w:r>
      <w:r w:rsidR="004F171E" w:rsidRPr="004F171E">
        <w:rPr>
          <w:rFonts w:ascii="Arial" w:hAnsi="Arial" w:hint="cs"/>
          <w:sz w:val="22"/>
          <w:szCs w:val="22"/>
          <w:rtl/>
        </w:rPr>
        <w:t>י</w:t>
      </w:r>
      <w:r w:rsidRPr="004F171E">
        <w:rPr>
          <w:rFonts w:ascii="Arial" w:hAnsi="Arial" w:hint="cs"/>
          <w:sz w:val="22"/>
          <w:szCs w:val="22"/>
          <w:rtl/>
        </w:rPr>
        <w:t>סיון בביצועם בפועל של השירותים, כנדרש במסמכי המכרז.</w:t>
      </w:r>
    </w:p>
    <w:p w14:paraId="6277EFC9" w14:textId="77777777" w:rsidR="00536A9A" w:rsidRPr="004F171E" w:rsidRDefault="00536A9A" w:rsidP="00536A9A">
      <w:pPr>
        <w:pStyle w:val="af1"/>
        <w:spacing w:line="360" w:lineRule="auto"/>
        <w:jc w:val="both"/>
        <w:rPr>
          <w:rFonts w:ascii="Arial" w:hAnsi="Arial"/>
          <w:sz w:val="22"/>
          <w:szCs w:val="22"/>
          <w:u w:val="single"/>
          <w:rtl/>
        </w:rPr>
      </w:pPr>
      <w:r w:rsidRPr="004F171E">
        <w:rPr>
          <w:rFonts w:ascii="Arial" w:hAnsi="Arial" w:hint="cs"/>
          <w:sz w:val="22"/>
          <w:szCs w:val="22"/>
          <w:rtl/>
        </w:rPr>
        <w:t>ההצעה תוגש בצירוף כל המסמכים הנדרשים, כמפורט במכרז.</w:t>
      </w:r>
    </w:p>
    <w:p w14:paraId="2E36CBEF" w14:textId="77777777" w:rsidR="00536A9A" w:rsidRPr="00470A52" w:rsidRDefault="00536A9A" w:rsidP="00536A9A">
      <w:pPr>
        <w:spacing w:line="360" w:lineRule="auto"/>
        <w:jc w:val="both"/>
        <w:rPr>
          <w:rFonts w:ascii="Arial" w:hAnsi="Arial"/>
          <w:b/>
          <w:bCs/>
          <w:szCs w:val="24"/>
          <w:u w:val="single"/>
          <w:rtl/>
        </w:rPr>
      </w:pPr>
    </w:p>
    <w:p w14:paraId="073A6878" w14:textId="77777777" w:rsidR="00536A9A" w:rsidRPr="00A32360" w:rsidRDefault="00536A9A" w:rsidP="00A32360">
      <w:pPr>
        <w:pStyle w:val="31"/>
        <w:spacing w:line="360" w:lineRule="auto"/>
        <w:rPr>
          <w:rFonts w:cs="David"/>
          <w:color w:val="auto"/>
          <w:sz w:val="22"/>
          <w:szCs w:val="22"/>
          <w:u w:val="single"/>
          <w:rtl/>
        </w:rPr>
      </w:pPr>
      <w:bookmarkStart w:id="1" w:name="_Toc456253794"/>
      <w:r w:rsidRPr="00A32360">
        <w:rPr>
          <w:rFonts w:cs="David" w:hint="eastAsia"/>
          <w:color w:val="auto"/>
          <w:sz w:val="22"/>
          <w:szCs w:val="22"/>
          <w:u w:val="single"/>
          <w:rtl/>
        </w:rPr>
        <w:t>תנאי</w:t>
      </w:r>
      <w:r w:rsidRPr="00A32360">
        <w:rPr>
          <w:rFonts w:cs="David"/>
          <w:color w:val="auto"/>
          <w:sz w:val="22"/>
          <w:szCs w:val="22"/>
          <w:u w:val="single"/>
          <w:rtl/>
        </w:rPr>
        <w:t xml:space="preserve"> </w:t>
      </w:r>
      <w:r w:rsidRPr="00A32360">
        <w:rPr>
          <w:rFonts w:cs="David" w:hint="cs"/>
          <w:color w:val="auto"/>
          <w:sz w:val="22"/>
          <w:szCs w:val="22"/>
          <w:u w:val="single"/>
          <w:rtl/>
        </w:rPr>
        <w:t xml:space="preserve">סף </w:t>
      </w:r>
      <w:r w:rsidRPr="00A32360">
        <w:rPr>
          <w:rFonts w:cs="David" w:hint="eastAsia"/>
          <w:color w:val="auto"/>
          <w:sz w:val="22"/>
          <w:szCs w:val="22"/>
          <w:u w:val="single"/>
          <w:rtl/>
        </w:rPr>
        <w:t>להשתתפות</w:t>
      </w:r>
      <w:r w:rsidRPr="00A32360">
        <w:rPr>
          <w:rFonts w:cs="David"/>
          <w:color w:val="auto"/>
          <w:sz w:val="22"/>
          <w:szCs w:val="22"/>
          <w:u w:val="single"/>
          <w:rtl/>
        </w:rPr>
        <w:t xml:space="preserve"> </w:t>
      </w:r>
      <w:r w:rsidRPr="00A32360">
        <w:rPr>
          <w:rFonts w:cs="David" w:hint="eastAsia"/>
          <w:color w:val="auto"/>
          <w:sz w:val="22"/>
          <w:szCs w:val="22"/>
          <w:u w:val="single"/>
          <w:rtl/>
        </w:rPr>
        <w:t>במכרז</w:t>
      </w:r>
      <w:bookmarkEnd w:id="1"/>
    </w:p>
    <w:p w14:paraId="66C6727F" w14:textId="77777777" w:rsidR="00536A9A" w:rsidRPr="004F171E" w:rsidRDefault="00536A9A" w:rsidP="002F4EA2">
      <w:pPr>
        <w:pStyle w:val="af1"/>
        <w:numPr>
          <w:ilvl w:val="0"/>
          <w:numId w:val="39"/>
        </w:numPr>
        <w:spacing w:after="200" w:line="360" w:lineRule="auto"/>
        <w:ind w:left="594"/>
        <w:jc w:val="both"/>
        <w:rPr>
          <w:b/>
          <w:bCs/>
          <w:sz w:val="22"/>
          <w:szCs w:val="22"/>
          <w:u w:val="single"/>
        </w:rPr>
      </w:pPr>
      <w:r w:rsidRPr="004F171E">
        <w:rPr>
          <w:rFonts w:hint="cs"/>
          <w:b/>
          <w:bCs/>
          <w:sz w:val="22"/>
          <w:szCs w:val="22"/>
          <w:u w:val="single"/>
          <w:rtl/>
        </w:rPr>
        <w:t xml:space="preserve">תנאי סף מנהליים </w:t>
      </w:r>
    </w:p>
    <w:p w14:paraId="773718AC" w14:textId="78094DDA" w:rsidR="00536A9A" w:rsidRPr="004F171E" w:rsidRDefault="00543BC8" w:rsidP="002F4EA2">
      <w:pPr>
        <w:pStyle w:val="af1"/>
        <w:numPr>
          <w:ilvl w:val="0"/>
          <w:numId w:val="40"/>
        </w:numPr>
        <w:spacing w:line="360" w:lineRule="auto"/>
        <w:ind w:left="1112"/>
        <w:contextualSpacing w:val="0"/>
        <w:jc w:val="both"/>
        <w:rPr>
          <w:sz w:val="22"/>
          <w:szCs w:val="22"/>
        </w:rPr>
      </w:pPr>
      <w:bookmarkStart w:id="2" w:name="_Ref293217915"/>
      <w:r>
        <w:rPr>
          <w:sz w:val="22"/>
          <w:szCs w:val="22"/>
          <w:rtl/>
        </w:rPr>
        <w:t>על המציע לצרף להצעתו אישו</w:t>
      </w:r>
      <w:r>
        <w:rPr>
          <w:rFonts w:hint="cs"/>
          <w:sz w:val="22"/>
          <w:szCs w:val="22"/>
          <w:rtl/>
        </w:rPr>
        <w:t>ר</w:t>
      </w:r>
      <w:r w:rsidR="00D45AA7" w:rsidRPr="00543BC8">
        <w:rPr>
          <w:sz w:val="22"/>
          <w:szCs w:val="22"/>
          <w:rtl/>
        </w:rPr>
        <w:t xml:space="preserve"> לפיו הוא רשום במרשם המתנהל עפ"י דין</w:t>
      </w:r>
      <w:r w:rsidR="00D45AA7">
        <w:rPr>
          <w:rFonts w:hint="cs"/>
          <w:sz w:val="22"/>
          <w:szCs w:val="22"/>
          <w:rtl/>
        </w:rPr>
        <w:t>.</w:t>
      </w:r>
      <w:r w:rsidR="00D45AA7" w:rsidRPr="004F171E" w:rsidDel="00D45AA7">
        <w:rPr>
          <w:rFonts w:hint="cs"/>
          <w:sz w:val="22"/>
          <w:szCs w:val="22"/>
          <w:rtl/>
        </w:rPr>
        <w:t xml:space="preserve"> </w:t>
      </w:r>
      <w:r w:rsidR="00536A9A" w:rsidRPr="004F171E">
        <w:rPr>
          <w:rFonts w:hint="cs"/>
          <w:b/>
          <w:bCs/>
          <w:sz w:val="22"/>
          <w:szCs w:val="22"/>
          <w:rtl/>
        </w:rPr>
        <w:t>למציע יש רישיון בר תוקף לעסוק כקבלן שירות</w:t>
      </w:r>
      <w:r w:rsidR="00536A9A" w:rsidRPr="004F171E">
        <w:rPr>
          <w:rFonts w:hint="cs"/>
          <w:sz w:val="22"/>
          <w:szCs w:val="22"/>
          <w:rtl/>
        </w:rPr>
        <w:t xml:space="preserve"> כמשמעותו בחוק העסקת עובדים על ידי קבלני כוח אדם התשנ"ו-1996.</w:t>
      </w:r>
      <w:bookmarkEnd w:id="2"/>
      <w:r w:rsidR="00536A9A" w:rsidRPr="004F171E">
        <w:rPr>
          <w:rFonts w:hint="cs"/>
          <w:sz w:val="22"/>
          <w:szCs w:val="22"/>
          <w:rtl/>
        </w:rPr>
        <w:t xml:space="preserve"> לצורך הוכחת סעיף זה על המציע לצרף להצעתו העתק נאמן למקור של הרישיון.</w:t>
      </w:r>
    </w:p>
    <w:p w14:paraId="17BA8296" w14:textId="77777777" w:rsidR="00536A9A" w:rsidRPr="004F171E" w:rsidRDefault="00536A9A" w:rsidP="002F4EA2">
      <w:pPr>
        <w:pStyle w:val="af1"/>
        <w:numPr>
          <w:ilvl w:val="0"/>
          <w:numId w:val="40"/>
        </w:numPr>
        <w:spacing w:line="360" w:lineRule="auto"/>
        <w:ind w:left="1112"/>
        <w:contextualSpacing w:val="0"/>
        <w:jc w:val="both"/>
        <w:rPr>
          <w:sz w:val="22"/>
          <w:szCs w:val="22"/>
          <w:rtl/>
        </w:rPr>
      </w:pPr>
      <w:r w:rsidRPr="004F171E">
        <w:rPr>
          <w:rFonts w:hint="cs"/>
          <w:sz w:val="22"/>
          <w:szCs w:val="22"/>
          <w:rtl/>
        </w:rPr>
        <w:t xml:space="preserve">אם המציע הינו תאגיד מסוג כלשהו, </w:t>
      </w:r>
      <w:r w:rsidR="00A84074" w:rsidRPr="004F171E">
        <w:rPr>
          <w:rFonts w:hint="cs"/>
          <w:sz w:val="22"/>
          <w:szCs w:val="22"/>
          <w:rtl/>
        </w:rPr>
        <w:t xml:space="preserve">על </w:t>
      </w:r>
      <w:r w:rsidR="00A84074" w:rsidRPr="004F171E">
        <w:rPr>
          <w:rFonts w:hint="cs"/>
          <w:b/>
          <w:bCs/>
          <w:sz w:val="22"/>
          <w:szCs w:val="22"/>
          <w:rtl/>
        </w:rPr>
        <w:t>החותמים בשם התאגיד על מסמכי ההצעה להיות כאלו המחייבים את התאגיד בחתימתם</w:t>
      </w:r>
      <w:r w:rsidR="00A84074" w:rsidRPr="004F171E">
        <w:rPr>
          <w:rFonts w:hint="cs"/>
          <w:sz w:val="22"/>
          <w:szCs w:val="22"/>
          <w:rtl/>
        </w:rPr>
        <w:t>.</w:t>
      </w:r>
      <w:r w:rsidR="00A84074" w:rsidRPr="004F171E">
        <w:rPr>
          <w:rFonts w:ascii="David" w:hAnsi="David" w:hint="cs"/>
          <w:sz w:val="22"/>
          <w:szCs w:val="22"/>
          <w:rtl/>
        </w:rPr>
        <w:t xml:space="preserve"> להוכחת עמידה בתנאי סף זה, על המציע לצרף להצעתו אישור</w:t>
      </w:r>
      <w:r w:rsidRPr="004F171E">
        <w:rPr>
          <w:rFonts w:hint="cs"/>
          <w:sz w:val="22"/>
          <w:szCs w:val="22"/>
          <w:rtl/>
        </w:rPr>
        <w:t xml:space="preserve"> עו"ד/רו"ח עדכני </w:t>
      </w:r>
      <w:r w:rsidR="00A84074" w:rsidRPr="004F171E">
        <w:rPr>
          <w:rFonts w:hint="cs"/>
          <w:sz w:val="22"/>
          <w:szCs w:val="22"/>
          <w:rtl/>
        </w:rPr>
        <w:t>להוכחת סמכותם של החותמים לחייב את התאגיד.</w:t>
      </w:r>
      <w:r w:rsidRPr="004F171E">
        <w:rPr>
          <w:rFonts w:hint="cs"/>
          <w:b/>
          <w:bCs/>
          <w:sz w:val="22"/>
          <w:szCs w:val="22"/>
          <w:rtl/>
        </w:rPr>
        <w:t xml:space="preserve"> </w:t>
      </w:r>
    </w:p>
    <w:p w14:paraId="693070F5" w14:textId="77777777" w:rsidR="00A84074" w:rsidRPr="004F171E" w:rsidRDefault="00A84074" w:rsidP="002F4EA2">
      <w:pPr>
        <w:pStyle w:val="af1"/>
        <w:numPr>
          <w:ilvl w:val="0"/>
          <w:numId w:val="40"/>
        </w:numPr>
        <w:spacing w:line="360" w:lineRule="auto"/>
        <w:jc w:val="both"/>
        <w:rPr>
          <w:rFonts w:ascii="David" w:hAnsi="David"/>
          <w:sz w:val="22"/>
          <w:szCs w:val="22"/>
          <w:rtl/>
        </w:rPr>
      </w:pPr>
      <w:bookmarkStart w:id="3" w:name="_Ref384665056"/>
      <w:r w:rsidRPr="004F171E">
        <w:rPr>
          <w:rFonts w:ascii="David" w:hAnsi="David" w:hint="cs"/>
          <w:sz w:val="22"/>
          <w:szCs w:val="22"/>
          <w:rtl/>
        </w:rPr>
        <w:t>אם המציע הינו חברה/שותפות, תנאי סף נוסף עבורו הינו היעדר</w:t>
      </w:r>
      <w:r w:rsidRPr="004F171E">
        <w:rPr>
          <w:rFonts w:ascii="David" w:hAnsi="David"/>
          <w:sz w:val="22"/>
          <w:szCs w:val="22"/>
          <w:rtl/>
        </w:rPr>
        <w:t xml:space="preserve"> חובות אגרה שנתית </w:t>
      </w:r>
      <w:r w:rsidRPr="004F171E">
        <w:rPr>
          <w:rFonts w:ascii="David" w:hAnsi="David" w:hint="cs"/>
          <w:sz w:val="22"/>
          <w:szCs w:val="22"/>
          <w:rtl/>
        </w:rPr>
        <w:t>בשנה שקדמה למועד הגשת</w:t>
      </w:r>
      <w:r w:rsidRPr="004F171E">
        <w:rPr>
          <w:rFonts w:ascii="David" w:hAnsi="David"/>
          <w:sz w:val="22"/>
          <w:szCs w:val="22"/>
          <w:rtl/>
        </w:rPr>
        <w:t xml:space="preserve"> ההצעה</w:t>
      </w:r>
      <w:r w:rsidRPr="004F171E">
        <w:rPr>
          <w:rFonts w:ascii="David" w:hAnsi="David" w:hint="cs"/>
          <w:sz w:val="22"/>
          <w:szCs w:val="22"/>
          <w:rtl/>
        </w:rPr>
        <w:t xml:space="preserve">, והיותו "חברה שאינה מפרת חוק" ואינה בהתראה לפני רישום כחברה מפרת חוק, בהתאם למפורט בהוראת </w:t>
      </w:r>
      <w:proofErr w:type="spellStart"/>
      <w:r w:rsidRPr="004F171E">
        <w:rPr>
          <w:rFonts w:ascii="David" w:hAnsi="David" w:hint="cs"/>
          <w:sz w:val="22"/>
          <w:szCs w:val="22"/>
          <w:rtl/>
        </w:rPr>
        <w:t>תכ</w:t>
      </w:r>
      <w:r w:rsidRPr="004F171E">
        <w:rPr>
          <w:rFonts w:ascii="David" w:hAnsi="David"/>
          <w:sz w:val="22"/>
          <w:szCs w:val="22"/>
          <w:rtl/>
        </w:rPr>
        <w:t>"</w:t>
      </w:r>
      <w:r w:rsidRPr="004F171E">
        <w:rPr>
          <w:rFonts w:ascii="David" w:hAnsi="David" w:hint="cs"/>
          <w:sz w:val="22"/>
          <w:szCs w:val="22"/>
          <w:rtl/>
        </w:rPr>
        <w:t>ם</w:t>
      </w:r>
      <w:proofErr w:type="spellEnd"/>
      <w:r w:rsidRPr="004F171E">
        <w:rPr>
          <w:rFonts w:ascii="David" w:hAnsi="David" w:hint="cs"/>
          <w:sz w:val="22"/>
          <w:szCs w:val="22"/>
          <w:rtl/>
        </w:rPr>
        <w:t xml:space="preserve"> 7.4.6. להוכחת עמידתו בתנאי סף זה, עליו לצרף </w:t>
      </w:r>
      <w:bookmarkStart w:id="4" w:name="תנאי_סף_נסח_חברה"/>
      <w:r w:rsidRPr="004F171E">
        <w:rPr>
          <w:rFonts w:ascii="David" w:hAnsi="David"/>
          <w:sz w:val="22"/>
          <w:szCs w:val="22"/>
          <w:rtl/>
        </w:rPr>
        <w:t xml:space="preserve">נסח חברה/שותפות עדכני. </w:t>
      </w:r>
      <w:r w:rsidRPr="004F171E">
        <w:rPr>
          <w:rFonts w:ascii="David" w:hAnsi="David" w:hint="cs"/>
          <w:sz w:val="22"/>
          <w:szCs w:val="22"/>
          <w:rtl/>
        </w:rPr>
        <w:t xml:space="preserve">הנסח </w:t>
      </w:r>
      <w:r w:rsidRPr="004F171E">
        <w:rPr>
          <w:rFonts w:ascii="David" w:hAnsi="David"/>
          <w:sz w:val="22"/>
          <w:szCs w:val="22"/>
          <w:rtl/>
        </w:rPr>
        <w:t xml:space="preserve">ניתן להפקה דרך </w:t>
      </w:r>
      <w:hyperlink r:id="rId9" w:history="1">
        <w:r w:rsidRPr="004F171E">
          <w:rPr>
            <w:rStyle w:val="Hyperlink"/>
            <w:rFonts w:ascii="David" w:hAnsi="David"/>
            <w:sz w:val="22"/>
            <w:szCs w:val="22"/>
            <w:rtl/>
          </w:rPr>
          <w:t>אתר האינטרנט של רשות התאגידים</w:t>
        </w:r>
      </w:hyperlink>
      <w:r w:rsidRPr="004F171E">
        <w:rPr>
          <w:rFonts w:ascii="David" w:hAnsi="David" w:hint="cs"/>
          <w:sz w:val="22"/>
          <w:szCs w:val="22"/>
          <w:rtl/>
        </w:rPr>
        <w:t xml:space="preserve"> בכתובת </w:t>
      </w:r>
      <w:hyperlink r:id="rId10" w:history="1">
        <w:r w:rsidRPr="004F171E">
          <w:rPr>
            <w:rStyle w:val="Hyperlink"/>
            <w:rFonts w:ascii="David" w:hAnsi="David"/>
            <w:sz w:val="22"/>
            <w:szCs w:val="22"/>
          </w:rPr>
          <w:t>www.justice.gov.il/mojheb/rasuthataagidim</w:t>
        </w:r>
      </w:hyperlink>
      <w:bookmarkEnd w:id="3"/>
      <w:bookmarkEnd w:id="4"/>
      <w:r w:rsidRPr="004F171E">
        <w:rPr>
          <w:rFonts w:ascii="David" w:hAnsi="David" w:hint="cs"/>
          <w:sz w:val="22"/>
          <w:szCs w:val="22"/>
          <w:rtl/>
        </w:rPr>
        <w:t>.</w:t>
      </w:r>
    </w:p>
    <w:p w14:paraId="026A5740" w14:textId="2CB934CA" w:rsidR="00536A9A" w:rsidRPr="004F171E" w:rsidRDefault="00A84074" w:rsidP="00B761D6">
      <w:pPr>
        <w:pStyle w:val="af1"/>
        <w:spacing w:line="360" w:lineRule="auto"/>
        <w:ind w:left="1112"/>
        <w:jc w:val="both"/>
        <w:rPr>
          <w:rFonts w:ascii="Arial" w:hAnsi="Arial"/>
          <w:sz w:val="22"/>
          <w:szCs w:val="22"/>
          <w:rtl/>
        </w:rPr>
      </w:pPr>
      <w:bookmarkStart w:id="5" w:name="_Ref384665078"/>
      <w:r w:rsidRPr="004F171E">
        <w:rPr>
          <w:rFonts w:ascii="David" w:hAnsi="David" w:hint="cs"/>
          <w:sz w:val="22"/>
          <w:szCs w:val="22"/>
          <w:rtl/>
        </w:rPr>
        <w:t xml:space="preserve">אם המציע הינו עמותה, עליו להיות בעל </w:t>
      </w:r>
      <w:bookmarkStart w:id="6" w:name="תנאי_סף_אישור_ניהול_תקין"/>
      <w:r w:rsidRPr="004F171E">
        <w:rPr>
          <w:rFonts w:ascii="David" w:hAnsi="David" w:hint="cs"/>
          <w:sz w:val="22"/>
          <w:szCs w:val="22"/>
          <w:rtl/>
        </w:rPr>
        <w:t xml:space="preserve">אישור מטעם רשם העמותות על ניהול תקין, תקף לשנת </w:t>
      </w:r>
      <w:r w:rsidR="00B761D6">
        <w:rPr>
          <w:rFonts w:ascii="David" w:hAnsi="David" w:hint="cs"/>
          <w:sz w:val="22"/>
          <w:szCs w:val="22"/>
          <w:rtl/>
        </w:rPr>
        <w:t>2016</w:t>
      </w:r>
      <w:r w:rsidRPr="004F171E">
        <w:rPr>
          <w:rFonts w:ascii="David" w:hAnsi="David" w:hint="cs"/>
          <w:sz w:val="22"/>
          <w:szCs w:val="22"/>
          <w:rtl/>
        </w:rPr>
        <w:t>.</w:t>
      </w:r>
      <w:bookmarkEnd w:id="6"/>
      <w:r w:rsidRPr="004F171E">
        <w:rPr>
          <w:rFonts w:ascii="David" w:hAnsi="David" w:hint="cs"/>
          <w:sz w:val="22"/>
          <w:szCs w:val="22"/>
          <w:rtl/>
        </w:rPr>
        <w:t xml:space="preserve"> להוכחת עמידתו בתנאי סף זה, על המציע לצרף להצעתו אישור כאמור.</w:t>
      </w:r>
      <w:bookmarkEnd w:id="5"/>
    </w:p>
    <w:p w14:paraId="44A1E979" w14:textId="77777777" w:rsidR="00536A9A" w:rsidRPr="00E601E5" w:rsidRDefault="00536A9A" w:rsidP="002F4EA2">
      <w:pPr>
        <w:pStyle w:val="af1"/>
        <w:numPr>
          <w:ilvl w:val="0"/>
          <w:numId w:val="40"/>
        </w:numPr>
        <w:spacing w:line="360" w:lineRule="auto"/>
        <w:ind w:left="1112"/>
        <w:contextualSpacing w:val="0"/>
        <w:jc w:val="both"/>
        <w:rPr>
          <w:rFonts w:ascii="Arial" w:hAnsi="Arial"/>
          <w:b/>
          <w:bCs/>
          <w:sz w:val="22"/>
          <w:szCs w:val="22"/>
          <w:u w:val="single"/>
        </w:rPr>
      </w:pPr>
      <w:r w:rsidRPr="004F171E">
        <w:rPr>
          <w:rFonts w:ascii="Arial" w:hAnsi="Arial" w:hint="cs"/>
          <w:b/>
          <w:bCs/>
          <w:sz w:val="22"/>
          <w:szCs w:val="22"/>
          <w:u w:val="single"/>
          <w:rtl/>
        </w:rPr>
        <w:t>צירוף ערבות הצעה</w:t>
      </w:r>
      <w:r w:rsidRPr="004F171E">
        <w:rPr>
          <w:rFonts w:ascii="Arial" w:hAnsi="Arial" w:hint="cs"/>
          <w:b/>
          <w:bCs/>
          <w:sz w:val="22"/>
          <w:szCs w:val="22"/>
          <w:rtl/>
        </w:rPr>
        <w:t xml:space="preserve"> - </w:t>
      </w:r>
      <w:r w:rsidRPr="004F171E">
        <w:rPr>
          <w:rFonts w:ascii="Arial" w:hAnsi="Arial" w:hint="eastAsia"/>
          <w:sz w:val="22"/>
          <w:szCs w:val="22"/>
          <w:rtl/>
        </w:rPr>
        <w:t>על</w:t>
      </w:r>
      <w:r w:rsidRPr="004F171E">
        <w:rPr>
          <w:rFonts w:ascii="Arial" w:hAnsi="Arial"/>
          <w:sz w:val="22"/>
          <w:szCs w:val="22"/>
          <w:rtl/>
        </w:rPr>
        <w:t xml:space="preserve"> </w:t>
      </w:r>
      <w:r w:rsidRPr="004F171E">
        <w:rPr>
          <w:rFonts w:ascii="Arial" w:hAnsi="Arial" w:hint="eastAsia"/>
          <w:sz w:val="22"/>
          <w:szCs w:val="22"/>
          <w:rtl/>
        </w:rPr>
        <w:t>המציע</w:t>
      </w:r>
      <w:r w:rsidRPr="004F171E">
        <w:rPr>
          <w:rFonts w:ascii="Arial" w:hAnsi="Arial"/>
          <w:sz w:val="22"/>
          <w:szCs w:val="22"/>
          <w:rtl/>
        </w:rPr>
        <w:t xml:space="preserve"> לצרף להצעתו ערבות בנקאית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ערבות</w:t>
      </w:r>
      <w:r w:rsidRPr="004F171E">
        <w:rPr>
          <w:rFonts w:ascii="Arial" w:hAnsi="Arial"/>
          <w:sz w:val="22"/>
          <w:szCs w:val="22"/>
          <w:rtl/>
        </w:rPr>
        <w:t xml:space="preserve"> </w:t>
      </w:r>
      <w:proofErr w:type="spellStart"/>
      <w:r w:rsidRPr="004F171E">
        <w:rPr>
          <w:rFonts w:ascii="Arial" w:hAnsi="Arial" w:hint="eastAsia"/>
          <w:sz w:val="22"/>
          <w:szCs w:val="22"/>
          <w:rtl/>
        </w:rPr>
        <w:t>מחב</w:t>
      </w:r>
      <w:proofErr w:type="spellEnd"/>
      <w:r w:rsidRPr="004F171E">
        <w:rPr>
          <w:rFonts w:ascii="Arial" w:hAnsi="Arial"/>
          <w:sz w:val="22"/>
          <w:szCs w:val="22"/>
          <w:rtl/>
        </w:rPr>
        <w:t xml:space="preserve">' </w:t>
      </w:r>
      <w:r w:rsidRPr="004F171E">
        <w:rPr>
          <w:rFonts w:ascii="Arial" w:hAnsi="Arial" w:hint="eastAsia"/>
          <w:sz w:val="22"/>
          <w:szCs w:val="22"/>
          <w:rtl/>
        </w:rPr>
        <w:t>הביטוח</w:t>
      </w:r>
      <w:r w:rsidRPr="004F171E">
        <w:rPr>
          <w:rFonts w:ascii="Arial" w:hAnsi="Arial"/>
          <w:sz w:val="22"/>
          <w:szCs w:val="22"/>
          <w:rtl/>
        </w:rPr>
        <w:t xml:space="preserve"> (</w:t>
      </w:r>
      <w:r w:rsidRPr="004F171E">
        <w:rPr>
          <w:rFonts w:ascii="Arial" w:hAnsi="Arial" w:hint="eastAsia"/>
          <w:sz w:val="22"/>
          <w:szCs w:val="22"/>
          <w:rtl/>
        </w:rPr>
        <w:t>ערבות</w:t>
      </w:r>
      <w:r w:rsidRPr="004F171E">
        <w:rPr>
          <w:rFonts w:ascii="Arial" w:hAnsi="Arial"/>
          <w:sz w:val="22"/>
          <w:szCs w:val="22"/>
          <w:rtl/>
        </w:rPr>
        <w:t xml:space="preserve"> מקורית), בלתי מותנית במקור, בשם המציע, </w:t>
      </w:r>
      <w:r w:rsidRPr="004F171E">
        <w:rPr>
          <w:rFonts w:ascii="Arial" w:hAnsi="Arial" w:hint="eastAsia"/>
          <w:sz w:val="22"/>
          <w:szCs w:val="22"/>
          <w:rtl/>
        </w:rPr>
        <w:t>ע</w:t>
      </w:r>
      <w:r w:rsidRPr="004F171E">
        <w:rPr>
          <w:rFonts w:ascii="Arial" w:hAnsi="Arial"/>
          <w:sz w:val="22"/>
          <w:szCs w:val="22"/>
          <w:rtl/>
        </w:rPr>
        <w:t>"</w:t>
      </w:r>
      <w:r w:rsidRPr="00E601E5">
        <w:rPr>
          <w:rFonts w:ascii="Arial" w:hAnsi="Arial" w:hint="cs"/>
          <w:sz w:val="22"/>
          <w:szCs w:val="22"/>
          <w:rtl/>
        </w:rPr>
        <w:t xml:space="preserve">ס </w:t>
      </w:r>
      <w:r w:rsidRPr="00E601E5">
        <w:rPr>
          <w:rFonts w:ascii="Arial" w:hAnsi="Arial" w:hint="cs"/>
          <w:b/>
          <w:bCs/>
          <w:sz w:val="22"/>
          <w:szCs w:val="22"/>
          <w:rtl/>
        </w:rPr>
        <w:t xml:space="preserve">10,000 </w:t>
      </w:r>
      <w:r w:rsidRPr="00E601E5">
        <w:rPr>
          <w:rFonts w:ascii="Arial" w:hAnsi="Arial"/>
          <w:b/>
          <w:bCs/>
          <w:sz w:val="22"/>
          <w:szCs w:val="22"/>
          <w:rtl/>
        </w:rPr>
        <w:t>₪</w:t>
      </w:r>
      <w:r w:rsidRPr="00E601E5">
        <w:rPr>
          <w:rFonts w:ascii="Arial" w:hAnsi="Arial" w:hint="cs"/>
          <w:b/>
          <w:bCs/>
          <w:sz w:val="22"/>
          <w:szCs w:val="22"/>
          <w:rtl/>
        </w:rPr>
        <w:t xml:space="preserve"> (במילים: עשרת אלפים  שקלים חדשים בלבד).</w:t>
      </w:r>
    </w:p>
    <w:p w14:paraId="12869BC8" w14:textId="59A28A14" w:rsidR="00536A9A" w:rsidRPr="004F171E" w:rsidRDefault="00536A9A" w:rsidP="008E4A14">
      <w:pPr>
        <w:pStyle w:val="af1"/>
        <w:spacing w:line="360" w:lineRule="auto"/>
        <w:ind w:left="1112"/>
        <w:contextualSpacing w:val="0"/>
        <w:jc w:val="both"/>
        <w:rPr>
          <w:rFonts w:ascii="Arial" w:hAnsi="Arial"/>
          <w:sz w:val="22"/>
          <w:szCs w:val="22"/>
        </w:rPr>
      </w:pPr>
      <w:r w:rsidRPr="004F171E">
        <w:rPr>
          <w:rFonts w:ascii="Arial" w:hAnsi="Arial"/>
          <w:sz w:val="22"/>
          <w:szCs w:val="22"/>
          <w:rtl/>
        </w:rPr>
        <w:lastRenderedPageBreak/>
        <w:t xml:space="preserve">נוסח הערבות יהיה כמפורט </w:t>
      </w:r>
      <w:r w:rsidRPr="004F171E">
        <w:rPr>
          <w:rFonts w:ascii="Arial" w:hAnsi="Arial" w:hint="eastAsia"/>
          <w:b/>
          <w:bCs/>
          <w:sz w:val="22"/>
          <w:szCs w:val="22"/>
          <w:rtl/>
        </w:rPr>
        <w:t>בנספח</w:t>
      </w:r>
      <w:r w:rsidRPr="004F171E">
        <w:rPr>
          <w:rFonts w:ascii="Arial" w:hAnsi="Arial"/>
          <w:b/>
          <w:bCs/>
          <w:sz w:val="22"/>
          <w:szCs w:val="22"/>
          <w:rtl/>
        </w:rPr>
        <w:t xml:space="preserve"> </w:t>
      </w:r>
      <w:r w:rsidRPr="004F171E">
        <w:rPr>
          <w:rFonts w:ascii="Arial" w:hAnsi="Arial" w:hint="cs"/>
          <w:b/>
          <w:bCs/>
          <w:sz w:val="22"/>
          <w:szCs w:val="22"/>
          <w:rtl/>
        </w:rPr>
        <w:t>5</w:t>
      </w:r>
      <w:r w:rsidRPr="004F171E">
        <w:rPr>
          <w:rFonts w:ascii="Arial" w:hAnsi="Arial"/>
          <w:sz w:val="22"/>
          <w:szCs w:val="22"/>
          <w:rtl/>
        </w:rPr>
        <w:t xml:space="preserve"> המצורף ל</w:t>
      </w:r>
      <w:r w:rsidRPr="004F171E">
        <w:rPr>
          <w:rFonts w:ascii="Arial" w:hAnsi="Arial" w:hint="cs"/>
          <w:sz w:val="22"/>
          <w:szCs w:val="22"/>
          <w:rtl/>
        </w:rPr>
        <w:t>חוברת ההצעה ל</w:t>
      </w:r>
      <w:r w:rsidRPr="004F171E">
        <w:rPr>
          <w:rFonts w:ascii="Arial" w:hAnsi="Arial"/>
          <w:sz w:val="22"/>
          <w:szCs w:val="22"/>
          <w:rtl/>
        </w:rPr>
        <w:t xml:space="preserve">מכרז והיא תיחתם על-ידי </w:t>
      </w:r>
      <w:proofErr w:type="spellStart"/>
      <w:r w:rsidRPr="004F171E">
        <w:rPr>
          <w:rFonts w:ascii="Arial" w:hAnsi="Arial"/>
          <w:sz w:val="22"/>
          <w:szCs w:val="22"/>
          <w:rtl/>
        </w:rPr>
        <w:t>מורשי</w:t>
      </w:r>
      <w:proofErr w:type="spellEnd"/>
      <w:r w:rsidRPr="004F171E">
        <w:rPr>
          <w:rFonts w:ascii="Arial" w:hAnsi="Arial"/>
          <w:sz w:val="22"/>
          <w:szCs w:val="22"/>
          <w:rtl/>
        </w:rPr>
        <w:t xml:space="preserve"> חתימה מטעם הבנק / חב' הביטוח. תוקפה </w:t>
      </w:r>
      <w:r w:rsidRPr="004F171E">
        <w:rPr>
          <w:rFonts w:ascii="Arial" w:hAnsi="Arial" w:hint="cs"/>
          <w:sz w:val="22"/>
          <w:szCs w:val="22"/>
          <w:rtl/>
        </w:rPr>
        <w:t>של הערבות יהיה</w:t>
      </w:r>
      <w:r w:rsidRPr="004F171E">
        <w:rPr>
          <w:rFonts w:ascii="Arial" w:hAnsi="Arial"/>
          <w:sz w:val="22"/>
          <w:szCs w:val="22"/>
          <w:rtl/>
        </w:rPr>
        <w:t xml:space="preserve"> מ</w:t>
      </w:r>
      <w:r w:rsidRPr="004F171E">
        <w:rPr>
          <w:rFonts w:ascii="Arial" w:hAnsi="Arial" w:hint="cs"/>
          <w:sz w:val="22"/>
          <w:szCs w:val="22"/>
          <w:rtl/>
        </w:rPr>
        <w:t>ה</w:t>
      </w:r>
      <w:r w:rsidRPr="004F171E">
        <w:rPr>
          <w:rFonts w:ascii="Arial" w:hAnsi="Arial"/>
          <w:sz w:val="22"/>
          <w:szCs w:val="22"/>
          <w:rtl/>
        </w:rPr>
        <w:t>יום</w:t>
      </w:r>
      <w:r w:rsidRPr="004F171E">
        <w:rPr>
          <w:rFonts w:ascii="Arial" w:hAnsi="Arial" w:hint="cs"/>
          <w:sz w:val="22"/>
          <w:szCs w:val="22"/>
          <w:rtl/>
        </w:rPr>
        <w:t xml:space="preserve"> האחרון ל</w:t>
      </w:r>
      <w:r w:rsidR="008E4A14">
        <w:rPr>
          <w:rFonts w:ascii="Arial" w:hAnsi="Arial" w:hint="cs"/>
          <w:sz w:val="22"/>
          <w:szCs w:val="22"/>
          <w:rtl/>
        </w:rPr>
        <w:t>הגשת הצעות, או מועד מוקדם יותר, ועד ליום 31.12.2016.</w:t>
      </w:r>
    </w:p>
    <w:p w14:paraId="51130373" w14:textId="77777777" w:rsidR="00536A9A" w:rsidRPr="004F171E" w:rsidRDefault="00536A9A" w:rsidP="002F4EA2">
      <w:pPr>
        <w:pStyle w:val="af1"/>
        <w:numPr>
          <w:ilvl w:val="1"/>
          <w:numId w:val="41"/>
        </w:numPr>
        <w:spacing w:line="360" w:lineRule="auto"/>
        <w:jc w:val="both"/>
        <w:rPr>
          <w:sz w:val="22"/>
          <w:szCs w:val="22"/>
          <w:rtl/>
        </w:rPr>
      </w:pPr>
      <w:r w:rsidRPr="004F171E">
        <w:rPr>
          <w:rFonts w:hint="eastAsia"/>
          <w:sz w:val="22"/>
          <w:szCs w:val="22"/>
          <w:rtl/>
        </w:rPr>
        <w:t>ערבות</w:t>
      </w:r>
      <w:r w:rsidRPr="004F171E">
        <w:rPr>
          <w:sz w:val="22"/>
          <w:szCs w:val="22"/>
          <w:rtl/>
        </w:rPr>
        <w:t xml:space="preserve"> מחברת הביטוח תינתן מחברה שברשותה רישיון לעסוק בביטוח ע"פ חוק הפיקוח על נכסי הביטוח, התשמ"א-1981. החתימה על ערבות זו תהיה של חברת הביטוח ולא של סוכן מטעמה</w:t>
      </w:r>
      <w:r w:rsidRPr="004F171E">
        <w:rPr>
          <w:rFonts w:hint="cs"/>
          <w:sz w:val="22"/>
          <w:szCs w:val="22"/>
          <w:rtl/>
        </w:rPr>
        <w:t xml:space="preserve">, </w:t>
      </w:r>
      <w:r w:rsidRPr="00AF5D36">
        <w:rPr>
          <w:rFonts w:hint="cs"/>
          <w:sz w:val="22"/>
          <w:szCs w:val="22"/>
          <w:rtl/>
        </w:rPr>
        <w:t>מתוך רשימת החברות שמפורטת בהוראה מס' 7.7.1. הודעה 7.7.1.3 והעדכונים לה המופיעים מעת לעת. להלן קישור להוראה המעודכנת</w:t>
      </w:r>
      <w:r w:rsidRPr="004F171E">
        <w:rPr>
          <w:rFonts w:hint="cs"/>
          <w:sz w:val="22"/>
          <w:szCs w:val="22"/>
          <w:rtl/>
        </w:rPr>
        <w:t xml:space="preserve">: </w:t>
      </w:r>
      <w:hyperlink r:id="rId11" w:history="1">
        <w:r w:rsidRPr="004F171E">
          <w:rPr>
            <w:rStyle w:val="Hyperlink"/>
            <w:rFonts w:eastAsiaTheme="majorEastAsia"/>
            <w:sz w:val="22"/>
            <w:szCs w:val="22"/>
          </w:rPr>
          <w:t>http://takam.mof.gov.il/doc/hashkal/horaot.nsf</w:t>
        </w:r>
      </w:hyperlink>
    </w:p>
    <w:p w14:paraId="61782AAB" w14:textId="77777777" w:rsidR="00536A9A" w:rsidRPr="004F171E" w:rsidRDefault="00536A9A" w:rsidP="002F4EA2">
      <w:pPr>
        <w:pStyle w:val="af1"/>
        <w:numPr>
          <w:ilvl w:val="1"/>
          <w:numId w:val="41"/>
        </w:numPr>
        <w:spacing w:line="360" w:lineRule="auto"/>
        <w:jc w:val="both"/>
        <w:rPr>
          <w:sz w:val="22"/>
          <w:szCs w:val="22"/>
        </w:rPr>
      </w:pPr>
      <w:r w:rsidRPr="004F171E">
        <w:rPr>
          <w:rFonts w:hint="eastAsia"/>
          <w:sz w:val="22"/>
          <w:szCs w:val="22"/>
          <w:rtl/>
        </w:rPr>
        <w:t>ועדת</w:t>
      </w:r>
      <w:r w:rsidRPr="004F171E">
        <w:rPr>
          <w:sz w:val="22"/>
          <w:szCs w:val="22"/>
          <w:rtl/>
        </w:rPr>
        <w:t xml:space="preserve"> </w:t>
      </w:r>
      <w:r w:rsidRPr="004F171E">
        <w:rPr>
          <w:rFonts w:hint="eastAsia"/>
          <w:sz w:val="22"/>
          <w:szCs w:val="22"/>
          <w:rtl/>
        </w:rPr>
        <w:t>המכרזים</w:t>
      </w:r>
      <w:r w:rsidRPr="004F171E">
        <w:rPr>
          <w:sz w:val="22"/>
          <w:szCs w:val="22"/>
          <w:rtl/>
        </w:rPr>
        <w:t xml:space="preserve"> </w:t>
      </w:r>
      <w:r w:rsidRPr="004F171E">
        <w:rPr>
          <w:rFonts w:hint="eastAsia"/>
          <w:sz w:val="22"/>
          <w:szCs w:val="22"/>
          <w:rtl/>
        </w:rPr>
        <w:t>תהיה</w:t>
      </w:r>
      <w:r w:rsidRPr="004F171E">
        <w:rPr>
          <w:sz w:val="22"/>
          <w:szCs w:val="22"/>
          <w:rtl/>
        </w:rPr>
        <w:t xml:space="preserve"> </w:t>
      </w:r>
      <w:r w:rsidRPr="004F171E">
        <w:rPr>
          <w:rFonts w:hint="eastAsia"/>
          <w:sz w:val="22"/>
          <w:szCs w:val="22"/>
          <w:rtl/>
        </w:rPr>
        <w:t>רשאית</w:t>
      </w:r>
      <w:r w:rsidRPr="004F171E">
        <w:rPr>
          <w:sz w:val="22"/>
          <w:szCs w:val="22"/>
          <w:rtl/>
        </w:rPr>
        <w:t xml:space="preserve"> </w:t>
      </w:r>
      <w:r w:rsidRPr="004F171E">
        <w:rPr>
          <w:rFonts w:hint="eastAsia"/>
          <w:sz w:val="22"/>
          <w:szCs w:val="22"/>
          <w:rtl/>
        </w:rPr>
        <w:t>לדרוש</w:t>
      </w:r>
      <w:r w:rsidRPr="004F171E">
        <w:rPr>
          <w:sz w:val="22"/>
          <w:szCs w:val="22"/>
          <w:rtl/>
        </w:rPr>
        <w:t xml:space="preserve"> </w:t>
      </w:r>
      <w:r w:rsidRPr="004F171E">
        <w:rPr>
          <w:rFonts w:hint="eastAsia"/>
          <w:sz w:val="22"/>
          <w:szCs w:val="22"/>
          <w:rtl/>
        </w:rPr>
        <w:t>הארכת</w:t>
      </w:r>
      <w:r w:rsidRPr="004F171E">
        <w:rPr>
          <w:sz w:val="22"/>
          <w:szCs w:val="22"/>
          <w:rtl/>
        </w:rPr>
        <w:t>/</w:t>
      </w:r>
      <w:proofErr w:type="spellStart"/>
      <w:r w:rsidRPr="004F171E">
        <w:rPr>
          <w:sz w:val="22"/>
          <w:szCs w:val="22"/>
          <w:rtl/>
        </w:rPr>
        <w:t>ות</w:t>
      </w:r>
      <w:proofErr w:type="spellEnd"/>
      <w:r w:rsidRPr="004F171E">
        <w:rPr>
          <w:sz w:val="22"/>
          <w:szCs w:val="22"/>
          <w:rtl/>
        </w:rPr>
        <w:t xml:space="preserve"> </w:t>
      </w:r>
      <w:r w:rsidRPr="004F171E">
        <w:rPr>
          <w:rFonts w:hint="eastAsia"/>
          <w:sz w:val="22"/>
          <w:szCs w:val="22"/>
          <w:rtl/>
        </w:rPr>
        <w:t>תוקף</w:t>
      </w:r>
      <w:r w:rsidRPr="004F171E">
        <w:rPr>
          <w:sz w:val="22"/>
          <w:szCs w:val="22"/>
          <w:rtl/>
        </w:rPr>
        <w:t xml:space="preserve"> </w:t>
      </w:r>
      <w:r w:rsidRPr="004F171E">
        <w:rPr>
          <w:rFonts w:hint="eastAsia"/>
          <w:sz w:val="22"/>
          <w:szCs w:val="22"/>
          <w:rtl/>
        </w:rPr>
        <w:t>הערבות</w:t>
      </w:r>
      <w:r w:rsidRPr="004F171E">
        <w:rPr>
          <w:sz w:val="22"/>
          <w:szCs w:val="22"/>
          <w:rtl/>
        </w:rPr>
        <w:t xml:space="preserve">, </w:t>
      </w:r>
      <w:r w:rsidRPr="004F171E">
        <w:rPr>
          <w:rFonts w:hint="eastAsia"/>
          <w:sz w:val="22"/>
          <w:szCs w:val="22"/>
          <w:rtl/>
        </w:rPr>
        <w:t>כל</w:t>
      </w:r>
      <w:r w:rsidRPr="004F171E">
        <w:rPr>
          <w:sz w:val="22"/>
          <w:szCs w:val="22"/>
          <w:rtl/>
        </w:rPr>
        <w:t xml:space="preserve"> </w:t>
      </w:r>
      <w:r w:rsidRPr="004F171E">
        <w:rPr>
          <w:rFonts w:hint="eastAsia"/>
          <w:sz w:val="22"/>
          <w:szCs w:val="22"/>
          <w:rtl/>
        </w:rPr>
        <w:t>עוד</w:t>
      </w:r>
      <w:r w:rsidRPr="004F171E">
        <w:rPr>
          <w:sz w:val="22"/>
          <w:szCs w:val="22"/>
          <w:rtl/>
        </w:rPr>
        <w:t xml:space="preserve"> </w:t>
      </w:r>
      <w:r w:rsidRPr="004F171E">
        <w:rPr>
          <w:rFonts w:hint="eastAsia"/>
          <w:sz w:val="22"/>
          <w:szCs w:val="22"/>
          <w:rtl/>
        </w:rPr>
        <w:t>לא</w:t>
      </w:r>
      <w:r w:rsidRPr="004F171E">
        <w:rPr>
          <w:sz w:val="22"/>
          <w:szCs w:val="22"/>
          <w:rtl/>
        </w:rPr>
        <w:t xml:space="preserve"> </w:t>
      </w:r>
      <w:r w:rsidRPr="004F171E">
        <w:rPr>
          <w:rFonts w:hint="eastAsia"/>
          <w:sz w:val="22"/>
          <w:szCs w:val="22"/>
          <w:rtl/>
        </w:rPr>
        <w:t>התקבלה</w:t>
      </w:r>
      <w:r w:rsidRPr="004F171E">
        <w:rPr>
          <w:sz w:val="22"/>
          <w:szCs w:val="22"/>
          <w:rtl/>
        </w:rPr>
        <w:t xml:space="preserve"> </w:t>
      </w:r>
      <w:r w:rsidRPr="004F171E">
        <w:rPr>
          <w:rFonts w:hint="eastAsia"/>
          <w:sz w:val="22"/>
          <w:szCs w:val="22"/>
          <w:rtl/>
        </w:rPr>
        <w:t>החלטה</w:t>
      </w:r>
      <w:r w:rsidRPr="004F171E">
        <w:rPr>
          <w:sz w:val="22"/>
          <w:szCs w:val="22"/>
          <w:rtl/>
        </w:rPr>
        <w:t xml:space="preserve"> </w:t>
      </w:r>
      <w:r w:rsidRPr="004F171E">
        <w:rPr>
          <w:rFonts w:hint="eastAsia"/>
          <w:sz w:val="22"/>
          <w:szCs w:val="22"/>
          <w:rtl/>
        </w:rPr>
        <w:t>בדבר</w:t>
      </w:r>
      <w:r w:rsidRPr="004F171E">
        <w:rPr>
          <w:sz w:val="22"/>
          <w:szCs w:val="22"/>
          <w:rtl/>
        </w:rPr>
        <w:t xml:space="preserve"> </w:t>
      </w:r>
      <w:r w:rsidRPr="004F171E">
        <w:rPr>
          <w:rFonts w:hint="eastAsia"/>
          <w:sz w:val="22"/>
          <w:szCs w:val="22"/>
          <w:rtl/>
        </w:rPr>
        <w:t>זוכה</w:t>
      </w:r>
      <w:r w:rsidRPr="004F171E">
        <w:rPr>
          <w:sz w:val="22"/>
          <w:szCs w:val="22"/>
          <w:rtl/>
        </w:rPr>
        <w:t xml:space="preserve"> </w:t>
      </w:r>
      <w:r w:rsidRPr="004F171E">
        <w:rPr>
          <w:rFonts w:hint="eastAsia"/>
          <w:sz w:val="22"/>
          <w:szCs w:val="22"/>
          <w:rtl/>
        </w:rPr>
        <w:t>במכרז</w:t>
      </w:r>
      <w:r w:rsidRPr="004F171E">
        <w:rPr>
          <w:sz w:val="22"/>
          <w:szCs w:val="22"/>
          <w:rtl/>
        </w:rPr>
        <w:t>.</w:t>
      </w:r>
    </w:p>
    <w:p w14:paraId="5A09BE6E" w14:textId="77777777" w:rsidR="00536A9A" w:rsidRPr="004F171E" w:rsidRDefault="00536A9A" w:rsidP="002F4EA2">
      <w:pPr>
        <w:pStyle w:val="af1"/>
        <w:numPr>
          <w:ilvl w:val="1"/>
          <w:numId w:val="41"/>
        </w:numPr>
        <w:spacing w:line="360" w:lineRule="auto"/>
        <w:jc w:val="both"/>
        <w:rPr>
          <w:sz w:val="22"/>
          <w:szCs w:val="22"/>
        </w:rPr>
      </w:pPr>
      <w:r w:rsidRPr="004F171E">
        <w:rPr>
          <w:rFonts w:hint="eastAsia"/>
          <w:sz w:val="22"/>
          <w:szCs w:val="22"/>
          <w:rtl/>
        </w:rPr>
        <w:t>ועדת</w:t>
      </w:r>
      <w:r w:rsidRPr="004F171E">
        <w:rPr>
          <w:sz w:val="22"/>
          <w:szCs w:val="22"/>
          <w:rtl/>
        </w:rPr>
        <w:t xml:space="preserve"> המכרזים תהיה רשאית לחלט את סכום הערבות, כולו או חלקו, במידה וחזר בו מציע מהצעתו לאחר </w:t>
      </w:r>
      <w:r w:rsidRPr="004F171E">
        <w:rPr>
          <w:rFonts w:hint="cs"/>
          <w:sz w:val="22"/>
          <w:szCs w:val="22"/>
          <w:rtl/>
        </w:rPr>
        <w:t xml:space="preserve">המועד האחרון להגשת הצעות במכרז, או </w:t>
      </w:r>
      <w:r w:rsidRPr="004F171E">
        <w:rPr>
          <w:sz w:val="22"/>
          <w:szCs w:val="22"/>
          <w:rtl/>
        </w:rPr>
        <w:t>פתיחת תיבת המכרזים</w:t>
      </w:r>
      <w:r w:rsidRPr="004F171E">
        <w:rPr>
          <w:rFonts w:hint="cs"/>
          <w:sz w:val="22"/>
          <w:szCs w:val="22"/>
          <w:rtl/>
        </w:rPr>
        <w:t>,</w:t>
      </w:r>
      <w:r w:rsidRPr="004F171E">
        <w:rPr>
          <w:sz w:val="22"/>
          <w:szCs w:val="22"/>
          <w:rtl/>
        </w:rPr>
        <w:t xml:space="preserve"> או בנסיבות שבהן מציע שזכה במכרז סירב לחתום על הסכם, </w:t>
      </w:r>
      <w:r w:rsidRPr="004F171E">
        <w:rPr>
          <w:rFonts w:hint="cs"/>
          <w:sz w:val="22"/>
          <w:szCs w:val="22"/>
          <w:rtl/>
        </w:rPr>
        <w:t xml:space="preserve">או </w:t>
      </w:r>
      <w:r w:rsidRPr="004F171E">
        <w:rPr>
          <w:sz w:val="22"/>
          <w:szCs w:val="22"/>
          <w:rtl/>
        </w:rPr>
        <w:t>לא צירף ערבות ביצוע</w:t>
      </w:r>
      <w:r w:rsidRPr="004F171E">
        <w:rPr>
          <w:rFonts w:hint="cs"/>
          <w:sz w:val="22"/>
          <w:szCs w:val="22"/>
          <w:rtl/>
        </w:rPr>
        <w:t xml:space="preserve">, </w:t>
      </w:r>
      <w:r w:rsidRPr="004F171E">
        <w:rPr>
          <w:sz w:val="22"/>
          <w:szCs w:val="22"/>
          <w:rtl/>
        </w:rPr>
        <w:t>או סירב למלא אחר דרישה אחרת שבה הוא מחויב בהתאם לקבוע בהצעתו ובהתאם לאמור במכרז זה.</w:t>
      </w:r>
    </w:p>
    <w:p w14:paraId="42DB79C5" w14:textId="77777777" w:rsidR="00536A9A" w:rsidRPr="004F171E" w:rsidRDefault="00536A9A" w:rsidP="002F4EA2">
      <w:pPr>
        <w:pStyle w:val="af1"/>
        <w:numPr>
          <w:ilvl w:val="1"/>
          <w:numId w:val="41"/>
        </w:numPr>
        <w:spacing w:line="360" w:lineRule="auto"/>
        <w:jc w:val="both"/>
        <w:rPr>
          <w:sz w:val="22"/>
          <w:szCs w:val="22"/>
          <w:rtl/>
        </w:rPr>
      </w:pPr>
      <w:r w:rsidRPr="004F171E">
        <w:rPr>
          <w:rFonts w:hint="eastAsia"/>
          <w:sz w:val="22"/>
          <w:szCs w:val="22"/>
          <w:rtl/>
        </w:rPr>
        <w:t>ועדת</w:t>
      </w:r>
      <w:r w:rsidRPr="004F171E">
        <w:rPr>
          <w:sz w:val="22"/>
          <w:szCs w:val="22"/>
          <w:rtl/>
        </w:rPr>
        <w:t xml:space="preserve"> </w:t>
      </w:r>
      <w:r w:rsidRPr="004F171E">
        <w:rPr>
          <w:rFonts w:hint="eastAsia"/>
          <w:sz w:val="22"/>
          <w:szCs w:val="22"/>
          <w:rtl/>
        </w:rPr>
        <w:t>המכרזים</w:t>
      </w:r>
      <w:r w:rsidRPr="004F171E">
        <w:rPr>
          <w:sz w:val="22"/>
          <w:szCs w:val="22"/>
          <w:rtl/>
        </w:rPr>
        <w:t xml:space="preserve"> </w:t>
      </w:r>
      <w:r w:rsidRPr="004F171E">
        <w:rPr>
          <w:rFonts w:hint="eastAsia"/>
          <w:sz w:val="22"/>
          <w:szCs w:val="22"/>
          <w:rtl/>
        </w:rPr>
        <w:t>תהיה</w:t>
      </w:r>
      <w:r w:rsidRPr="004F171E">
        <w:rPr>
          <w:sz w:val="22"/>
          <w:szCs w:val="22"/>
          <w:rtl/>
        </w:rPr>
        <w:t xml:space="preserve"> </w:t>
      </w:r>
      <w:r w:rsidRPr="004F171E">
        <w:rPr>
          <w:rFonts w:hint="eastAsia"/>
          <w:sz w:val="22"/>
          <w:szCs w:val="22"/>
          <w:rtl/>
        </w:rPr>
        <w:t>רשאית</w:t>
      </w:r>
      <w:r w:rsidRPr="004F171E">
        <w:rPr>
          <w:sz w:val="22"/>
          <w:szCs w:val="22"/>
          <w:rtl/>
        </w:rPr>
        <w:t xml:space="preserve"> </w:t>
      </w:r>
      <w:r w:rsidRPr="004F171E">
        <w:rPr>
          <w:rFonts w:hint="eastAsia"/>
          <w:sz w:val="22"/>
          <w:szCs w:val="22"/>
          <w:rtl/>
        </w:rPr>
        <w:t>לחלט</w:t>
      </w:r>
      <w:r w:rsidRPr="004F171E">
        <w:rPr>
          <w:sz w:val="22"/>
          <w:szCs w:val="22"/>
          <w:rtl/>
        </w:rPr>
        <w:t xml:space="preserve"> את סכום הערבות</w:t>
      </w:r>
      <w:r w:rsidRPr="004F171E">
        <w:rPr>
          <w:rFonts w:hint="cs"/>
          <w:sz w:val="22"/>
          <w:szCs w:val="22"/>
          <w:rtl/>
        </w:rPr>
        <w:t xml:space="preserve"> גם</w:t>
      </w:r>
      <w:r w:rsidRPr="004F171E">
        <w:rPr>
          <w:sz w:val="22"/>
          <w:szCs w:val="22"/>
          <w:rtl/>
        </w:rPr>
        <w:t xml:space="preserve"> </w:t>
      </w:r>
      <w:r w:rsidRPr="004F171E">
        <w:rPr>
          <w:rFonts w:hint="cs"/>
          <w:sz w:val="22"/>
          <w:szCs w:val="22"/>
          <w:rtl/>
        </w:rPr>
        <w:t>במקרה בו</w:t>
      </w:r>
      <w:r w:rsidRPr="004F171E">
        <w:rPr>
          <w:sz w:val="22"/>
          <w:szCs w:val="22"/>
          <w:rtl/>
        </w:rPr>
        <w:t xml:space="preserve"> לדעתה </w:t>
      </w:r>
      <w:r w:rsidRPr="004F171E">
        <w:rPr>
          <w:rFonts w:hint="eastAsia"/>
          <w:sz w:val="22"/>
          <w:szCs w:val="22"/>
          <w:rtl/>
        </w:rPr>
        <w:t>ההצעה</w:t>
      </w:r>
      <w:r w:rsidRPr="004F171E">
        <w:rPr>
          <w:sz w:val="22"/>
          <w:szCs w:val="22"/>
          <w:rtl/>
        </w:rPr>
        <w:t xml:space="preserve"> שהוגשה הינה הצעה תכסיסנית. </w:t>
      </w:r>
    </w:p>
    <w:p w14:paraId="78DB6569" w14:textId="77777777" w:rsidR="00536A9A" w:rsidRPr="004F171E" w:rsidRDefault="00536A9A" w:rsidP="002F4EA2">
      <w:pPr>
        <w:pStyle w:val="af1"/>
        <w:numPr>
          <w:ilvl w:val="1"/>
          <w:numId w:val="41"/>
        </w:numPr>
        <w:spacing w:line="360" w:lineRule="auto"/>
        <w:jc w:val="both"/>
        <w:rPr>
          <w:sz w:val="22"/>
          <w:szCs w:val="22"/>
        </w:rPr>
      </w:pPr>
      <w:r w:rsidRPr="004F171E">
        <w:rPr>
          <w:rFonts w:hint="eastAsia"/>
          <w:sz w:val="22"/>
          <w:szCs w:val="22"/>
          <w:rtl/>
        </w:rPr>
        <w:t>הערבות</w:t>
      </w:r>
      <w:r w:rsidRPr="004F171E">
        <w:rPr>
          <w:sz w:val="22"/>
          <w:szCs w:val="22"/>
          <w:rtl/>
        </w:rPr>
        <w:t xml:space="preserve"> </w:t>
      </w:r>
      <w:r w:rsidRPr="004F171E">
        <w:rPr>
          <w:rFonts w:hint="eastAsia"/>
          <w:sz w:val="22"/>
          <w:szCs w:val="22"/>
          <w:rtl/>
        </w:rPr>
        <w:t>תוחזר</w:t>
      </w:r>
      <w:r w:rsidRPr="004F171E">
        <w:rPr>
          <w:sz w:val="22"/>
          <w:szCs w:val="22"/>
          <w:rtl/>
        </w:rPr>
        <w:t xml:space="preserve"> </w:t>
      </w:r>
      <w:r w:rsidRPr="004F171E">
        <w:rPr>
          <w:rFonts w:hint="eastAsia"/>
          <w:sz w:val="22"/>
          <w:szCs w:val="22"/>
          <w:rtl/>
        </w:rPr>
        <w:t>למציעים</w:t>
      </w:r>
      <w:r w:rsidRPr="004F171E">
        <w:rPr>
          <w:sz w:val="22"/>
          <w:szCs w:val="22"/>
          <w:rtl/>
        </w:rPr>
        <w:t xml:space="preserve"> </w:t>
      </w:r>
      <w:r w:rsidRPr="004F171E">
        <w:rPr>
          <w:rFonts w:hint="eastAsia"/>
          <w:sz w:val="22"/>
          <w:szCs w:val="22"/>
          <w:rtl/>
        </w:rPr>
        <w:t>שלא</w:t>
      </w:r>
      <w:r w:rsidRPr="004F171E">
        <w:rPr>
          <w:sz w:val="22"/>
          <w:szCs w:val="22"/>
          <w:rtl/>
        </w:rPr>
        <w:t xml:space="preserve"> </w:t>
      </w:r>
      <w:r w:rsidRPr="004F171E">
        <w:rPr>
          <w:rFonts w:hint="eastAsia"/>
          <w:sz w:val="22"/>
          <w:szCs w:val="22"/>
          <w:rtl/>
        </w:rPr>
        <w:t>זכו</w:t>
      </w:r>
      <w:r w:rsidRPr="004F171E">
        <w:rPr>
          <w:sz w:val="22"/>
          <w:szCs w:val="22"/>
          <w:rtl/>
        </w:rPr>
        <w:t xml:space="preserve"> </w:t>
      </w:r>
      <w:r w:rsidRPr="004F171E">
        <w:rPr>
          <w:rFonts w:hint="eastAsia"/>
          <w:sz w:val="22"/>
          <w:szCs w:val="22"/>
          <w:rtl/>
        </w:rPr>
        <w:t>במכרז</w:t>
      </w:r>
      <w:r w:rsidRPr="004F171E">
        <w:rPr>
          <w:sz w:val="22"/>
          <w:szCs w:val="22"/>
          <w:rtl/>
        </w:rPr>
        <w:t xml:space="preserve"> </w:t>
      </w:r>
      <w:r w:rsidRPr="004F171E">
        <w:rPr>
          <w:rFonts w:hint="eastAsia"/>
          <w:sz w:val="22"/>
          <w:szCs w:val="22"/>
          <w:rtl/>
        </w:rPr>
        <w:t>עם</w:t>
      </w:r>
      <w:r w:rsidRPr="004F171E">
        <w:rPr>
          <w:sz w:val="22"/>
          <w:szCs w:val="22"/>
          <w:rtl/>
        </w:rPr>
        <w:t xml:space="preserve"> </w:t>
      </w:r>
      <w:r w:rsidRPr="004F171E">
        <w:rPr>
          <w:rFonts w:hint="eastAsia"/>
          <w:sz w:val="22"/>
          <w:szCs w:val="22"/>
          <w:rtl/>
        </w:rPr>
        <w:t>פקיעת</w:t>
      </w:r>
      <w:r w:rsidRPr="004F171E">
        <w:rPr>
          <w:sz w:val="22"/>
          <w:szCs w:val="22"/>
          <w:rtl/>
        </w:rPr>
        <w:t xml:space="preserve"> </w:t>
      </w:r>
      <w:r w:rsidRPr="004F171E">
        <w:rPr>
          <w:rFonts w:hint="eastAsia"/>
          <w:sz w:val="22"/>
          <w:szCs w:val="22"/>
          <w:rtl/>
        </w:rPr>
        <w:t>הערבות</w:t>
      </w:r>
      <w:r w:rsidRPr="004F171E">
        <w:rPr>
          <w:sz w:val="22"/>
          <w:szCs w:val="22"/>
          <w:rtl/>
        </w:rPr>
        <w:t xml:space="preserve"> </w:t>
      </w:r>
      <w:r w:rsidRPr="004F171E">
        <w:rPr>
          <w:rFonts w:hint="eastAsia"/>
          <w:sz w:val="22"/>
          <w:szCs w:val="22"/>
          <w:rtl/>
        </w:rPr>
        <w:t>או</w:t>
      </w:r>
      <w:r w:rsidRPr="004F171E">
        <w:rPr>
          <w:sz w:val="22"/>
          <w:szCs w:val="22"/>
          <w:rtl/>
        </w:rPr>
        <w:t xml:space="preserve"> </w:t>
      </w:r>
      <w:r w:rsidRPr="004F171E">
        <w:rPr>
          <w:rFonts w:hint="eastAsia"/>
          <w:sz w:val="22"/>
          <w:szCs w:val="22"/>
          <w:rtl/>
        </w:rPr>
        <w:t>עם</w:t>
      </w:r>
      <w:r w:rsidRPr="004F171E">
        <w:rPr>
          <w:sz w:val="22"/>
          <w:szCs w:val="22"/>
          <w:rtl/>
        </w:rPr>
        <w:t xml:space="preserve"> </w:t>
      </w:r>
      <w:r w:rsidRPr="004F171E">
        <w:rPr>
          <w:rFonts w:hint="eastAsia"/>
          <w:sz w:val="22"/>
          <w:szCs w:val="22"/>
          <w:rtl/>
        </w:rPr>
        <w:t>חתימת</w:t>
      </w:r>
      <w:r w:rsidRPr="004F171E">
        <w:rPr>
          <w:sz w:val="22"/>
          <w:szCs w:val="22"/>
          <w:rtl/>
        </w:rPr>
        <w:t xml:space="preserve"> </w:t>
      </w:r>
      <w:r w:rsidRPr="004F171E">
        <w:rPr>
          <w:rFonts w:hint="eastAsia"/>
          <w:sz w:val="22"/>
          <w:szCs w:val="22"/>
          <w:rtl/>
        </w:rPr>
        <w:t>ההסכם</w:t>
      </w:r>
      <w:r w:rsidRPr="004F171E">
        <w:rPr>
          <w:sz w:val="22"/>
          <w:szCs w:val="22"/>
          <w:rtl/>
        </w:rPr>
        <w:t xml:space="preserve"> </w:t>
      </w:r>
      <w:r w:rsidRPr="004F171E">
        <w:rPr>
          <w:rFonts w:hint="eastAsia"/>
          <w:sz w:val="22"/>
          <w:szCs w:val="22"/>
          <w:rtl/>
        </w:rPr>
        <w:t>עם</w:t>
      </w:r>
      <w:r w:rsidRPr="004F171E">
        <w:rPr>
          <w:sz w:val="22"/>
          <w:szCs w:val="22"/>
          <w:rtl/>
        </w:rPr>
        <w:t xml:space="preserve"> </w:t>
      </w:r>
      <w:r w:rsidRPr="004F171E">
        <w:rPr>
          <w:rFonts w:hint="eastAsia"/>
          <w:sz w:val="22"/>
          <w:szCs w:val="22"/>
          <w:rtl/>
        </w:rPr>
        <w:t>הזוכה</w:t>
      </w:r>
      <w:r w:rsidRPr="004F171E">
        <w:rPr>
          <w:sz w:val="22"/>
          <w:szCs w:val="22"/>
          <w:rtl/>
        </w:rPr>
        <w:t xml:space="preserve"> </w:t>
      </w:r>
      <w:r w:rsidRPr="004F171E">
        <w:rPr>
          <w:rFonts w:hint="eastAsia"/>
          <w:sz w:val="22"/>
          <w:szCs w:val="22"/>
          <w:rtl/>
        </w:rPr>
        <w:t>במכרז</w:t>
      </w:r>
      <w:r w:rsidRPr="004F171E">
        <w:rPr>
          <w:sz w:val="22"/>
          <w:szCs w:val="22"/>
          <w:rtl/>
        </w:rPr>
        <w:t xml:space="preserve">, </w:t>
      </w:r>
      <w:r w:rsidRPr="004F171E">
        <w:rPr>
          <w:rFonts w:hint="eastAsia"/>
          <w:sz w:val="22"/>
          <w:szCs w:val="22"/>
          <w:rtl/>
        </w:rPr>
        <w:t>לפי</w:t>
      </w:r>
      <w:r w:rsidRPr="004F171E">
        <w:rPr>
          <w:sz w:val="22"/>
          <w:szCs w:val="22"/>
          <w:rtl/>
        </w:rPr>
        <w:t xml:space="preserve"> </w:t>
      </w:r>
      <w:r w:rsidRPr="004F171E">
        <w:rPr>
          <w:rFonts w:hint="eastAsia"/>
          <w:sz w:val="22"/>
          <w:szCs w:val="22"/>
          <w:rtl/>
        </w:rPr>
        <w:t>המוקדם</w:t>
      </w:r>
      <w:r w:rsidRPr="004F171E">
        <w:rPr>
          <w:sz w:val="22"/>
          <w:szCs w:val="22"/>
          <w:rtl/>
        </w:rPr>
        <w:t xml:space="preserve"> </w:t>
      </w:r>
      <w:proofErr w:type="spellStart"/>
      <w:r w:rsidRPr="004F171E">
        <w:rPr>
          <w:rFonts w:hint="eastAsia"/>
          <w:sz w:val="22"/>
          <w:szCs w:val="22"/>
          <w:rtl/>
        </w:rPr>
        <w:t>מביניהם</w:t>
      </w:r>
      <w:proofErr w:type="spellEnd"/>
      <w:r w:rsidRPr="004F171E">
        <w:rPr>
          <w:sz w:val="22"/>
          <w:szCs w:val="22"/>
          <w:rtl/>
        </w:rPr>
        <w:t>.</w:t>
      </w:r>
    </w:p>
    <w:p w14:paraId="13CE6E19" w14:textId="77777777" w:rsidR="00536A9A" w:rsidRPr="004F171E" w:rsidRDefault="00536A9A" w:rsidP="002F4EA2">
      <w:pPr>
        <w:spacing w:line="360" w:lineRule="auto"/>
        <w:ind w:left="349" w:firstLine="720"/>
        <w:jc w:val="both"/>
        <w:rPr>
          <w:b/>
          <w:bCs/>
          <w:sz w:val="22"/>
          <w:szCs w:val="22"/>
          <w:rtl/>
        </w:rPr>
      </w:pPr>
      <w:r w:rsidRPr="004F171E">
        <w:rPr>
          <w:rFonts w:hint="eastAsia"/>
          <w:b/>
          <w:bCs/>
          <w:sz w:val="22"/>
          <w:szCs w:val="22"/>
          <w:rtl/>
        </w:rPr>
        <w:t>יובהר</w:t>
      </w:r>
      <w:r w:rsidRPr="004F171E">
        <w:rPr>
          <w:b/>
          <w:bCs/>
          <w:sz w:val="22"/>
          <w:szCs w:val="22"/>
          <w:rtl/>
        </w:rPr>
        <w:t xml:space="preserve">, </w:t>
      </w:r>
      <w:r w:rsidRPr="004F171E">
        <w:rPr>
          <w:rFonts w:hint="eastAsia"/>
          <w:b/>
          <w:bCs/>
          <w:sz w:val="22"/>
          <w:szCs w:val="22"/>
          <w:rtl/>
        </w:rPr>
        <w:t>כי</w:t>
      </w:r>
      <w:r w:rsidRPr="004F171E">
        <w:rPr>
          <w:b/>
          <w:bCs/>
          <w:sz w:val="22"/>
          <w:szCs w:val="22"/>
          <w:rtl/>
        </w:rPr>
        <w:t xml:space="preserve"> </w:t>
      </w:r>
      <w:r w:rsidRPr="004F171E">
        <w:rPr>
          <w:rFonts w:hint="eastAsia"/>
          <w:b/>
          <w:bCs/>
          <w:sz w:val="22"/>
          <w:szCs w:val="22"/>
          <w:rtl/>
        </w:rPr>
        <w:t>כל</w:t>
      </w:r>
      <w:r w:rsidRPr="004F171E">
        <w:rPr>
          <w:b/>
          <w:bCs/>
          <w:sz w:val="22"/>
          <w:szCs w:val="22"/>
          <w:rtl/>
        </w:rPr>
        <w:t xml:space="preserve"> </w:t>
      </w:r>
      <w:r w:rsidRPr="004F171E">
        <w:rPr>
          <w:rFonts w:hint="eastAsia"/>
          <w:b/>
          <w:bCs/>
          <w:sz w:val="22"/>
          <w:szCs w:val="22"/>
          <w:rtl/>
        </w:rPr>
        <w:t>סטייה</w:t>
      </w:r>
      <w:r w:rsidRPr="004F171E">
        <w:rPr>
          <w:b/>
          <w:bCs/>
          <w:sz w:val="22"/>
          <w:szCs w:val="22"/>
          <w:rtl/>
        </w:rPr>
        <w:t xml:space="preserve"> </w:t>
      </w:r>
      <w:r w:rsidRPr="004F171E">
        <w:rPr>
          <w:rFonts w:hint="eastAsia"/>
          <w:b/>
          <w:bCs/>
          <w:sz w:val="22"/>
          <w:szCs w:val="22"/>
          <w:rtl/>
        </w:rPr>
        <w:t>מנוסח</w:t>
      </w:r>
      <w:r w:rsidRPr="004F171E">
        <w:rPr>
          <w:b/>
          <w:bCs/>
          <w:sz w:val="22"/>
          <w:szCs w:val="22"/>
          <w:rtl/>
        </w:rPr>
        <w:t xml:space="preserve"> </w:t>
      </w:r>
      <w:r w:rsidRPr="004F171E">
        <w:rPr>
          <w:rFonts w:hint="eastAsia"/>
          <w:b/>
          <w:bCs/>
          <w:sz w:val="22"/>
          <w:szCs w:val="22"/>
          <w:rtl/>
        </w:rPr>
        <w:t>הערבות</w:t>
      </w:r>
      <w:r w:rsidRPr="004F171E">
        <w:rPr>
          <w:b/>
          <w:bCs/>
          <w:sz w:val="22"/>
          <w:szCs w:val="22"/>
          <w:rtl/>
        </w:rPr>
        <w:t xml:space="preserve"> </w:t>
      </w:r>
      <w:r w:rsidRPr="004F171E">
        <w:rPr>
          <w:rFonts w:hint="eastAsia"/>
          <w:b/>
          <w:bCs/>
          <w:sz w:val="22"/>
          <w:szCs w:val="22"/>
          <w:rtl/>
        </w:rPr>
        <w:t>עלול</w:t>
      </w:r>
      <w:r w:rsidRPr="004F171E">
        <w:rPr>
          <w:rFonts w:hint="cs"/>
          <w:b/>
          <w:bCs/>
          <w:sz w:val="22"/>
          <w:szCs w:val="22"/>
          <w:rtl/>
        </w:rPr>
        <w:t>ה</w:t>
      </w:r>
      <w:r w:rsidRPr="004F171E">
        <w:rPr>
          <w:b/>
          <w:bCs/>
          <w:sz w:val="22"/>
          <w:szCs w:val="22"/>
          <w:rtl/>
        </w:rPr>
        <w:t xml:space="preserve"> </w:t>
      </w:r>
      <w:r w:rsidRPr="004F171E">
        <w:rPr>
          <w:rFonts w:hint="eastAsia"/>
          <w:b/>
          <w:bCs/>
          <w:sz w:val="22"/>
          <w:szCs w:val="22"/>
          <w:rtl/>
        </w:rPr>
        <w:t>להביא</w:t>
      </w:r>
      <w:r w:rsidRPr="004F171E">
        <w:rPr>
          <w:b/>
          <w:bCs/>
          <w:sz w:val="22"/>
          <w:szCs w:val="22"/>
          <w:rtl/>
        </w:rPr>
        <w:t xml:space="preserve"> </w:t>
      </w:r>
      <w:r w:rsidRPr="004F171E">
        <w:rPr>
          <w:rFonts w:hint="eastAsia"/>
          <w:b/>
          <w:bCs/>
          <w:sz w:val="22"/>
          <w:szCs w:val="22"/>
          <w:rtl/>
        </w:rPr>
        <w:t>לפסילת</w:t>
      </w:r>
      <w:r w:rsidRPr="004F171E">
        <w:rPr>
          <w:b/>
          <w:bCs/>
          <w:sz w:val="22"/>
          <w:szCs w:val="22"/>
          <w:rtl/>
        </w:rPr>
        <w:t xml:space="preserve"> </w:t>
      </w:r>
      <w:r w:rsidRPr="004F171E">
        <w:rPr>
          <w:rFonts w:hint="eastAsia"/>
          <w:b/>
          <w:bCs/>
          <w:sz w:val="22"/>
          <w:szCs w:val="22"/>
          <w:rtl/>
        </w:rPr>
        <w:t>ההצעה</w:t>
      </w:r>
      <w:r w:rsidRPr="004F171E">
        <w:rPr>
          <w:b/>
          <w:bCs/>
          <w:sz w:val="22"/>
          <w:szCs w:val="22"/>
          <w:rtl/>
        </w:rPr>
        <w:t xml:space="preserve"> </w:t>
      </w:r>
      <w:r w:rsidRPr="004F171E">
        <w:rPr>
          <w:rFonts w:hint="eastAsia"/>
          <w:b/>
          <w:bCs/>
          <w:sz w:val="22"/>
          <w:szCs w:val="22"/>
          <w:rtl/>
        </w:rPr>
        <w:t>כולה</w:t>
      </w:r>
      <w:r w:rsidRPr="004F171E">
        <w:rPr>
          <w:b/>
          <w:bCs/>
          <w:sz w:val="22"/>
          <w:szCs w:val="22"/>
          <w:rtl/>
        </w:rPr>
        <w:t>.</w:t>
      </w:r>
    </w:p>
    <w:p w14:paraId="71627FC8" w14:textId="77777777" w:rsidR="00536A9A" w:rsidRPr="004F171E" w:rsidRDefault="00536A9A" w:rsidP="002F4EA2">
      <w:pPr>
        <w:spacing w:line="360" w:lineRule="auto"/>
        <w:ind w:left="349" w:firstLine="720"/>
        <w:jc w:val="both"/>
        <w:rPr>
          <w:b/>
          <w:bCs/>
          <w:sz w:val="22"/>
          <w:szCs w:val="22"/>
          <w:rtl/>
        </w:rPr>
      </w:pPr>
    </w:p>
    <w:p w14:paraId="6ACD1F87"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Pr>
      </w:pPr>
      <w:r w:rsidRPr="004F171E">
        <w:rPr>
          <w:rFonts w:ascii="Arial" w:hAnsi="Arial" w:hint="cs"/>
          <w:b/>
          <w:bCs/>
          <w:sz w:val="22"/>
          <w:szCs w:val="22"/>
          <w:u w:val="single"/>
          <w:rtl/>
        </w:rPr>
        <w:t xml:space="preserve">עמידה בדרישות </w:t>
      </w:r>
      <w:r w:rsidRPr="004F171E">
        <w:rPr>
          <w:rFonts w:ascii="Arial" w:hAnsi="Arial"/>
          <w:b/>
          <w:bCs/>
          <w:sz w:val="22"/>
          <w:szCs w:val="22"/>
          <w:u w:val="single"/>
          <w:rtl/>
        </w:rPr>
        <w:t xml:space="preserve">לפי חוק עסקאות גופים ציבוריים, </w:t>
      </w:r>
      <w:proofErr w:type="spellStart"/>
      <w:r w:rsidRPr="004F171E">
        <w:rPr>
          <w:rFonts w:ascii="Arial" w:hAnsi="Arial"/>
          <w:b/>
          <w:bCs/>
          <w:sz w:val="22"/>
          <w:szCs w:val="22"/>
          <w:u w:val="single"/>
          <w:rtl/>
        </w:rPr>
        <w:t>התשל"ו</w:t>
      </w:r>
      <w:proofErr w:type="spellEnd"/>
      <w:r w:rsidRPr="004F171E">
        <w:rPr>
          <w:rFonts w:ascii="Arial" w:hAnsi="Arial"/>
          <w:b/>
          <w:bCs/>
          <w:sz w:val="22"/>
          <w:szCs w:val="22"/>
          <w:u w:val="single"/>
          <w:rtl/>
        </w:rPr>
        <w:t>- 1976</w:t>
      </w:r>
    </w:p>
    <w:p w14:paraId="5A3F7241" w14:textId="77777777" w:rsidR="00D45AA7" w:rsidRPr="006B743D" w:rsidRDefault="00536A9A" w:rsidP="00A32A1F">
      <w:pPr>
        <w:overflowPunct w:val="0"/>
        <w:autoSpaceDE w:val="0"/>
        <w:autoSpaceDN w:val="0"/>
        <w:adjustRightInd w:val="0"/>
        <w:spacing w:line="360" w:lineRule="auto"/>
        <w:ind w:right="283"/>
        <w:jc w:val="both"/>
        <w:textAlignment w:val="baseline"/>
        <w:rPr>
          <w:rFonts w:ascii="Arial" w:hAnsi="Arial" w:cs="Arial"/>
          <w:sz w:val="22"/>
          <w:szCs w:val="22"/>
          <w:rtl/>
        </w:rPr>
      </w:pPr>
      <w:r w:rsidRPr="004F171E">
        <w:rPr>
          <w:rFonts w:ascii="Arial" w:hAnsi="Arial" w:hint="cs"/>
          <w:sz w:val="22"/>
          <w:szCs w:val="22"/>
          <w:rtl/>
        </w:rPr>
        <w:t xml:space="preserve">על </w:t>
      </w:r>
      <w:r w:rsidRPr="004F171E">
        <w:rPr>
          <w:rFonts w:ascii="Arial" w:hAnsi="Arial"/>
          <w:sz w:val="22"/>
          <w:szCs w:val="22"/>
          <w:rtl/>
        </w:rPr>
        <w:t xml:space="preserve">המציע </w:t>
      </w:r>
      <w:r w:rsidRPr="004F171E">
        <w:rPr>
          <w:rFonts w:ascii="Arial" w:hAnsi="Arial" w:hint="cs"/>
          <w:sz w:val="22"/>
          <w:szCs w:val="22"/>
          <w:rtl/>
        </w:rPr>
        <w:t>לעמוד</w:t>
      </w:r>
      <w:r w:rsidRPr="004F171E">
        <w:rPr>
          <w:rFonts w:ascii="Arial" w:hAnsi="Arial"/>
          <w:sz w:val="22"/>
          <w:szCs w:val="22"/>
          <w:rtl/>
        </w:rPr>
        <w:t xml:space="preserve"> בדרישות לפי חוק עסקאות גופים ציבוריים, </w:t>
      </w:r>
      <w:proofErr w:type="spellStart"/>
      <w:r w:rsidRPr="004F171E">
        <w:rPr>
          <w:rFonts w:ascii="Arial" w:hAnsi="Arial"/>
          <w:sz w:val="22"/>
          <w:szCs w:val="22"/>
          <w:rtl/>
        </w:rPr>
        <w:t>התשל"ו</w:t>
      </w:r>
      <w:proofErr w:type="spellEnd"/>
      <w:r w:rsidRPr="004F171E">
        <w:rPr>
          <w:rFonts w:ascii="Arial" w:hAnsi="Arial"/>
          <w:sz w:val="22"/>
          <w:szCs w:val="22"/>
          <w:rtl/>
        </w:rPr>
        <w:t xml:space="preserve">- 1976. להוכחת עמידה </w:t>
      </w:r>
      <w:r w:rsidRPr="004F171E">
        <w:rPr>
          <w:rFonts w:ascii="Arial" w:hAnsi="Arial" w:hint="cs"/>
          <w:sz w:val="22"/>
          <w:szCs w:val="22"/>
          <w:rtl/>
        </w:rPr>
        <w:t>בדרישות אלה</w:t>
      </w:r>
      <w:r w:rsidRPr="004F171E">
        <w:rPr>
          <w:rFonts w:ascii="Arial" w:hAnsi="Arial"/>
          <w:sz w:val="22"/>
          <w:szCs w:val="22"/>
          <w:rtl/>
        </w:rPr>
        <w:t xml:space="preserve"> </w:t>
      </w:r>
      <w:r w:rsidRPr="004F171E">
        <w:rPr>
          <w:rFonts w:ascii="Arial" w:hAnsi="Arial" w:hint="cs"/>
          <w:sz w:val="22"/>
          <w:szCs w:val="22"/>
          <w:rtl/>
        </w:rPr>
        <w:t>על המציע</w:t>
      </w:r>
      <w:r w:rsidRPr="004F171E">
        <w:rPr>
          <w:rFonts w:ascii="Arial" w:hAnsi="Arial"/>
          <w:sz w:val="22"/>
          <w:szCs w:val="22"/>
          <w:rtl/>
        </w:rPr>
        <w:t xml:space="preserve"> לצרף להצע</w:t>
      </w:r>
      <w:r w:rsidRPr="004F171E">
        <w:rPr>
          <w:rFonts w:ascii="Arial" w:hAnsi="Arial" w:hint="cs"/>
          <w:sz w:val="22"/>
          <w:szCs w:val="22"/>
          <w:rtl/>
        </w:rPr>
        <w:t xml:space="preserve">תו </w:t>
      </w:r>
      <w:r w:rsidRPr="004F171E">
        <w:rPr>
          <w:rFonts w:ascii="Arial" w:hAnsi="Arial"/>
          <w:b/>
          <w:bCs/>
          <w:sz w:val="22"/>
          <w:szCs w:val="22"/>
          <w:rtl/>
        </w:rPr>
        <w:t xml:space="preserve">אישור בר תוקף על ניהול פנקסי חשבונות ורשומות לפי חוק עסקאות גופים ציבוריים, </w:t>
      </w:r>
      <w:proofErr w:type="spellStart"/>
      <w:r w:rsidRPr="004F171E">
        <w:rPr>
          <w:rFonts w:ascii="Arial" w:hAnsi="Arial"/>
          <w:b/>
          <w:bCs/>
          <w:sz w:val="22"/>
          <w:szCs w:val="22"/>
          <w:rtl/>
        </w:rPr>
        <w:t>התשל"ו</w:t>
      </w:r>
      <w:proofErr w:type="spellEnd"/>
      <w:r w:rsidRPr="004F171E">
        <w:rPr>
          <w:rFonts w:ascii="Arial" w:hAnsi="Arial"/>
          <w:b/>
          <w:bCs/>
          <w:sz w:val="22"/>
          <w:szCs w:val="22"/>
          <w:rtl/>
        </w:rPr>
        <w:t xml:space="preserve"> – 1976</w:t>
      </w:r>
      <w:r w:rsidRPr="004F171E">
        <w:rPr>
          <w:rFonts w:ascii="Arial" w:hAnsi="Arial"/>
          <w:sz w:val="22"/>
          <w:szCs w:val="22"/>
          <w:rtl/>
        </w:rPr>
        <w:t xml:space="preserve"> שהוצא על ידי פקיד שומה וממונה אזורי מס ערך מוסף (אישור המכסה את התקופה עד סוף השנה</w:t>
      </w:r>
      <w:r w:rsidRPr="004F171E">
        <w:rPr>
          <w:rFonts w:ascii="Arial" w:hAnsi="Arial" w:hint="cs"/>
          <w:sz w:val="22"/>
          <w:szCs w:val="22"/>
          <w:rtl/>
        </w:rPr>
        <w:t xml:space="preserve"> שבה מוגשת ההצעה</w:t>
      </w:r>
      <w:r w:rsidRPr="004F171E">
        <w:rPr>
          <w:rFonts w:ascii="Arial" w:hAnsi="Arial"/>
          <w:sz w:val="22"/>
          <w:szCs w:val="22"/>
          <w:rtl/>
        </w:rPr>
        <w:t xml:space="preserve">). </w:t>
      </w:r>
      <w:r w:rsidR="00D45AA7">
        <w:rPr>
          <w:rFonts w:ascii="Arial" w:hAnsi="Arial" w:cs="Arial" w:hint="cs"/>
          <w:sz w:val="22"/>
          <w:szCs w:val="22"/>
          <w:rtl/>
        </w:rPr>
        <w:t xml:space="preserve">על האישור להעיד </w:t>
      </w:r>
      <w:r w:rsidR="00D45AA7" w:rsidRPr="006B743D">
        <w:rPr>
          <w:rFonts w:ascii="Arial" w:hAnsi="Arial" w:cs="Arial"/>
          <w:sz w:val="22"/>
          <w:szCs w:val="22"/>
          <w:rtl/>
        </w:rPr>
        <w:t>שהמציע:</w:t>
      </w:r>
    </w:p>
    <w:p w14:paraId="4F0F1D53" w14:textId="77777777" w:rsidR="00D45AA7" w:rsidRPr="006B743D" w:rsidRDefault="00D45AA7" w:rsidP="00A32A1F">
      <w:pPr>
        <w:overflowPunct w:val="0"/>
        <w:autoSpaceDE w:val="0"/>
        <w:autoSpaceDN w:val="0"/>
        <w:adjustRightInd w:val="0"/>
        <w:ind w:right="283"/>
        <w:jc w:val="both"/>
        <w:textAlignment w:val="baseline"/>
        <w:rPr>
          <w:rFonts w:ascii="Arial" w:hAnsi="Arial" w:cs="Arial"/>
          <w:sz w:val="22"/>
          <w:szCs w:val="22"/>
          <w:rtl/>
        </w:rPr>
      </w:pPr>
    </w:p>
    <w:p w14:paraId="11E4E0B5" w14:textId="77777777" w:rsidR="00D45AA7" w:rsidRPr="00E601E5" w:rsidRDefault="00D45AA7" w:rsidP="00D45AA7">
      <w:pPr>
        <w:numPr>
          <w:ilvl w:val="0"/>
          <w:numId w:val="83"/>
        </w:numPr>
        <w:overflowPunct w:val="0"/>
        <w:autoSpaceDE w:val="0"/>
        <w:autoSpaceDN w:val="0"/>
        <w:adjustRightInd w:val="0"/>
        <w:spacing w:line="360" w:lineRule="auto"/>
        <w:ind w:left="793" w:right="283" w:hanging="567"/>
        <w:jc w:val="both"/>
        <w:textAlignment w:val="baseline"/>
        <w:rPr>
          <w:rFonts w:ascii="Arial" w:hAnsi="Arial"/>
          <w:sz w:val="22"/>
          <w:szCs w:val="22"/>
        </w:rPr>
      </w:pPr>
      <w:r w:rsidRPr="00E601E5">
        <w:rPr>
          <w:rFonts w:ascii="Arial" w:hAnsi="Arial"/>
          <w:sz w:val="22"/>
          <w:szCs w:val="22"/>
          <w:rtl/>
        </w:rPr>
        <w:t>מנהל את פנקסי החשבונות והרשומות שעליו לנהלם על פי הפקודה וחוק מס ערך</w:t>
      </w:r>
      <w:r w:rsidRPr="00E601E5">
        <w:rPr>
          <w:rFonts w:ascii="Arial" w:hAnsi="Arial" w:hint="cs"/>
          <w:sz w:val="22"/>
          <w:szCs w:val="22"/>
          <w:rtl/>
        </w:rPr>
        <w:t xml:space="preserve"> </w:t>
      </w:r>
      <w:r w:rsidRPr="00E601E5">
        <w:rPr>
          <w:rFonts w:ascii="Arial" w:hAnsi="Arial"/>
          <w:sz w:val="22"/>
          <w:szCs w:val="22"/>
          <w:rtl/>
        </w:rPr>
        <w:t xml:space="preserve">מוסף או שהוא פטור </w:t>
      </w:r>
      <w:proofErr w:type="spellStart"/>
      <w:r w:rsidRPr="00E601E5">
        <w:rPr>
          <w:rFonts w:ascii="Arial" w:hAnsi="Arial"/>
          <w:sz w:val="22"/>
          <w:szCs w:val="22"/>
          <w:rtl/>
        </w:rPr>
        <w:t>מלנהלם</w:t>
      </w:r>
      <w:proofErr w:type="spellEnd"/>
      <w:r w:rsidRPr="00E601E5">
        <w:rPr>
          <w:rFonts w:ascii="Arial" w:hAnsi="Arial"/>
          <w:sz w:val="22"/>
          <w:szCs w:val="22"/>
          <w:rtl/>
        </w:rPr>
        <w:t>.</w:t>
      </w:r>
    </w:p>
    <w:p w14:paraId="148D3448" w14:textId="77777777" w:rsidR="00D45AA7" w:rsidRPr="00E601E5" w:rsidRDefault="00D45AA7" w:rsidP="00D45AA7">
      <w:pPr>
        <w:numPr>
          <w:ilvl w:val="0"/>
          <w:numId w:val="83"/>
        </w:numPr>
        <w:overflowPunct w:val="0"/>
        <w:autoSpaceDE w:val="0"/>
        <w:autoSpaceDN w:val="0"/>
        <w:adjustRightInd w:val="0"/>
        <w:spacing w:line="360" w:lineRule="auto"/>
        <w:ind w:left="651" w:right="283" w:hanging="425"/>
        <w:jc w:val="both"/>
        <w:textAlignment w:val="baseline"/>
        <w:rPr>
          <w:rFonts w:ascii="Arial" w:hAnsi="Arial"/>
          <w:sz w:val="22"/>
          <w:szCs w:val="22"/>
        </w:rPr>
      </w:pPr>
      <w:r w:rsidRPr="00E601E5">
        <w:rPr>
          <w:rFonts w:ascii="Arial" w:hAnsi="Arial"/>
          <w:sz w:val="22"/>
          <w:szCs w:val="22"/>
          <w:rtl/>
        </w:rPr>
        <w:t>נוהג לדווח לפקיד השומה על הכנסותיו ולדווח למנהל על עסקאות שמוטל עליהן מס לפי חוק מס ערך מוסף.</w:t>
      </w:r>
    </w:p>
    <w:p w14:paraId="1F631FAB" w14:textId="77777777" w:rsidR="00536A9A" w:rsidRPr="004F171E" w:rsidRDefault="00536A9A" w:rsidP="00D45AA7">
      <w:pPr>
        <w:pStyle w:val="af1"/>
        <w:spacing w:line="360" w:lineRule="auto"/>
        <w:ind w:left="1069"/>
        <w:contextualSpacing w:val="0"/>
        <w:jc w:val="both"/>
        <w:rPr>
          <w:rFonts w:ascii="Arial" w:hAnsi="Arial"/>
          <w:sz w:val="22"/>
          <w:szCs w:val="22"/>
          <w:rtl/>
        </w:rPr>
      </w:pPr>
    </w:p>
    <w:p w14:paraId="38C2B698"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Pr>
      </w:pPr>
      <w:r w:rsidRPr="004F171E">
        <w:rPr>
          <w:rFonts w:ascii="Arial" w:hAnsi="Arial" w:hint="cs"/>
          <w:b/>
          <w:bCs/>
          <w:sz w:val="22"/>
          <w:szCs w:val="22"/>
          <w:u w:val="single"/>
          <w:rtl/>
        </w:rPr>
        <w:t xml:space="preserve">צירוף תצהיר </w:t>
      </w:r>
      <w:r w:rsidRPr="004F171E">
        <w:rPr>
          <w:rFonts w:ascii="Arial" w:hAnsi="Arial"/>
          <w:b/>
          <w:bCs/>
          <w:sz w:val="22"/>
          <w:szCs w:val="22"/>
          <w:u w:val="single"/>
          <w:rtl/>
        </w:rPr>
        <w:t>בדבר עבירות לפי חוק עובדים זרים וחוק שכר מינימום</w:t>
      </w:r>
    </w:p>
    <w:p w14:paraId="20E3A609" w14:textId="77777777" w:rsidR="00536A9A" w:rsidRPr="004F171E" w:rsidRDefault="00536A9A" w:rsidP="002F4EA2">
      <w:pPr>
        <w:pStyle w:val="af1"/>
        <w:spacing w:line="360" w:lineRule="auto"/>
        <w:ind w:left="1069"/>
        <w:contextualSpacing w:val="0"/>
        <w:jc w:val="both"/>
        <w:rPr>
          <w:rFonts w:ascii="Arial" w:hAnsi="Arial"/>
          <w:b/>
          <w:bCs/>
          <w:sz w:val="22"/>
          <w:szCs w:val="22"/>
          <w:rtl/>
        </w:rPr>
      </w:pPr>
      <w:r w:rsidRPr="004F171E">
        <w:rPr>
          <w:rFonts w:ascii="Arial" w:hAnsi="Arial" w:hint="cs"/>
          <w:sz w:val="22"/>
          <w:szCs w:val="22"/>
          <w:rtl/>
        </w:rPr>
        <w:t xml:space="preserve">על המציע לצרף להצעתו </w:t>
      </w:r>
      <w:r w:rsidRPr="004F171E">
        <w:rPr>
          <w:rFonts w:ascii="Arial" w:hAnsi="Arial"/>
          <w:sz w:val="22"/>
          <w:szCs w:val="22"/>
          <w:rtl/>
        </w:rPr>
        <w:t xml:space="preserve">תצהיר בדבר עבירות לפי חוק עובדים זרים וחוק שכר מינימום, מאושר ע"י עו"ד, עפ"י חוק עסקאות גופים ציבוריים, </w:t>
      </w:r>
      <w:proofErr w:type="spellStart"/>
      <w:r w:rsidRPr="004F171E">
        <w:rPr>
          <w:rFonts w:ascii="Arial" w:hAnsi="Arial"/>
          <w:sz w:val="22"/>
          <w:szCs w:val="22"/>
          <w:rtl/>
        </w:rPr>
        <w:t>התשל"ו</w:t>
      </w:r>
      <w:proofErr w:type="spellEnd"/>
      <w:r w:rsidRPr="004F171E">
        <w:rPr>
          <w:rFonts w:ascii="Arial" w:hAnsi="Arial"/>
          <w:sz w:val="22"/>
          <w:szCs w:val="22"/>
          <w:rtl/>
        </w:rPr>
        <w:t xml:space="preserve"> – 1976 בהתאם לנוסח </w:t>
      </w:r>
      <w:proofErr w:type="spellStart"/>
      <w:r w:rsidRPr="004F171E">
        <w:rPr>
          <w:rFonts w:ascii="Arial" w:hAnsi="Arial"/>
          <w:sz w:val="22"/>
          <w:szCs w:val="22"/>
          <w:rtl/>
        </w:rPr>
        <w:t>המצ"ב</w:t>
      </w:r>
      <w:proofErr w:type="spellEnd"/>
      <w:r w:rsidRPr="004F171E">
        <w:rPr>
          <w:rFonts w:ascii="Arial" w:hAnsi="Arial" w:hint="cs"/>
          <w:sz w:val="22"/>
          <w:szCs w:val="22"/>
          <w:rtl/>
        </w:rPr>
        <w:t xml:space="preserve"> למכרז </w:t>
      </w:r>
      <w:r w:rsidRPr="004F171E">
        <w:rPr>
          <w:rFonts w:ascii="Arial" w:hAnsi="Arial"/>
          <w:b/>
          <w:bCs/>
          <w:sz w:val="22"/>
          <w:szCs w:val="22"/>
          <w:rtl/>
        </w:rPr>
        <w:t xml:space="preserve">כנספח </w:t>
      </w:r>
      <w:r w:rsidRPr="004F171E">
        <w:rPr>
          <w:rFonts w:ascii="Arial" w:hAnsi="Arial" w:hint="cs"/>
          <w:b/>
          <w:bCs/>
          <w:sz w:val="22"/>
          <w:szCs w:val="22"/>
          <w:rtl/>
        </w:rPr>
        <w:t>7 המצורף לחוברת ההצעה</w:t>
      </w:r>
      <w:r w:rsidRPr="004F171E">
        <w:rPr>
          <w:rFonts w:ascii="Arial" w:hAnsi="Arial"/>
          <w:b/>
          <w:bCs/>
          <w:sz w:val="22"/>
          <w:szCs w:val="22"/>
          <w:rtl/>
        </w:rPr>
        <w:t>.</w:t>
      </w:r>
    </w:p>
    <w:p w14:paraId="58655F51" w14:textId="77777777" w:rsidR="00536A9A" w:rsidRPr="004F171E" w:rsidRDefault="00536A9A" w:rsidP="002F4EA2">
      <w:pPr>
        <w:spacing w:line="360" w:lineRule="auto"/>
        <w:jc w:val="both"/>
        <w:rPr>
          <w:rFonts w:ascii="Arial" w:hAnsi="Arial"/>
          <w:b/>
          <w:bCs/>
          <w:sz w:val="22"/>
          <w:szCs w:val="22"/>
          <w:rtl/>
        </w:rPr>
      </w:pPr>
    </w:p>
    <w:p w14:paraId="44067B2B"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Pr>
      </w:pPr>
      <w:r w:rsidRPr="004F171E">
        <w:rPr>
          <w:rFonts w:ascii="Arial" w:hAnsi="Arial" w:hint="cs"/>
          <w:b/>
          <w:bCs/>
          <w:sz w:val="22"/>
          <w:szCs w:val="22"/>
          <w:u w:val="single"/>
          <w:rtl/>
        </w:rPr>
        <w:t xml:space="preserve">הרשעות בהפרת חוקי עבודה </w:t>
      </w:r>
    </w:p>
    <w:p w14:paraId="47B00B2B" w14:textId="77777777" w:rsidR="00536A9A" w:rsidRPr="004F171E" w:rsidRDefault="00536A9A" w:rsidP="002F4EA2">
      <w:pPr>
        <w:pStyle w:val="af1"/>
        <w:spacing w:line="360" w:lineRule="auto"/>
        <w:ind w:left="1069"/>
        <w:contextualSpacing w:val="0"/>
        <w:jc w:val="both"/>
        <w:rPr>
          <w:rFonts w:ascii="Arial" w:hAnsi="Arial"/>
          <w:sz w:val="22"/>
          <w:szCs w:val="22"/>
          <w:rtl/>
        </w:rPr>
      </w:pPr>
      <w:r w:rsidRPr="004F171E">
        <w:rPr>
          <w:rFonts w:ascii="Arial" w:hAnsi="Arial" w:hint="cs"/>
          <w:sz w:val="22"/>
          <w:szCs w:val="22"/>
          <w:rtl/>
        </w:rPr>
        <w:t>המציע ו</w:t>
      </w:r>
      <w:r w:rsidRPr="004F171E">
        <w:rPr>
          <w:rFonts w:ascii="Arial" w:hAnsi="Arial" w:hint="eastAsia"/>
          <w:sz w:val="22"/>
          <w:szCs w:val="22"/>
          <w:rtl/>
        </w:rPr>
        <w:t>בעל</w:t>
      </w:r>
      <w:r w:rsidRPr="004F171E">
        <w:rPr>
          <w:rFonts w:ascii="Arial" w:hAnsi="Arial"/>
          <w:sz w:val="22"/>
          <w:szCs w:val="22"/>
          <w:rtl/>
        </w:rPr>
        <w:t xml:space="preserve"> </w:t>
      </w:r>
      <w:r w:rsidRPr="004F171E">
        <w:rPr>
          <w:rFonts w:ascii="Arial" w:hAnsi="Arial" w:hint="cs"/>
          <w:sz w:val="22"/>
          <w:szCs w:val="22"/>
          <w:rtl/>
        </w:rPr>
        <w:t>ה</w:t>
      </w:r>
      <w:r w:rsidRPr="004F171E">
        <w:rPr>
          <w:rFonts w:ascii="Arial" w:hAnsi="Arial" w:hint="eastAsia"/>
          <w:sz w:val="22"/>
          <w:szCs w:val="22"/>
          <w:rtl/>
        </w:rPr>
        <w:t>זיקה</w:t>
      </w:r>
      <w:r w:rsidRPr="004F171E">
        <w:rPr>
          <w:rFonts w:ascii="Arial" w:hAnsi="Arial"/>
          <w:sz w:val="22"/>
          <w:szCs w:val="22"/>
          <w:rtl/>
        </w:rPr>
        <w:t xml:space="preserve"> </w:t>
      </w:r>
      <w:r w:rsidRPr="004F171E">
        <w:rPr>
          <w:rFonts w:ascii="Arial" w:hAnsi="Arial" w:hint="eastAsia"/>
          <w:sz w:val="22"/>
          <w:szCs w:val="22"/>
          <w:rtl/>
        </w:rPr>
        <w:t>אליו</w:t>
      </w:r>
      <w:r w:rsidRPr="004F171E">
        <w:rPr>
          <w:rFonts w:ascii="Arial" w:hAnsi="Arial"/>
          <w:sz w:val="22"/>
          <w:szCs w:val="22"/>
          <w:rtl/>
        </w:rPr>
        <w:t xml:space="preserve">, </w:t>
      </w:r>
      <w:r w:rsidRPr="004F171E">
        <w:rPr>
          <w:rFonts w:ascii="Arial" w:hAnsi="Arial" w:hint="eastAsia"/>
          <w:sz w:val="22"/>
          <w:szCs w:val="22"/>
          <w:rtl/>
        </w:rPr>
        <w:t>כהגדרתו</w:t>
      </w:r>
      <w:r w:rsidRPr="004F171E">
        <w:rPr>
          <w:rFonts w:ascii="Arial" w:hAnsi="Arial"/>
          <w:sz w:val="22"/>
          <w:szCs w:val="22"/>
          <w:rtl/>
        </w:rPr>
        <w:t xml:space="preserve"> </w:t>
      </w:r>
      <w:r w:rsidRPr="004F171E">
        <w:rPr>
          <w:rFonts w:ascii="Arial" w:hAnsi="Arial" w:hint="eastAsia"/>
          <w:sz w:val="22"/>
          <w:szCs w:val="22"/>
          <w:rtl/>
        </w:rPr>
        <w:t>בחוק</w:t>
      </w:r>
      <w:r w:rsidRPr="004F171E">
        <w:rPr>
          <w:rFonts w:ascii="Arial" w:hAnsi="Arial"/>
          <w:sz w:val="22"/>
          <w:szCs w:val="22"/>
          <w:rtl/>
        </w:rPr>
        <w:t xml:space="preserve"> </w:t>
      </w:r>
      <w:r w:rsidRPr="004F171E">
        <w:rPr>
          <w:rFonts w:ascii="Arial" w:hAnsi="Arial" w:hint="eastAsia"/>
          <w:sz w:val="22"/>
          <w:szCs w:val="22"/>
          <w:rtl/>
        </w:rPr>
        <w:t>עסקאות</w:t>
      </w:r>
      <w:r w:rsidRPr="004F171E">
        <w:rPr>
          <w:rFonts w:ascii="Arial" w:hAnsi="Arial"/>
          <w:sz w:val="22"/>
          <w:szCs w:val="22"/>
          <w:rtl/>
        </w:rPr>
        <w:t xml:space="preserve"> </w:t>
      </w:r>
      <w:r w:rsidRPr="004F171E">
        <w:rPr>
          <w:rFonts w:ascii="Arial" w:hAnsi="Arial" w:hint="eastAsia"/>
          <w:sz w:val="22"/>
          <w:szCs w:val="22"/>
          <w:rtl/>
        </w:rPr>
        <w:t>גופים</w:t>
      </w:r>
      <w:r w:rsidRPr="004F171E">
        <w:rPr>
          <w:rFonts w:ascii="Arial" w:hAnsi="Arial"/>
          <w:sz w:val="22"/>
          <w:szCs w:val="22"/>
          <w:rtl/>
        </w:rPr>
        <w:t xml:space="preserve"> </w:t>
      </w:r>
      <w:r w:rsidRPr="004F171E">
        <w:rPr>
          <w:rFonts w:ascii="Arial" w:hAnsi="Arial" w:hint="eastAsia"/>
          <w:sz w:val="22"/>
          <w:szCs w:val="22"/>
          <w:rtl/>
        </w:rPr>
        <w:t>ציבוריים</w:t>
      </w:r>
      <w:r w:rsidRPr="004F171E">
        <w:rPr>
          <w:rFonts w:ascii="Arial" w:hAnsi="Arial"/>
          <w:sz w:val="22"/>
          <w:szCs w:val="22"/>
          <w:rtl/>
        </w:rPr>
        <w:t xml:space="preserve">, </w:t>
      </w:r>
      <w:r w:rsidRPr="004F171E">
        <w:rPr>
          <w:rFonts w:ascii="Arial" w:hAnsi="Arial" w:hint="eastAsia"/>
          <w:sz w:val="22"/>
          <w:szCs w:val="22"/>
          <w:rtl/>
        </w:rPr>
        <w:t>תשל</w:t>
      </w:r>
      <w:r w:rsidRPr="004F171E">
        <w:rPr>
          <w:rFonts w:ascii="Arial" w:hAnsi="Arial"/>
          <w:sz w:val="22"/>
          <w:szCs w:val="22"/>
          <w:rtl/>
        </w:rPr>
        <w:t xml:space="preserve">"ו-1976, </w:t>
      </w:r>
      <w:r w:rsidRPr="004F171E">
        <w:rPr>
          <w:rFonts w:ascii="Arial" w:hAnsi="Arial"/>
          <w:b/>
          <w:bCs/>
          <w:sz w:val="22"/>
          <w:szCs w:val="22"/>
          <w:rtl/>
        </w:rPr>
        <w:t xml:space="preserve">לא הורשע ביותר משתי </w:t>
      </w:r>
      <w:r w:rsidRPr="004F171E">
        <w:rPr>
          <w:rFonts w:ascii="Arial" w:hAnsi="Arial" w:hint="cs"/>
          <w:b/>
          <w:bCs/>
          <w:sz w:val="22"/>
          <w:szCs w:val="22"/>
          <w:rtl/>
        </w:rPr>
        <w:t xml:space="preserve">(2) </w:t>
      </w:r>
      <w:r w:rsidRPr="004F171E">
        <w:rPr>
          <w:rFonts w:ascii="Arial" w:hAnsi="Arial"/>
          <w:b/>
          <w:bCs/>
          <w:sz w:val="22"/>
          <w:szCs w:val="22"/>
          <w:rtl/>
        </w:rPr>
        <w:t>עב</w:t>
      </w:r>
      <w:r w:rsidRPr="004F171E">
        <w:rPr>
          <w:rFonts w:ascii="Arial" w:hAnsi="Arial" w:hint="cs"/>
          <w:b/>
          <w:bCs/>
          <w:sz w:val="22"/>
          <w:szCs w:val="22"/>
          <w:rtl/>
        </w:rPr>
        <w:t>י</w:t>
      </w:r>
      <w:r w:rsidRPr="004F171E">
        <w:rPr>
          <w:rFonts w:ascii="Arial" w:hAnsi="Arial"/>
          <w:b/>
          <w:bCs/>
          <w:sz w:val="22"/>
          <w:szCs w:val="22"/>
          <w:rtl/>
        </w:rPr>
        <w:t>רות בגין הפרת חוקי העבודה</w:t>
      </w:r>
      <w:r w:rsidRPr="004F171E">
        <w:rPr>
          <w:rFonts w:ascii="Arial" w:hAnsi="Arial"/>
          <w:sz w:val="22"/>
          <w:szCs w:val="22"/>
          <w:rtl/>
        </w:rPr>
        <w:t xml:space="preserve"> המפורטים </w:t>
      </w:r>
      <w:hyperlink w:anchor="נספח_ב" w:history="1">
        <w:r w:rsidRPr="004F171E">
          <w:rPr>
            <w:rFonts w:ascii="Arial" w:hAnsi="Arial"/>
            <w:sz w:val="22"/>
            <w:szCs w:val="22"/>
            <w:rtl/>
          </w:rPr>
          <w:t>בתוספת השלישית בחוק להגברת האכיפה של דיני העבודה, תשע"ב-2011</w:t>
        </w:r>
      </w:hyperlink>
      <w:r w:rsidRPr="004F171E">
        <w:rPr>
          <w:rFonts w:ascii="Arial" w:hAnsi="Arial" w:hint="cs"/>
          <w:sz w:val="22"/>
          <w:szCs w:val="22"/>
          <w:rtl/>
        </w:rPr>
        <w:t xml:space="preserve">, וזאת במהלך </w:t>
      </w:r>
      <w:r w:rsidRPr="004F171E">
        <w:rPr>
          <w:rFonts w:ascii="Arial" w:hAnsi="Arial"/>
          <w:sz w:val="22"/>
          <w:szCs w:val="22"/>
          <w:rtl/>
        </w:rPr>
        <w:t xml:space="preserve">3 השנים האחרונות ממועד ההרשעה האחרונה ועד המועד האחרון להגשת הצעות במכרז. </w:t>
      </w:r>
    </w:p>
    <w:p w14:paraId="47A955B3" w14:textId="77777777" w:rsidR="00536A9A" w:rsidRPr="004F171E" w:rsidRDefault="00536A9A" w:rsidP="002F4EA2">
      <w:pPr>
        <w:pStyle w:val="af1"/>
        <w:spacing w:line="360" w:lineRule="auto"/>
        <w:ind w:left="1069"/>
        <w:contextualSpacing w:val="0"/>
        <w:jc w:val="both"/>
        <w:rPr>
          <w:rFonts w:ascii="Arial" w:hAnsi="Arial"/>
          <w:sz w:val="22"/>
          <w:szCs w:val="22"/>
          <w:rtl/>
        </w:rPr>
      </w:pPr>
      <w:r w:rsidRPr="004F171E">
        <w:rPr>
          <w:rFonts w:ascii="Arial" w:hAnsi="Arial" w:hint="cs"/>
          <w:sz w:val="22"/>
          <w:szCs w:val="22"/>
          <w:rtl/>
        </w:rPr>
        <w:t xml:space="preserve">בנוסף, </w:t>
      </w:r>
      <w:r w:rsidRPr="004F171E">
        <w:rPr>
          <w:rFonts w:ascii="Arial" w:hAnsi="Arial" w:hint="eastAsia"/>
          <w:b/>
          <w:bCs/>
          <w:sz w:val="22"/>
          <w:szCs w:val="22"/>
          <w:rtl/>
        </w:rPr>
        <w:t>לא</w:t>
      </w:r>
      <w:r w:rsidRPr="004F171E">
        <w:rPr>
          <w:rFonts w:ascii="Arial" w:hAnsi="Arial"/>
          <w:b/>
          <w:bCs/>
          <w:sz w:val="22"/>
          <w:szCs w:val="22"/>
          <w:rtl/>
        </w:rPr>
        <w:t xml:space="preserve"> הוטלו על </w:t>
      </w:r>
      <w:r w:rsidRPr="004F171E">
        <w:rPr>
          <w:rFonts w:ascii="Arial" w:hAnsi="Arial" w:hint="cs"/>
          <w:b/>
          <w:bCs/>
          <w:sz w:val="22"/>
          <w:szCs w:val="22"/>
          <w:rtl/>
        </w:rPr>
        <w:t>המציע</w:t>
      </w:r>
      <w:r w:rsidRPr="004F171E">
        <w:rPr>
          <w:rFonts w:ascii="Arial" w:hAnsi="Arial"/>
          <w:b/>
          <w:bCs/>
          <w:sz w:val="22"/>
          <w:szCs w:val="22"/>
          <w:rtl/>
        </w:rPr>
        <w:t xml:space="preserve"> או על בעל זיקה אליו עיצומים כספיים בשל יותר משש </w:t>
      </w:r>
      <w:r w:rsidRPr="004F171E">
        <w:rPr>
          <w:rFonts w:ascii="Arial" w:hAnsi="Arial" w:hint="cs"/>
          <w:b/>
          <w:bCs/>
          <w:sz w:val="22"/>
          <w:szCs w:val="22"/>
          <w:rtl/>
        </w:rPr>
        <w:t xml:space="preserve">(6) </w:t>
      </w:r>
      <w:r w:rsidRPr="004F171E">
        <w:rPr>
          <w:rFonts w:ascii="Arial" w:hAnsi="Arial"/>
          <w:b/>
          <w:bCs/>
          <w:sz w:val="22"/>
          <w:szCs w:val="22"/>
          <w:rtl/>
        </w:rPr>
        <w:t>הפרות</w:t>
      </w:r>
      <w:r w:rsidRPr="004F171E">
        <w:rPr>
          <w:rFonts w:ascii="Arial" w:hAnsi="Arial" w:hint="cs"/>
          <w:sz w:val="22"/>
          <w:szCs w:val="22"/>
          <w:rtl/>
        </w:rPr>
        <w:t>, וזאת במהלך</w:t>
      </w:r>
      <w:r w:rsidRPr="004F171E">
        <w:rPr>
          <w:rFonts w:ascii="Arial" w:hAnsi="Arial"/>
          <w:sz w:val="22"/>
          <w:szCs w:val="22"/>
          <w:rtl/>
        </w:rPr>
        <w:t xml:space="preserve"> </w:t>
      </w:r>
      <w:r w:rsidRPr="004F171E">
        <w:rPr>
          <w:rFonts w:ascii="Arial" w:hAnsi="Arial" w:hint="cs"/>
          <w:sz w:val="22"/>
          <w:szCs w:val="22"/>
          <w:rtl/>
        </w:rPr>
        <w:t xml:space="preserve">3 </w:t>
      </w:r>
      <w:r w:rsidRPr="004F171E">
        <w:rPr>
          <w:rFonts w:ascii="Arial" w:hAnsi="Arial"/>
          <w:sz w:val="22"/>
          <w:szCs w:val="22"/>
          <w:rtl/>
        </w:rPr>
        <w:t xml:space="preserve">השנים האחרונות מהמועד האחרון להגשת הצעות במכרז. </w:t>
      </w:r>
    </w:p>
    <w:p w14:paraId="46498F24" w14:textId="77777777" w:rsidR="00536A9A" w:rsidRPr="004F171E" w:rsidRDefault="00536A9A" w:rsidP="002F4EA2">
      <w:pPr>
        <w:pStyle w:val="af1"/>
        <w:spacing w:line="360" w:lineRule="auto"/>
        <w:ind w:left="1069"/>
        <w:contextualSpacing w:val="0"/>
        <w:jc w:val="both"/>
        <w:rPr>
          <w:rFonts w:ascii="Arial" w:hAnsi="Arial"/>
          <w:sz w:val="22"/>
          <w:szCs w:val="22"/>
          <w:rtl/>
        </w:rPr>
      </w:pPr>
      <w:r w:rsidRPr="004F171E">
        <w:rPr>
          <w:rFonts w:ascii="Arial" w:hAnsi="Arial" w:hint="eastAsia"/>
          <w:sz w:val="22"/>
          <w:szCs w:val="22"/>
          <w:rtl/>
        </w:rPr>
        <w:t>לעניין</w:t>
      </w:r>
      <w:r w:rsidRPr="004F171E">
        <w:rPr>
          <w:rFonts w:ascii="Arial" w:hAnsi="Arial"/>
          <w:sz w:val="22"/>
          <w:szCs w:val="22"/>
          <w:rtl/>
        </w:rPr>
        <w:t xml:space="preserve"> </w:t>
      </w:r>
      <w:r w:rsidRPr="004F171E">
        <w:rPr>
          <w:rFonts w:ascii="Arial" w:hAnsi="Arial" w:hint="eastAsia"/>
          <w:sz w:val="22"/>
          <w:szCs w:val="22"/>
          <w:rtl/>
        </w:rPr>
        <w:t>זה</w:t>
      </w:r>
      <w:r w:rsidRPr="004F171E">
        <w:rPr>
          <w:rFonts w:ascii="Arial" w:hAnsi="Arial"/>
          <w:sz w:val="22"/>
          <w:szCs w:val="22"/>
          <w:rtl/>
        </w:rPr>
        <w:t xml:space="preserve"> </w:t>
      </w:r>
      <w:r w:rsidRPr="004F171E">
        <w:rPr>
          <w:rFonts w:ascii="Arial" w:hAnsi="Arial" w:hint="eastAsia"/>
          <w:sz w:val="22"/>
          <w:szCs w:val="22"/>
          <w:rtl/>
        </w:rPr>
        <w:t>יראו</w:t>
      </w:r>
      <w:r w:rsidRPr="004F171E">
        <w:rPr>
          <w:rFonts w:ascii="Arial" w:hAnsi="Arial"/>
          <w:sz w:val="22"/>
          <w:szCs w:val="22"/>
          <w:rtl/>
        </w:rPr>
        <w:t xml:space="preserve"> </w:t>
      </w:r>
      <w:r w:rsidRPr="004F171E">
        <w:rPr>
          <w:rFonts w:ascii="Arial" w:hAnsi="Arial" w:hint="eastAsia"/>
          <w:sz w:val="22"/>
          <w:szCs w:val="22"/>
          <w:rtl/>
        </w:rPr>
        <w:t>מספר</w:t>
      </w:r>
      <w:r w:rsidRPr="004F171E">
        <w:rPr>
          <w:rFonts w:ascii="Arial" w:hAnsi="Arial"/>
          <w:sz w:val="22"/>
          <w:szCs w:val="22"/>
          <w:rtl/>
        </w:rPr>
        <w:t xml:space="preserve"> </w:t>
      </w:r>
      <w:r w:rsidRPr="004F171E">
        <w:rPr>
          <w:rFonts w:ascii="Arial" w:hAnsi="Arial" w:hint="eastAsia"/>
          <w:sz w:val="22"/>
          <w:szCs w:val="22"/>
          <w:rtl/>
        </w:rPr>
        <w:t>הפרות</w:t>
      </w:r>
      <w:r w:rsidRPr="004F171E">
        <w:rPr>
          <w:rFonts w:ascii="Arial" w:hAnsi="Arial"/>
          <w:sz w:val="22"/>
          <w:szCs w:val="22"/>
          <w:rtl/>
        </w:rPr>
        <w:t xml:space="preserve"> </w:t>
      </w:r>
      <w:r w:rsidRPr="004F171E">
        <w:rPr>
          <w:rFonts w:ascii="Arial" w:hAnsi="Arial" w:hint="eastAsia"/>
          <w:sz w:val="22"/>
          <w:szCs w:val="22"/>
          <w:rtl/>
        </w:rPr>
        <w:t>שבגינם</w:t>
      </w:r>
      <w:r w:rsidRPr="004F171E">
        <w:rPr>
          <w:rFonts w:ascii="Arial" w:hAnsi="Arial"/>
          <w:sz w:val="22"/>
          <w:szCs w:val="22"/>
          <w:rtl/>
        </w:rPr>
        <w:t xml:space="preserve"> </w:t>
      </w:r>
      <w:r w:rsidRPr="004F171E">
        <w:rPr>
          <w:rFonts w:ascii="Arial" w:hAnsi="Arial" w:hint="eastAsia"/>
          <w:sz w:val="22"/>
          <w:szCs w:val="22"/>
          <w:rtl/>
        </w:rPr>
        <w:t>הוטל</w:t>
      </w:r>
      <w:r w:rsidRPr="004F171E">
        <w:rPr>
          <w:rFonts w:ascii="Arial" w:hAnsi="Arial"/>
          <w:sz w:val="22"/>
          <w:szCs w:val="22"/>
          <w:rtl/>
        </w:rPr>
        <w:t xml:space="preserve"> </w:t>
      </w:r>
      <w:r w:rsidRPr="004F171E">
        <w:rPr>
          <w:rFonts w:ascii="Arial" w:hAnsi="Arial" w:hint="eastAsia"/>
          <w:sz w:val="22"/>
          <w:szCs w:val="22"/>
          <w:rtl/>
        </w:rPr>
        <w:t>עיצום</w:t>
      </w:r>
      <w:r w:rsidRPr="004F171E">
        <w:rPr>
          <w:rFonts w:ascii="Arial" w:hAnsi="Arial"/>
          <w:sz w:val="22"/>
          <w:szCs w:val="22"/>
          <w:rtl/>
        </w:rPr>
        <w:t xml:space="preserve"> </w:t>
      </w:r>
      <w:r w:rsidRPr="004F171E">
        <w:rPr>
          <w:rFonts w:ascii="Arial" w:hAnsi="Arial" w:hint="eastAsia"/>
          <w:sz w:val="22"/>
          <w:szCs w:val="22"/>
          <w:rtl/>
        </w:rPr>
        <w:t>כספי</w:t>
      </w:r>
      <w:r w:rsidRPr="004F171E">
        <w:rPr>
          <w:rFonts w:ascii="Arial" w:hAnsi="Arial"/>
          <w:sz w:val="22"/>
          <w:szCs w:val="22"/>
          <w:rtl/>
        </w:rPr>
        <w:t xml:space="preserve"> </w:t>
      </w:r>
      <w:r w:rsidRPr="004F171E">
        <w:rPr>
          <w:rFonts w:ascii="Arial" w:hAnsi="Arial" w:hint="eastAsia"/>
          <w:sz w:val="22"/>
          <w:szCs w:val="22"/>
          <w:rtl/>
        </w:rPr>
        <w:t>כהפרה</w:t>
      </w:r>
      <w:r w:rsidRPr="004F171E">
        <w:rPr>
          <w:rFonts w:ascii="Arial" w:hAnsi="Arial"/>
          <w:sz w:val="22"/>
          <w:szCs w:val="22"/>
          <w:rtl/>
        </w:rPr>
        <w:t xml:space="preserve"> </w:t>
      </w:r>
      <w:r w:rsidRPr="004F171E">
        <w:rPr>
          <w:rFonts w:ascii="Arial" w:hAnsi="Arial" w:hint="eastAsia"/>
          <w:sz w:val="22"/>
          <w:szCs w:val="22"/>
          <w:rtl/>
        </w:rPr>
        <w:t>אחת</w:t>
      </w:r>
      <w:r w:rsidRPr="004F171E">
        <w:rPr>
          <w:rFonts w:ascii="Arial" w:hAnsi="Arial"/>
          <w:sz w:val="22"/>
          <w:szCs w:val="22"/>
          <w:rtl/>
        </w:rPr>
        <w:t xml:space="preserve">, </w:t>
      </w:r>
      <w:r w:rsidRPr="004F171E">
        <w:rPr>
          <w:rFonts w:ascii="Arial" w:hAnsi="Arial" w:hint="eastAsia"/>
          <w:sz w:val="22"/>
          <w:szCs w:val="22"/>
          <w:rtl/>
        </w:rPr>
        <w:t>אם</w:t>
      </w:r>
      <w:r w:rsidRPr="004F171E">
        <w:rPr>
          <w:rFonts w:ascii="Arial" w:hAnsi="Arial"/>
          <w:sz w:val="22"/>
          <w:szCs w:val="22"/>
          <w:rtl/>
        </w:rPr>
        <w:t xml:space="preserve"> </w:t>
      </w:r>
      <w:r w:rsidRPr="004F171E">
        <w:rPr>
          <w:rFonts w:ascii="Arial" w:hAnsi="Arial" w:hint="eastAsia"/>
          <w:sz w:val="22"/>
          <w:szCs w:val="22"/>
          <w:rtl/>
        </w:rPr>
        <w:t>ניתן</w:t>
      </w:r>
      <w:r w:rsidRPr="004F171E">
        <w:rPr>
          <w:rFonts w:ascii="Arial" w:hAnsi="Arial"/>
          <w:sz w:val="22"/>
          <w:szCs w:val="22"/>
          <w:rtl/>
        </w:rPr>
        <w:t xml:space="preserve"> </w:t>
      </w:r>
      <w:r w:rsidRPr="004F171E">
        <w:rPr>
          <w:rFonts w:ascii="Arial" w:hAnsi="Arial" w:hint="eastAsia"/>
          <w:sz w:val="22"/>
          <w:szCs w:val="22"/>
          <w:rtl/>
        </w:rPr>
        <w:t>אישור</w:t>
      </w:r>
      <w:r w:rsidRPr="004F171E">
        <w:rPr>
          <w:rFonts w:ascii="Arial" w:hAnsi="Arial"/>
          <w:sz w:val="22"/>
          <w:szCs w:val="22"/>
          <w:rtl/>
        </w:rPr>
        <w:t xml:space="preserve"> </w:t>
      </w:r>
      <w:proofErr w:type="spellStart"/>
      <w:r w:rsidRPr="004F171E">
        <w:rPr>
          <w:rFonts w:ascii="Arial" w:hAnsi="Arial" w:hint="eastAsia"/>
          <w:sz w:val="22"/>
          <w:szCs w:val="22"/>
          <w:rtl/>
        </w:rPr>
        <w:t>ממינהל</w:t>
      </w:r>
      <w:proofErr w:type="spellEnd"/>
      <w:r w:rsidRPr="004F171E">
        <w:rPr>
          <w:rFonts w:ascii="Arial" w:hAnsi="Arial"/>
          <w:sz w:val="22"/>
          <w:szCs w:val="22"/>
          <w:rtl/>
        </w:rPr>
        <w:t xml:space="preserve"> </w:t>
      </w:r>
      <w:r w:rsidRPr="004F171E">
        <w:rPr>
          <w:rFonts w:ascii="Arial" w:hAnsi="Arial" w:hint="eastAsia"/>
          <w:sz w:val="22"/>
          <w:szCs w:val="22"/>
          <w:rtl/>
        </w:rPr>
        <w:t>ההסדרה</w:t>
      </w:r>
      <w:r w:rsidRPr="004F171E">
        <w:rPr>
          <w:rFonts w:ascii="Arial" w:hAnsi="Arial"/>
          <w:sz w:val="22"/>
          <w:szCs w:val="22"/>
          <w:rtl/>
        </w:rPr>
        <w:t xml:space="preserve"> </w:t>
      </w:r>
      <w:r w:rsidRPr="004F171E">
        <w:rPr>
          <w:rFonts w:ascii="Arial" w:hAnsi="Arial" w:hint="eastAsia"/>
          <w:sz w:val="22"/>
          <w:szCs w:val="22"/>
          <w:rtl/>
        </w:rPr>
        <w:t>והאכיפה</w:t>
      </w:r>
      <w:r w:rsidRPr="004F171E">
        <w:rPr>
          <w:rFonts w:ascii="Arial" w:hAnsi="Arial"/>
          <w:sz w:val="22"/>
          <w:szCs w:val="22"/>
          <w:rtl/>
        </w:rPr>
        <w:t xml:space="preserve"> </w:t>
      </w:r>
      <w:r w:rsidRPr="004F171E">
        <w:rPr>
          <w:rFonts w:ascii="Arial" w:hAnsi="Arial" w:hint="eastAsia"/>
          <w:sz w:val="22"/>
          <w:szCs w:val="22"/>
          <w:rtl/>
        </w:rPr>
        <w:t>במשרד</w:t>
      </w:r>
      <w:r w:rsidRPr="004F171E">
        <w:rPr>
          <w:rFonts w:ascii="Arial" w:hAnsi="Arial"/>
          <w:sz w:val="22"/>
          <w:szCs w:val="22"/>
          <w:rtl/>
        </w:rPr>
        <w:t xml:space="preserve"> </w:t>
      </w:r>
      <w:r w:rsidRPr="004F171E">
        <w:rPr>
          <w:rFonts w:ascii="Arial" w:hAnsi="Arial" w:hint="cs"/>
          <w:sz w:val="22"/>
          <w:szCs w:val="22"/>
          <w:rtl/>
        </w:rPr>
        <w:t>הכלכלה</w:t>
      </w:r>
      <w:r w:rsidRPr="004F171E">
        <w:rPr>
          <w:rFonts w:ascii="Arial" w:hAnsi="Arial"/>
          <w:sz w:val="22"/>
          <w:szCs w:val="22"/>
          <w:rtl/>
        </w:rPr>
        <w:t xml:space="preserve"> </w:t>
      </w:r>
      <w:r w:rsidRPr="004F171E">
        <w:rPr>
          <w:rFonts w:ascii="Arial" w:hAnsi="Arial" w:hint="eastAsia"/>
          <w:sz w:val="22"/>
          <w:szCs w:val="22"/>
          <w:rtl/>
        </w:rPr>
        <w:t>כי</w:t>
      </w:r>
      <w:r w:rsidRPr="004F171E">
        <w:rPr>
          <w:rFonts w:ascii="Arial" w:hAnsi="Arial"/>
          <w:sz w:val="22"/>
          <w:szCs w:val="22"/>
          <w:rtl/>
        </w:rPr>
        <w:t xml:space="preserve"> </w:t>
      </w:r>
      <w:r w:rsidRPr="004F171E">
        <w:rPr>
          <w:rFonts w:ascii="Arial" w:hAnsi="Arial" w:hint="eastAsia"/>
          <w:sz w:val="22"/>
          <w:szCs w:val="22"/>
          <w:rtl/>
        </w:rPr>
        <w:t>ההפרות</w:t>
      </w:r>
      <w:r w:rsidRPr="004F171E">
        <w:rPr>
          <w:rFonts w:ascii="Arial" w:hAnsi="Arial"/>
          <w:sz w:val="22"/>
          <w:szCs w:val="22"/>
          <w:rtl/>
        </w:rPr>
        <w:t xml:space="preserve"> </w:t>
      </w:r>
      <w:r w:rsidRPr="004F171E">
        <w:rPr>
          <w:rFonts w:ascii="Arial" w:hAnsi="Arial" w:hint="eastAsia"/>
          <w:sz w:val="22"/>
          <w:szCs w:val="22"/>
          <w:rtl/>
        </w:rPr>
        <w:t>בוצעו</w:t>
      </w:r>
      <w:r w:rsidRPr="004F171E">
        <w:rPr>
          <w:rFonts w:ascii="Arial" w:hAnsi="Arial"/>
          <w:sz w:val="22"/>
          <w:szCs w:val="22"/>
          <w:rtl/>
        </w:rPr>
        <w:t xml:space="preserve"> </w:t>
      </w:r>
      <w:r w:rsidRPr="004F171E">
        <w:rPr>
          <w:rFonts w:ascii="Arial" w:hAnsi="Arial" w:hint="eastAsia"/>
          <w:sz w:val="22"/>
          <w:szCs w:val="22"/>
          <w:rtl/>
        </w:rPr>
        <w:t>כלפי</w:t>
      </w:r>
      <w:r w:rsidRPr="004F171E">
        <w:rPr>
          <w:rFonts w:ascii="Arial" w:hAnsi="Arial"/>
          <w:sz w:val="22"/>
          <w:szCs w:val="22"/>
          <w:rtl/>
        </w:rPr>
        <w:t xml:space="preserve"> </w:t>
      </w:r>
      <w:r w:rsidRPr="004F171E">
        <w:rPr>
          <w:rFonts w:ascii="Arial" w:hAnsi="Arial" w:hint="eastAsia"/>
          <w:sz w:val="22"/>
          <w:szCs w:val="22"/>
          <w:rtl/>
        </w:rPr>
        <w:t>עובד</w:t>
      </w:r>
      <w:r w:rsidRPr="004F171E">
        <w:rPr>
          <w:rFonts w:ascii="Arial" w:hAnsi="Arial"/>
          <w:sz w:val="22"/>
          <w:szCs w:val="22"/>
          <w:rtl/>
        </w:rPr>
        <w:t xml:space="preserve"> </w:t>
      </w:r>
      <w:r w:rsidRPr="004F171E">
        <w:rPr>
          <w:rFonts w:ascii="Arial" w:hAnsi="Arial" w:hint="eastAsia"/>
          <w:sz w:val="22"/>
          <w:szCs w:val="22"/>
          <w:rtl/>
        </w:rPr>
        <w:t>אחד</w:t>
      </w:r>
      <w:r w:rsidRPr="004F171E">
        <w:rPr>
          <w:rFonts w:ascii="Arial" w:hAnsi="Arial"/>
          <w:sz w:val="22"/>
          <w:szCs w:val="22"/>
          <w:rtl/>
        </w:rPr>
        <w:t xml:space="preserve"> </w:t>
      </w:r>
      <w:r w:rsidRPr="004F171E">
        <w:rPr>
          <w:rFonts w:ascii="Arial" w:hAnsi="Arial" w:hint="eastAsia"/>
          <w:sz w:val="22"/>
          <w:szCs w:val="22"/>
          <w:rtl/>
        </w:rPr>
        <w:t>בתקופה</w:t>
      </w:r>
      <w:r w:rsidRPr="004F171E">
        <w:rPr>
          <w:rFonts w:ascii="Arial" w:hAnsi="Arial"/>
          <w:sz w:val="22"/>
          <w:szCs w:val="22"/>
          <w:rtl/>
        </w:rPr>
        <w:t xml:space="preserve"> </w:t>
      </w:r>
      <w:r w:rsidRPr="004F171E">
        <w:rPr>
          <w:rFonts w:ascii="Arial" w:hAnsi="Arial" w:hint="eastAsia"/>
          <w:sz w:val="22"/>
          <w:szCs w:val="22"/>
          <w:rtl/>
        </w:rPr>
        <w:t>אחת</w:t>
      </w:r>
      <w:r w:rsidRPr="004F171E">
        <w:rPr>
          <w:rFonts w:ascii="Arial" w:hAnsi="Arial"/>
          <w:sz w:val="22"/>
          <w:szCs w:val="22"/>
          <w:rtl/>
        </w:rPr>
        <w:t xml:space="preserve"> </w:t>
      </w:r>
      <w:r w:rsidRPr="004F171E">
        <w:rPr>
          <w:rFonts w:ascii="Arial" w:hAnsi="Arial" w:hint="eastAsia"/>
          <w:sz w:val="22"/>
          <w:szCs w:val="22"/>
          <w:rtl/>
        </w:rPr>
        <w:t>שעל</w:t>
      </w:r>
      <w:r w:rsidRPr="004F171E">
        <w:rPr>
          <w:rFonts w:ascii="Arial" w:hAnsi="Arial"/>
          <w:sz w:val="22"/>
          <w:szCs w:val="22"/>
          <w:rtl/>
        </w:rPr>
        <w:t xml:space="preserve"> </w:t>
      </w:r>
      <w:r w:rsidRPr="004F171E">
        <w:rPr>
          <w:rFonts w:ascii="Arial" w:hAnsi="Arial" w:hint="eastAsia"/>
          <w:sz w:val="22"/>
          <w:szCs w:val="22"/>
          <w:rtl/>
        </w:rPr>
        <w:t>בסיסה</w:t>
      </w:r>
      <w:r w:rsidRPr="004F171E">
        <w:rPr>
          <w:rFonts w:ascii="Arial" w:hAnsi="Arial"/>
          <w:sz w:val="22"/>
          <w:szCs w:val="22"/>
          <w:rtl/>
        </w:rPr>
        <w:t xml:space="preserve"> </w:t>
      </w:r>
      <w:r w:rsidRPr="004F171E">
        <w:rPr>
          <w:rFonts w:ascii="Arial" w:hAnsi="Arial" w:hint="eastAsia"/>
          <w:sz w:val="22"/>
          <w:szCs w:val="22"/>
          <w:rtl/>
        </w:rPr>
        <w:t>משתלם</w:t>
      </w:r>
      <w:r w:rsidRPr="004F171E">
        <w:rPr>
          <w:rFonts w:ascii="Arial" w:hAnsi="Arial"/>
          <w:sz w:val="22"/>
          <w:szCs w:val="22"/>
          <w:rtl/>
        </w:rPr>
        <w:t xml:space="preserve"> </w:t>
      </w:r>
      <w:r w:rsidRPr="004F171E">
        <w:rPr>
          <w:rFonts w:ascii="Arial" w:hAnsi="Arial" w:hint="eastAsia"/>
          <w:sz w:val="22"/>
          <w:szCs w:val="22"/>
          <w:rtl/>
        </w:rPr>
        <w:t>לו</w:t>
      </w:r>
      <w:r w:rsidRPr="004F171E">
        <w:rPr>
          <w:rFonts w:ascii="Arial" w:hAnsi="Arial"/>
          <w:sz w:val="22"/>
          <w:szCs w:val="22"/>
          <w:rtl/>
        </w:rPr>
        <w:t xml:space="preserve"> </w:t>
      </w:r>
      <w:r w:rsidRPr="004F171E">
        <w:rPr>
          <w:rFonts w:ascii="Arial" w:hAnsi="Arial" w:hint="eastAsia"/>
          <w:sz w:val="22"/>
          <w:szCs w:val="22"/>
          <w:rtl/>
        </w:rPr>
        <w:t>שכר</w:t>
      </w:r>
      <w:r w:rsidRPr="004F171E">
        <w:rPr>
          <w:rFonts w:ascii="Arial" w:hAnsi="Arial"/>
          <w:sz w:val="22"/>
          <w:szCs w:val="22"/>
          <w:rtl/>
        </w:rPr>
        <w:t>.</w:t>
      </w:r>
    </w:p>
    <w:p w14:paraId="0F052D20" w14:textId="77777777" w:rsidR="00536A9A" w:rsidRPr="004F171E" w:rsidRDefault="00536A9A" w:rsidP="002F4EA2">
      <w:pPr>
        <w:pStyle w:val="af1"/>
        <w:spacing w:line="360" w:lineRule="auto"/>
        <w:ind w:left="1069"/>
        <w:contextualSpacing w:val="0"/>
        <w:jc w:val="both"/>
        <w:rPr>
          <w:rFonts w:ascii="Arial" w:hAnsi="Arial"/>
          <w:sz w:val="22"/>
          <w:szCs w:val="22"/>
        </w:rPr>
      </w:pPr>
      <w:r w:rsidRPr="004F171E">
        <w:rPr>
          <w:rFonts w:hint="cs"/>
          <w:sz w:val="22"/>
          <w:szCs w:val="22"/>
          <w:rtl/>
        </w:rPr>
        <w:t xml:space="preserve">למרות האמור לעיל תהיה ועדת המכרזים רשאית להחליט מטעמים מיוחדים שיירשמו שלא לדחות הצעה במכרז אף אם התקיימו לגבייה אחד התנאים </w:t>
      </w:r>
      <w:proofErr w:type="spellStart"/>
      <w:r w:rsidRPr="004F171E">
        <w:rPr>
          <w:rFonts w:hint="cs"/>
          <w:sz w:val="22"/>
          <w:szCs w:val="22"/>
          <w:rtl/>
        </w:rPr>
        <w:t>שצויינו</w:t>
      </w:r>
      <w:proofErr w:type="spellEnd"/>
      <w:r w:rsidRPr="004F171E">
        <w:rPr>
          <w:rFonts w:hint="cs"/>
          <w:sz w:val="22"/>
          <w:szCs w:val="22"/>
          <w:rtl/>
        </w:rPr>
        <w:t xml:space="preserve"> לעיל. בהחלטה תהיה הוועדה רשאית להתחשב בהתנהלותו של המציע בדרך כלל בכל הקשור לשמירת זכויות עובדים וכן ביחס שבין היקף הפעילות של המציע שבשלה הורשע או נקנס בשל הפרת דיני העבודה לבין היקף פעילותו הכולל.</w:t>
      </w:r>
    </w:p>
    <w:p w14:paraId="54A0DE52" w14:textId="77777777" w:rsidR="00536A9A" w:rsidRPr="004F171E" w:rsidRDefault="00536A9A" w:rsidP="002F4EA2">
      <w:pPr>
        <w:pStyle w:val="af1"/>
        <w:spacing w:line="360" w:lineRule="auto"/>
        <w:ind w:left="1069"/>
        <w:contextualSpacing w:val="0"/>
        <w:jc w:val="both"/>
        <w:rPr>
          <w:rFonts w:ascii="Arial" w:hAnsi="Arial"/>
          <w:b/>
          <w:bCs/>
          <w:sz w:val="22"/>
          <w:szCs w:val="22"/>
          <w:u w:val="single"/>
        </w:rPr>
      </w:pPr>
    </w:p>
    <w:p w14:paraId="3A7DC462" w14:textId="77777777" w:rsidR="00536A9A" w:rsidRPr="004F171E" w:rsidRDefault="00536A9A" w:rsidP="002F4EA2">
      <w:pPr>
        <w:pStyle w:val="af1"/>
        <w:spacing w:line="360" w:lineRule="auto"/>
        <w:ind w:left="1069"/>
        <w:contextualSpacing w:val="0"/>
        <w:jc w:val="both"/>
        <w:rPr>
          <w:rFonts w:ascii="Arial" w:hAnsi="Arial"/>
          <w:sz w:val="22"/>
          <w:szCs w:val="22"/>
        </w:rPr>
      </w:pPr>
      <w:bookmarkStart w:id="7" w:name="_Ref380055345"/>
      <w:r w:rsidRPr="004F171E">
        <w:rPr>
          <w:rFonts w:ascii="Arial" w:hAnsi="Arial" w:hint="cs"/>
          <w:sz w:val="22"/>
          <w:szCs w:val="22"/>
          <w:rtl/>
        </w:rPr>
        <w:t xml:space="preserve">לצורך הוכחת סעיף זה על המציע לצרף להצעתו </w:t>
      </w:r>
      <w:r w:rsidRPr="004F171E">
        <w:rPr>
          <w:rFonts w:ascii="Arial" w:hAnsi="Arial"/>
          <w:sz w:val="22"/>
          <w:szCs w:val="22"/>
          <w:rtl/>
        </w:rPr>
        <w:t xml:space="preserve">אישור רו"ח המבקר את המציע </w:t>
      </w:r>
      <w:r w:rsidRPr="004F171E">
        <w:rPr>
          <w:rFonts w:ascii="Arial" w:hAnsi="Arial" w:hint="cs"/>
          <w:sz w:val="22"/>
          <w:szCs w:val="22"/>
          <w:rtl/>
        </w:rPr>
        <w:t>ותצהיר</w:t>
      </w:r>
      <w:r w:rsidRPr="004F171E">
        <w:rPr>
          <w:rFonts w:ascii="Arial" w:hAnsi="Arial"/>
          <w:sz w:val="22"/>
          <w:szCs w:val="22"/>
          <w:rtl/>
        </w:rPr>
        <w:t xml:space="preserve"> המציע בפני עו"ד </w:t>
      </w:r>
      <w:r w:rsidRPr="004F171E">
        <w:rPr>
          <w:rFonts w:ascii="Arial" w:hAnsi="Arial" w:hint="cs"/>
          <w:sz w:val="22"/>
          <w:szCs w:val="22"/>
          <w:rtl/>
        </w:rPr>
        <w:t>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 בתצהיר יפורט, בין היתר, המידע הבא:</w:t>
      </w:r>
      <w:bookmarkEnd w:id="7"/>
    </w:p>
    <w:p w14:paraId="05E3C038"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ההרשעות הפליליות של המציע בגין הפרת דיני עבודה;</w:t>
      </w:r>
    </w:p>
    <w:p w14:paraId="0D51C4F1"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ההרשעות הפליליות של בעלי השליטה במציע בגין הפרת דיני עבודה;</w:t>
      </w:r>
    </w:p>
    <w:p w14:paraId="14FD058E"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ההרשעות הפליליות של חברות אחרות בשליטת מי מבעלי השליטה (אם קיימות) בגין הפרת דיני עבודה;</w:t>
      </w:r>
    </w:p>
    <w:p w14:paraId="49CACE4F"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פסקי דין חלוטים בגין הפרת דיני עבודה;</w:t>
      </w:r>
    </w:p>
    <w:p w14:paraId="04598F9C"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כל הקנסות שהושתו על כל הנ"ל בגין הפרה של חוקי העבודה על ידי מינהל ההסדרה והאכיפה במשרד הכלכלה בשנתיים האחרונות שקדמו למועד האחרון להגשת ההצעות.</w:t>
      </w:r>
    </w:p>
    <w:p w14:paraId="7AE6FE27" w14:textId="77777777" w:rsidR="00536A9A" w:rsidRPr="004F171E" w:rsidRDefault="00536A9A" w:rsidP="002F4EA2">
      <w:pPr>
        <w:numPr>
          <w:ilvl w:val="1"/>
          <w:numId w:val="40"/>
        </w:numPr>
        <w:spacing w:line="360" w:lineRule="auto"/>
        <w:jc w:val="both"/>
        <w:rPr>
          <w:sz w:val="22"/>
          <w:szCs w:val="22"/>
        </w:rPr>
      </w:pPr>
      <w:r w:rsidRPr="004F171E">
        <w:rPr>
          <w:rFonts w:hint="cs"/>
          <w:sz w:val="22"/>
          <w:szCs w:val="22"/>
          <w:rtl/>
        </w:rPr>
        <w:t xml:space="preserve">כל העיצומים הכספיים שהושתו על כל הנ"ל בגין הפרה של חוקי העבודה על ידי מינהל ההסדרה והאכיפה המשרד הכלכלה, בשלוש השנים האחרונות שקדמו למועד האחרון להגשת ההצעות, </w:t>
      </w:r>
      <w:hyperlink r:id="rId12" w:history="1">
        <w:r w:rsidRPr="004F171E">
          <w:rPr>
            <w:rFonts w:hint="cs"/>
            <w:sz w:val="22"/>
            <w:szCs w:val="22"/>
            <w:rtl/>
          </w:rPr>
          <w:t>בהתאם לחוק הגברת האכיפה של דיני העבודה , תשע"ב- 2011.</w:t>
        </w:r>
      </w:hyperlink>
    </w:p>
    <w:p w14:paraId="0AB11E00" w14:textId="77777777" w:rsidR="00536A9A" w:rsidRPr="004F171E" w:rsidRDefault="00536A9A" w:rsidP="002F4EA2">
      <w:pPr>
        <w:pStyle w:val="af1"/>
        <w:spacing w:line="360" w:lineRule="auto"/>
        <w:ind w:left="1069"/>
        <w:contextualSpacing w:val="0"/>
        <w:jc w:val="both"/>
        <w:rPr>
          <w:rFonts w:ascii="Arial" w:hAnsi="Arial"/>
          <w:b/>
          <w:bCs/>
          <w:sz w:val="22"/>
          <w:szCs w:val="22"/>
          <w:u w:val="single"/>
        </w:rPr>
      </w:pPr>
    </w:p>
    <w:p w14:paraId="47D894FB"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Pr>
      </w:pPr>
      <w:r w:rsidRPr="004F171E">
        <w:rPr>
          <w:rFonts w:ascii="Arial" w:hAnsi="Arial" w:hint="cs"/>
          <w:b/>
          <w:bCs/>
          <w:sz w:val="22"/>
          <w:szCs w:val="22"/>
          <w:u w:val="single"/>
          <w:rtl/>
        </w:rPr>
        <w:t xml:space="preserve">צירוף אישור מטעם מינהל ההסדרה והאכיפה במשרד </w:t>
      </w:r>
      <w:r w:rsidR="005C56D4" w:rsidRPr="004F171E">
        <w:rPr>
          <w:rFonts w:ascii="Arial" w:hAnsi="Arial" w:hint="cs"/>
          <w:b/>
          <w:bCs/>
          <w:sz w:val="22"/>
          <w:szCs w:val="22"/>
          <w:u w:val="single"/>
          <w:rtl/>
        </w:rPr>
        <w:t>הכלכלה</w:t>
      </w:r>
    </w:p>
    <w:p w14:paraId="5AD836C0" w14:textId="77777777" w:rsidR="00536A9A" w:rsidRPr="004F171E" w:rsidRDefault="00536A9A" w:rsidP="002F4EA2">
      <w:pPr>
        <w:pStyle w:val="af1"/>
        <w:spacing w:line="360" w:lineRule="auto"/>
        <w:ind w:left="1069"/>
        <w:contextualSpacing w:val="0"/>
        <w:jc w:val="both"/>
        <w:rPr>
          <w:rFonts w:ascii="Arial" w:hAnsi="Arial"/>
          <w:sz w:val="22"/>
          <w:szCs w:val="22"/>
          <w:rtl/>
        </w:rPr>
      </w:pPr>
      <w:bookmarkStart w:id="8" w:name="_Ref293218464"/>
      <w:r w:rsidRPr="004F171E">
        <w:rPr>
          <w:rFonts w:ascii="Arial" w:hAnsi="Arial" w:hint="cs"/>
          <w:sz w:val="22"/>
          <w:szCs w:val="22"/>
          <w:rtl/>
        </w:rPr>
        <w:t xml:space="preserve">על המציע לצרף להצעתו </w:t>
      </w:r>
      <w:r w:rsidRPr="004F171E">
        <w:rPr>
          <w:rFonts w:ascii="Arial" w:hAnsi="Arial"/>
          <w:sz w:val="22"/>
          <w:szCs w:val="22"/>
          <w:rtl/>
        </w:rPr>
        <w:t xml:space="preserve">אישור מטעם מינהל ההסדרה והאכיפה במשרד </w:t>
      </w:r>
      <w:r w:rsidRPr="004F171E">
        <w:rPr>
          <w:rFonts w:ascii="Arial" w:hAnsi="Arial" w:hint="cs"/>
          <w:sz w:val="22"/>
          <w:szCs w:val="22"/>
          <w:rtl/>
        </w:rPr>
        <w:t>הכלכלה</w:t>
      </w:r>
      <w:r w:rsidRPr="004F171E">
        <w:rPr>
          <w:rFonts w:ascii="Arial" w:hAnsi="Arial"/>
          <w:sz w:val="22"/>
          <w:szCs w:val="22"/>
          <w:rtl/>
        </w:rPr>
        <w:t xml:space="preserve"> בדבר הרשעות ב-3 השנים האחרונות שקדמו למועד האחרון להגשת ההצעה, קנסות בשנה האחרונה ועיצומים כספיים ב-3 השנים האחרונות שקדמו למועד האחרון להגשת הצעה, אם היו, או היעדר הרשעות</w:t>
      </w:r>
      <w:r w:rsidRPr="004F171E">
        <w:rPr>
          <w:rFonts w:ascii="Arial" w:hAnsi="Arial" w:hint="cs"/>
          <w:sz w:val="22"/>
          <w:szCs w:val="22"/>
          <w:rtl/>
        </w:rPr>
        <w:t>.</w:t>
      </w:r>
      <w:bookmarkEnd w:id="8"/>
      <w:r w:rsidRPr="004F171E">
        <w:rPr>
          <w:rFonts w:ascii="Arial" w:hAnsi="Arial" w:hint="cs"/>
          <w:sz w:val="22"/>
          <w:szCs w:val="22"/>
          <w:rtl/>
        </w:rPr>
        <w:t xml:space="preserve"> </w:t>
      </w:r>
    </w:p>
    <w:p w14:paraId="33B94E39" w14:textId="77777777" w:rsidR="00536A9A" w:rsidRPr="004F171E" w:rsidRDefault="00536A9A" w:rsidP="002F4EA2">
      <w:pPr>
        <w:pStyle w:val="af1"/>
        <w:spacing w:line="360" w:lineRule="auto"/>
        <w:ind w:left="1069"/>
        <w:contextualSpacing w:val="0"/>
        <w:jc w:val="both"/>
        <w:rPr>
          <w:rFonts w:ascii="Arial" w:hAnsi="Arial"/>
          <w:sz w:val="22"/>
          <w:szCs w:val="22"/>
          <w:rtl/>
        </w:rPr>
      </w:pPr>
    </w:p>
    <w:p w14:paraId="448BF490" w14:textId="77777777" w:rsidR="00536A9A" w:rsidRPr="004F171E" w:rsidRDefault="00536A9A" w:rsidP="002F4EA2">
      <w:pPr>
        <w:pStyle w:val="af1"/>
        <w:spacing w:line="360" w:lineRule="auto"/>
        <w:ind w:left="1069"/>
        <w:contextualSpacing w:val="0"/>
        <w:jc w:val="both"/>
        <w:rPr>
          <w:rFonts w:ascii="Arial" w:hAnsi="Arial"/>
          <w:sz w:val="22"/>
          <w:szCs w:val="22"/>
        </w:rPr>
      </w:pPr>
    </w:p>
    <w:p w14:paraId="48321BE4"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tl/>
        </w:rPr>
      </w:pPr>
      <w:r w:rsidRPr="004F171E">
        <w:rPr>
          <w:rFonts w:ascii="Arial" w:hAnsi="Arial" w:hint="cs"/>
          <w:b/>
          <w:bCs/>
          <w:sz w:val="22"/>
          <w:szCs w:val="22"/>
          <w:u w:val="single"/>
          <w:rtl/>
        </w:rPr>
        <w:t xml:space="preserve">צירוף הצהרה והתחייבות בדבר תשלום תנאים סוציאליים לעובדים </w:t>
      </w:r>
    </w:p>
    <w:p w14:paraId="4564E307" w14:textId="77777777" w:rsidR="00536A9A" w:rsidRPr="004F171E" w:rsidRDefault="00536A9A" w:rsidP="002F4EA2">
      <w:pPr>
        <w:pStyle w:val="af1"/>
        <w:spacing w:line="360" w:lineRule="auto"/>
        <w:ind w:left="1112"/>
        <w:contextualSpacing w:val="0"/>
        <w:jc w:val="both"/>
        <w:rPr>
          <w:rFonts w:ascii="Arial" w:hAnsi="Arial"/>
          <w:sz w:val="22"/>
          <w:szCs w:val="22"/>
          <w:rtl/>
        </w:rPr>
      </w:pPr>
      <w:r w:rsidRPr="004F171E">
        <w:rPr>
          <w:rFonts w:ascii="Arial" w:hAnsi="Arial"/>
          <w:sz w:val="22"/>
          <w:szCs w:val="22"/>
          <w:rtl/>
        </w:rPr>
        <w:t>המציע משלם לעובדיו תנאים סוציאליים בהתאם להוראות כל דין. להוכחת עמידה בתנאי זה</w:t>
      </w:r>
      <w:r w:rsidRPr="004F171E">
        <w:rPr>
          <w:rFonts w:ascii="Arial" w:hAnsi="Arial" w:hint="cs"/>
          <w:sz w:val="22"/>
          <w:szCs w:val="22"/>
          <w:rtl/>
        </w:rPr>
        <w:t>,</w:t>
      </w:r>
      <w:r w:rsidRPr="004F171E">
        <w:rPr>
          <w:rFonts w:ascii="Arial" w:hAnsi="Arial"/>
          <w:sz w:val="22"/>
          <w:szCs w:val="22"/>
          <w:rtl/>
        </w:rPr>
        <w:t xml:space="preserve"> על המציע לצרף להצעתו תצהיר</w:t>
      </w:r>
      <w:r w:rsidRPr="004F171E">
        <w:rPr>
          <w:rFonts w:ascii="Arial" w:hAnsi="Arial" w:hint="cs"/>
          <w:sz w:val="22"/>
          <w:szCs w:val="22"/>
          <w:rtl/>
        </w:rPr>
        <w:t xml:space="preserve"> חתום ומאושר על ידי עורך דין </w:t>
      </w:r>
      <w:r w:rsidRPr="004F171E">
        <w:rPr>
          <w:rFonts w:ascii="Arial" w:hAnsi="Arial"/>
          <w:sz w:val="22"/>
          <w:szCs w:val="22"/>
          <w:rtl/>
        </w:rPr>
        <w:t xml:space="preserve">וכן התחייבות המציע לקיום חוקי עבודה בהתאם לנוסח </w:t>
      </w:r>
      <w:proofErr w:type="spellStart"/>
      <w:r w:rsidRPr="004F171E">
        <w:rPr>
          <w:rFonts w:ascii="Arial" w:hAnsi="Arial"/>
          <w:sz w:val="22"/>
          <w:szCs w:val="22"/>
          <w:rtl/>
        </w:rPr>
        <w:t>המצ"ב</w:t>
      </w:r>
      <w:proofErr w:type="spellEnd"/>
      <w:r w:rsidRPr="004F171E">
        <w:rPr>
          <w:rFonts w:ascii="Arial" w:hAnsi="Arial" w:hint="cs"/>
          <w:sz w:val="22"/>
          <w:szCs w:val="22"/>
          <w:rtl/>
        </w:rPr>
        <w:t xml:space="preserve"> למכרז </w:t>
      </w:r>
      <w:r w:rsidRPr="004F171E">
        <w:rPr>
          <w:rFonts w:ascii="Arial" w:hAnsi="Arial"/>
          <w:b/>
          <w:bCs/>
          <w:sz w:val="22"/>
          <w:szCs w:val="22"/>
          <w:rtl/>
        </w:rPr>
        <w:t xml:space="preserve">כנספח </w:t>
      </w:r>
      <w:r w:rsidRPr="004F171E">
        <w:rPr>
          <w:rFonts w:ascii="Arial" w:hAnsi="Arial" w:hint="cs"/>
          <w:b/>
          <w:bCs/>
          <w:sz w:val="22"/>
          <w:szCs w:val="22"/>
          <w:rtl/>
        </w:rPr>
        <w:t>11 לחוברת ההצעה</w:t>
      </w:r>
      <w:r w:rsidRPr="004F171E">
        <w:rPr>
          <w:rFonts w:ascii="Arial" w:hAnsi="Arial"/>
          <w:sz w:val="22"/>
          <w:szCs w:val="22"/>
          <w:rtl/>
        </w:rPr>
        <w:t>.</w:t>
      </w:r>
    </w:p>
    <w:p w14:paraId="4A665E48" w14:textId="77777777" w:rsidR="00536A9A" w:rsidRPr="004F171E" w:rsidRDefault="00536A9A" w:rsidP="002F4EA2">
      <w:pPr>
        <w:pStyle w:val="af1"/>
        <w:spacing w:line="360" w:lineRule="auto"/>
        <w:ind w:left="1112"/>
        <w:contextualSpacing w:val="0"/>
        <w:jc w:val="both"/>
        <w:rPr>
          <w:rFonts w:ascii="Arial" w:hAnsi="Arial"/>
          <w:sz w:val="22"/>
          <w:szCs w:val="22"/>
          <w:rtl/>
        </w:rPr>
      </w:pPr>
    </w:p>
    <w:p w14:paraId="543BC8B8"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Pr>
      </w:pPr>
      <w:bookmarkStart w:id="9" w:name="_Ref293218475"/>
      <w:r w:rsidRPr="004F171E">
        <w:rPr>
          <w:rFonts w:ascii="Arial" w:hAnsi="Arial" w:hint="cs"/>
          <w:b/>
          <w:bCs/>
          <w:sz w:val="22"/>
          <w:szCs w:val="22"/>
          <w:u w:val="single"/>
          <w:rtl/>
        </w:rPr>
        <w:t>צירוף תצהיר בדבר תשלום שכר לעובדים</w:t>
      </w:r>
    </w:p>
    <w:p w14:paraId="14902F83" w14:textId="77777777" w:rsidR="00536A9A" w:rsidRPr="004F171E" w:rsidRDefault="00536A9A" w:rsidP="002F4EA2">
      <w:pPr>
        <w:pStyle w:val="af1"/>
        <w:spacing w:line="360" w:lineRule="auto"/>
        <w:ind w:left="1069"/>
        <w:contextualSpacing w:val="0"/>
        <w:jc w:val="both"/>
        <w:rPr>
          <w:rFonts w:ascii="Arial" w:hAnsi="Arial"/>
          <w:sz w:val="22"/>
          <w:szCs w:val="22"/>
          <w:rtl/>
        </w:rPr>
      </w:pPr>
      <w:bookmarkStart w:id="10" w:name="_Ref380059034"/>
      <w:bookmarkEnd w:id="9"/>
      <w:r w:rsidRPr="004F171E">
        <w:rPr>
          <w:rFonts w:ascii="Arial" w:hAnsi="Arial"/>
          <w:sz w:val="22"/>
          <w:szCs w:val="22"/>
          <w:rtl/>
        </w:rPr>
        <w:t xml:space="preserve">המציע יצרף תצהיר על תשלום שכר לעובדים וכן פירוט מרכיבי השכר לעובדים, בנוסח המצורף </w:t>
      </w:r>
      <w:r w:rsidRPr="004F171E">
        <w:rPr>
          <w:rFonts w:ascii="Arial" w:hAnsi="Arial"/>
          <w:b/>
          <w:bCs/>
          <w:sz w:val="22"/>
          <w:szCs w:val="22"/>
          <w:rtl/>
        </w:rPr>
        <w:t xml:space="preserve">כנספח </w:t>
      </w:r>
      <w:r w:rsidRPr="004F171E">
        <w:rPr>
          <w:rFonts w:ascii="Arial" w:hAnsi="Arial" w:hint="cs"/>
          <w:b/>
          <w:bCs/>
          <w:sz w:val="22"/>
          <w:szCs w:val="22"/>
          <w:rtl/>
        </w:rPr>
        <w:t>12</w:t>
      </w:r>
      <w:r w:rsidRPr="004F171E">
        <w:rPr>
          <w:rFonts w:ascii="Arial" w:hAnsi="Arial"/>
          <w:b/>
          <w:bCs/>
          <w:sz w:val="22"/>
          <w:szCs w:val="22"/>
          <w:rtl/>
        </w:rPr>
        <w:t xml:space="preserve"> לחוברת ההצעה</w:t>
      </w:r>
      <w:r w:rsidRPr="004F171E">
        <w:rPr>
          <w:rFonts w:ascii="Arial" w:hAnsi="Arial" w:hint="cs"/>
          <w:sz w:val="22"/>
          <w:szCs w:val="22"/>
          <w:rtl/>
        </w:rPr>
        <w:t>.</w:t>
      </w:r>
    </w:p>
    <w:p w14:paraId="7A7B60F2" w14:textId="77777777" w:rsidR="00536A9A" w:rsidRPr="004F171E" w:rsidRDefault="00536A9A" w:rsidP="002F4EA2">
      <w:pPr>
        <w:pStyle w:val="af1"/>
        <w:spacing w:line="360" w:lineRule="auto"/>
        <w:ind w:left="1069"/>
        <w:contextualSpacing w:val="0"/>
        <w:jc w:val="both"/>
        <w:rPr>
          <w:rFonts w:ascii="Arial" w:hAnsi="Arial"/>
          <w:b/>
          <w:bCs/>
          <w:sz w:val="22"/>
          <w:szCs w:val="22"/>
          <w:u w:val="single"/>
          <w:rtl/>
        </w:rPr>
      </w:pPr>
    </w:p>
    <w:p w14:paraId="6A431222" w14:textId="77777777" w:rsidR="00536A9A" w:rsidRPr="004F171E" w:rsidRDefault="00536A9A" w:rsidP="002F4EA2">
      <w:pPr>
        <w:pStyle w:val="af1"/>
        <w:numPr>
          <w:ilvl w:val="0"/>
          <w:numId w:val="40"/>
        </w:numPr>
        <w:spacing w:line="360" w:lineRule="auto"/>
        <w:contextualSpacing w:val="0"/>
        <w:jc w:val="both"/>
        <w:rPr>
          <w:rFonts w:ascii="Arial" w:hAnsi="Arial"/>
          <w:b/>
          <w:bCs/>
          <w:sz w:val="22"/>
          <w:szCs w:val="22"/>
          <w:u w:val="single"/>
          <w:rtl/>
        </w:rPr>
      </w:pPr>
      <w:r w:rsidRPr="004F171E">
        <w:rPr>
          <w:rFonts w:ascii="Arial" w:hAnsi="Arial" w:hint="cs"/>
          <w:b/>
          <w:bCs/>
          <w:sz w:val="22"/>
          <w:szCs w:val="22"/>
          <w:u w:val="single"/>
          <w:rtl/>
        </w:rPr>
        <w:t>צירוף הצהרת המעביד אודות עלות השכר</w:t>
      </w:r>
    </w:p>
    <w:p w14:paraId="2A1B83AF" w14:textId="77777777" w:rsidR="00536A9A" w:rsidRPr="004F171E" w:rsidRDefault="00536A9A" w:rsidP="002F4EA2">
      <w:pPr>
        <w:pStyle w:val="af1"/>
        <w:spacing w:line="360" w:lineRule="auto"/>
        <w:ind w:left="1069"/>
        <w:contextualSpacing w:val="0"/>
        <w:jc w:val="both"/>
        <w:rPr>
          <w:rFonts w:ascii="Arial" w:hAnsi="Arial"/>
          <w:sz w:val="22"/>
          <w:szCs w:val="22"/>
          <w:rtl/>
        </w:rPr>
      </w:pPr>
      <w:r w:rsidRPr="004F171E">
        <w:rPr>
          <w:rFonts w:ascii="Arial" w:hAnsi="Arial" w:hint="cs"/>
          <w:sz w:val="22"/>
          <w:szCs w:val="22"/>
          <w:rtl/>
        </w:rPr>
        <w:t xml:space="preserve">על המציע לצרף להצעתו נוסח מלא וחתום של הצהרת המעביד על אודות עלות השכר המצורף </w:t>
      </w:r>
      <w:r w:rsidRPr="004F171E">
        <w:rPr>
          <w:rFonts w:ascii="Arial" w:hAnsi="Arial" w:hint="cs"/>
          <w:b/>
          <w:bCs/>
          <w:sz w:val="22"/>
          <w:szCs w:val="22"/>
          <w:rtl/>
        </w:rPr>
        <w:t>כנספח 13 לחוברת ההצעה</w:t>
      </w:r>
      <w:bookmarkEnd w:id="10"/>
      <w:r w:rsidRPr="004F171E">
        <w:rPr>
          <w:rFonts w:ascii="Arial" w:hAnsi="Arial" w:hint="cs"/>
          <w:sz w:val="22"/>
          <w:szCs w:val="22"/>
          <w:rtl/>
        </w:rPr>
        <w:t>.</w:t>
      </w:r>
    </w:p>
    <w:p w14:paraId="7C97A889" w14:textId="77777777" w:rsidR="00536A9A" w:rsidRPr="004F171E" w:rsidRDefault="00536A9A" w:rsidP="002F4EA2">
      <w:pPr>
        <w:pStyle w:val="af1"/>
        <w:spacing w:line="360" w:lineRule="auto"/>
        <w:ind w:left="1069"/>
        <w:contextualSpacing w:val="0"/>
        <w:jc w:val="both"/>
        <w:rPr>
          <w:rFonts w:ascii="Arial" w:hAnsi="Arial"/>
          <w:sz w:val="22"/>
          <w:szCs w:val="22"/>
        </w:rPr>
      </w:pPr>
    </w:p>
    <w:p w14:paraId="5D336A78" w14:textId="77777777" w:rsidR="00536A9A" w:rsidRPr="004F171E" w:rsidRDefault="00536A9A" w:rsidP="002F4EA2">
      <w:pPr>
        <w:pStyle w:val="af1"/>
        <w:spacing w:line="360" w:lineRule="auto"/>
        <w:ind w:left="1112"/>
        <w:contextualSpacing w:val="0"/>
        <w:jc w:val="both"/>
        <w:rPr>
          <w:rFonts w:ascii="Arial" w:hAnsi="Arial"/>
          <w:sz w:val="22"/>
          <w:szCs w:val="22"/>
        </w:rPr>
      </w:pPr>
    </w:p>
    <w:p w14:paraId="188876E8" w14:textId="77777777" w:rsidR="00536A9A" w:rsidRPr="004F171E" w:rsidRDefault="00536A9A" w:rsidP="002F4EA2">
      <w:pPr>
        <w:pStyle w:val="af1"/>
        <w:numPr>
          <w:ilvl w:val="0"/>
          <w:numId w:val="40"/>
        </w:numPr>
        <w:spacing w:line="360" w:lineRule="auto"/>
        <w:ind w:left="1112"/>
        <w:contextualSpacing w:val="0"/>
        <w:jc w:val="both"/>
        <w:rPr>
          <w:rFonts w:ascii="Arial" w:hAnsi="Arial"/>
          <w:b/>
          <w:bCs/>
          <w:sz w:val="22"/>
          <w:szCs w:val="22"/>
          <w:u w:val="single"/>
        </w:rPr>
      </w:pPr>
      <w:r w:rsidRPr="004F171E">
        <w:rPr>
          <w:rFonts w:ascii="Arial" w:hAnsi="Arial" w:hint="cs"/>
          <w:b/>
          <w:bCs/>
          <w:sz w:val="22"/>
          <w:szCs w:val="22"/>
          <w:u w:val="single"/>
          <w:rtl/>
        </w:rPr>
        <w:t>צירוף התחייבות לאי ביצוע פעולות לתיאום הצעות במסגרת המכרז</w:t>
      </w:r>
    </w:p>
    <w:p w14:paraId="464658AE" w14:textId="77777777" w:rsidR="00536A9A" w:rsidRPr="004F171E" w:rsidRDefault="00536A9A" w:rsidP="002F4EA2">
      <w:pPr>
        <w:pStyle w:val="af1"/>
        <w:spacing w:line="360" w:lineRule="auto"/>
        <w:ind w:left="1112"/>
        <w:contextualSpacing w:val="0"/>
        <w:jc w:val="both"/>
        <w:rPr>
          <w:rFonts w:ascii="Arial" w:hAnsi="Arial"/>
          <w:sz w:val="22"/>
          <w:szCs w:val="22"/>
        </w:rPr>
      </w:pPr>
      <w:r w:rsidRPr="004F171E">
        <w:rPr>
          <w:rFonts w:ascii="Arial" w:hAnsi="Arial" w:hint="cs"/>
          <w:sz w:val="22"/>
          <w:szCs w:val="22"/>
          <w:rtl/>
        </w:rPr>
        <w:t xml:space="preserve">על המציע לצרף להצעתו תצהיר בו יצהיר כי ההצעה המוגשת מטעמו במסגרת מכרז זה, לרבות כמויות ומחירים הכלולים בה, לא נערכה בעקבות הסדר או דין ודברים עם מציע אחר או עם מציע פוטנציאלי אחר וכי לא נעשו על ידו פעולות לתיאום הצעות במסגרת מכרז זה. הצהרה כאמור תינתן </w:t>
      </w:r>
      <w:r w:rsidRPr="004F171E">
        <w:rPr>
          <w:rFonts w:ascii="Arial" w:hAnsi="Arial"/>
          <w:sz w:val="22"/>
          <w:szCs w:val="22"/>
          <w:rtl/>
        </w:rPr>
        <w:t xml:space="preserve">בהתאם לנוסח </w:t>
      </w:r>
      <w:proofErr w:type="spellStart"/>
      <w:r w:rsidRPr="004F171E">
        <w:rPr>
          <w:rFonts w:ascii="Arial" w:hAnsi="Arial"/>
          <w:sz w:val="22"/>
          <w:szCs w:val="22"/>
          <w:rtl/>
        </w:rPr>
        <w:t>המצ"ב</w:t>
      </w:r>
      <w:proofErr w:type="spellEnd"/>
      <w:r w:rsidRPr="004F171E">
        <w:rPr>
          <w:rFonts w:ascii="Arial" w:hAnsi="Arial" w:hint="cs"/>
          <w:sz w:val="22"/>
          <w:szCs w:val="22"/>
          <w:rtl/>
        </w:rPr>
        <w:t xml:space="preserve"> למכרז </w:t>
      </w:r>
      <w:r w:rsidRPr="004F171E">
        <w:rPr>
          <w:rFonts w:ascii="Arial" w:hAnsi="Arial" w:hint="cs"/>
          <w:b/>
          <w:bCs/>
          <w:sz w:val="22"/>
          <w:szCs w:val="22"/>
          <w:rtl/>
        </w:rPr>
        <w:t>כנספח 15 לחוברת ההצעה</w:t>
      </w:r>
      <w:r w:rsidRPr="004F171E">
        <w:rPr>
          <w:rFonts w:ascii="Arial" w:hAnsi="Arial" w:hint="cs"/>
          <w:sz w:val="22"/>
          <w:szCs w:val="22"/>
          <w:rtl/>
        </w:rPr>
        <w:t>.</w:t>
      </w:r>
    </w:p>
    <w:p w14:paraId="13C4E01C" w14:textId="77777777" w:rsidR="00536A9A" w:rsidRPr="004F171E" w:rsidRDefault="00536A9A" w:rsidP="002F4EA2">
      <w:pPr>
        <w:pStyle w:val="af1"/>
        <w:spacing w:line="360" w:lineRule="auto"/>
        <w:ind w:left="1112"/>
        <w:jc w:val="both"/>
        <w:rPr>
          <w:rFonts w:ascii="Arial" w:hAnsi="Arial"/>
          <w:sz w:val="22"/>
          <w:szCs w:val="22"/>
          <w:rtl/>
        </w:rPr>
      </w:pPr>
    </w:p>
    <w:p w14:paraId="02D63DEF" w14:textId="77777777" w:rsidR="00536A9A" w:rsidRPr="004F171E" w:rsidRDefault="00536A9A" w:rsidP="002F4EA2">
      <w:pPr>
        <w:pStyle w:val="af1"/>
        <w:numPr>
          <w:ilvl w:val="0"/>
          <w:numId w:val="40"/>
        </w:numPr>
        <w:spacing w:line="360" w:lineRule="auto"/>
        <w:ind w:left="1112"/>
        <w:contextualSpacing w:val="0"/>
        <w:jc w:val="both"/>
        <w:rPr>
          <w:b/>
          <w:bCs/>
          <w:sz w:val="22"/>
          <w:szCs w:val="22"/>
          <w:u w:val="single"/>
        </w:rPr>
      </w:pPr>
      <w:r w:rsidRPr="004F171E">
        <w:rPr>
          <w:rFonts w:hint="cs"/>
          <w:b/>
          <w:bCs/>
          <w:sz w:val="22"/>
          <w:szCs w:val="22"/>
          <w:u w:val="single"/>
          <w:rtl/>
        </w:rPr>
        <w:t>השתתפות בסיור קבלנים (חובה)</w:t>
      </w:r>
    </w:p>
    <w:p w14:paraId="3D178204" w14:textId="77777777" w:rsidR="00106285" w:rsidRPr="004F171E" w:rsidRDefault="00B23DF5" w:rsidP="00106285">
      <w:pPr>
        <w:pStyle w:val="af1"/>
        <w:spacing w:line="360" w:lineRule="auto"/>
        <w:ind w:left="1112"/>
        <w:contextualSpacing w:val="0"/>
        <w:jc w:val="both"/>
        <w:rPr>
          <w:rFonts w:ascii="Arial" w:hAnsi="Arial"/>
          <w:sz w:val="22"/>
          <w:szCs w:val="22"/>
          <w:rtl/>
        </w:rPr>
      </w:pPr>
      <w:r w:rsidRPr="001B45C8">
        <w:rPr>
          <w:rFonts w:ascii="Arial" w:hAnsi="Arial" w:hint="cs"/>
          <w:sz w:val="22"/>
          <w:szCs w:val="22"/>
          <w:rtl/>
        </w:rPr>
        <w:t>ב</w:t>
      </w:r>
      <w:r w:rsidR="007C004A" w:rsidRPr="001B45C8">
        <w:rPr>
          <w:rFonts w:ascii="Arial" w:hAnsi="Arial" w:hint="cs"/>
          <w:sz w:val="22"/>
          <w:szCs w:val="22"/>
          <w:rtl/>
        </w:rPr>
        <w:t xml:space="preserve">תאריכים </w:t>
      </w:r>
      <w:r w:rsidRPr="001B45C8">
        <w:rPr>
          <w:rFonts w:ascii="Arial" w:hAnsi="Arial" w:hint="cs"/>
          <w:sz w:val="22"/>
          <w:szCs w:val="22"/>
          <w:rtl/>
        </w:rPr>
        <w:t xml:space="preserve"> הבאים </w:t>
      </w:r>
      <w:r w:rsidR="001B45C8" w:rsidRPr="001B45C8">
        <w:rPr>
          <w:rFonts w:ascii="Arial" w:hAnsi="Arial" w:hint="cs"/>
          <w:sz w:val="22"/>
          <w:szCs w:val="22"/>
          <w:rtl/>
        </w:rPr>
        <w:t>18/21/22/9</w:t>
      </w:r>
      <w:r w:rsidR="008E4A14" w:rsidRPr="001B45C8">
        <w:rPr>
          <w:rFonts w:ascii="Arial" w:hAnsi="Arial" w:hint="cs"/>
          <w:sz w:val="22"/>
          <w:szCs w:val="22"/>
          <w:rtl/>
        </w:rPr>
        <w:t>/2016</w:t>
      </w:r>
      <w:r w:rsidR="008E4A14">
        <w:rPr>
          <w:rFonts w:ascii="Arial" w:hAnsi="Arial" w:hint="cs"/>
          <w:sz w:val="22"/>
          <w:szCs w:val="22"/>
          <w:rtl/>
        </w:rPr>
        <w:t xml:space="preserve"> </w:t>
      </w:r>
      <w:r w:rsidR="00536A9A" w:rsidRPr="004F171E">
        <w:rPr>
          <w:rFonts w:ascii="Arial" w:hAnsi="Arial"/>
          <w:sz w:val="22"/>
          <w:szCs w:val="22"/>
          <w:rtl/>
        </w:rPr>
        <w:t xml:space="preserve">תתקיים פגישה וסיור קבלנים להכרת אתר העבודה  ולמתן  </w:t>
      </w:r>
      <w:bookmarkStart w:id="11" w:name="_GoBack"/>
      <w:r w:rsidR="00536A9A" w:rsidRPr="004F171E">
        <w:rPr>
          <w:rFonts w:ascii="Arial" w:hAnsi="Arial"/>
          <w:sz w:val="22"/>
          <w:szCs w:val="22"/>
          <w:rtl/>
        </w:rPr>
        <w:t>הבהרות  ותשובות לשאלות על תוכן המכרז ותנאיו.</w:t>
      </w:r>
      <w:r w:rsidR="007C004A" w:rsidRPr="004F171E">
        <w:rPr>
          <w:rFonts w:ascii="Arial" w:hAnsi="Arial" w:hint="cs"/>
          <w:sz w:val="22"/>
          <w:szCs w:val="22"/>
          <w:rtl/>
        </w:rPr>
        <w:t xml:space="preserve"> </w:t>
      </w:r>
      <w:r w:rsidR="00106285" w:rsidRPr="00106285">
        <w:rPr>
          <w:rFonts w:ascii="Arial" w:hAnsi="Arial" w:hint="cs"/>
          <w:sz w:val="22"/>
          <w:szCs w:val="22"/>
          <w:rtl/>
        </w:rPr>
        <w:t xml:space="preserve">רישום לסיור יעשה מול עורך המכרז מר ארז אלמקיאס, מיחידת הרכש ברשות באמצעות דוא"ל </w:t>
      </w:r>
      <w:r w:rsidR="00106285" w:rsidRPr="00106285">
        <w:rPr>
          <w:rFonts w:ascii="Arial" w:hAnsi="Arial"/>
          <w:sz w:val="22"/>
          <w:szCs w:val="22"/>
        </w:rPr>
        <w:t>ereze@aa.gov.il</w:t>
      </w:r>
      <w:r w:rsidR="00106285" w:rsidRPr="00106285">
        <w:rPr>
          <w:rFonts w:ascii="Arial" w:hAnsi="Arial" w:hint="cs"/>
          <w:sz w:val="22"/>
          <w:szCs w:val="22"/>
          <w:rtl/>
        </w:rPr>
        <w:t xml:space="preserve"> עד ליום חמישי 15.9.2016 בשעה 10:00.</w:t>
      </w:r>
      <w:bookmarkEnd w:id="11"/>
    </w:p>
    <w:p w14:paraId="7012B04B" w14:textId="200363C7" w:rsidR="00536A9A" w:rsidRDefault="00536A9A" w:rsidP="00106285">
      <w:pPr>
        <w:pStyle w:val="af1"/>
        <w:spacing w:line="360" w:lineRule="auto"/>
        <w:ind w:left="1112"/>
        <w:contextualSpacing w:val="0"/>
        <w:jc w:val="both"/>
        <w:rPr>
          <w:rFonts w:ascii="Arial" w:hAnsi="Arial" w:hint="cs"/>
          <w:sz w:val="22"/>
          <w:szCs w:val="22"/>
          <w:rtl/>
        </w:rPr>
      </w:pPr>
      <w:r w:rsidRPr="004F171E">
        <w:rPr>
          <w:rFonts w:ascii="Arial" w:hAnsi="Arial"/>
          <w:sz w:val="22"/>
          <w:szCs w:val="22"/>
          <w:rtl/>
        </w:rPr>
        <w:t xml:space="preserve"> הפגישה תתקיים </w:t>
      </w:r>
      <w:r w:rsidRPr="004F171E">
        <w:rPr>
          <w:rFonts w:ascii="Arial" w:hAnsi="Arial" w:hint="cs"/>
          <w:sz w:val="22"/>
          <w:szCs w:val="22"/>
          <w:rtl/>
        </w:rPr>
        <w:t>במשרדי הרשות ברחוב עם ועולמו 4, גבעת שאול</w:t>
      </w:r>
      <w:r w:rsidRPr="004F171E">
        <w:rPr>
          <w:rFonts w:ascii="Arial" w:hAnsi="Arial"/>
          <w:sz w:val="22"/>
          <w:szCs w:val="22"/>
          <w:rtl/>
        </w:rPr>
        <w:t xml:space="preserve">, ירושלים. הפגישה והסיור יונחו ע"י מנהל </w:t>
      </w:r>
      <w:r w:rsidRPr="004F171E">
        <w:rPr>
          <w:rFonts w:ascii="Arial" w:hAnsi="Arial" w:hint="cs"/>
          <w:sz w:val="22"/>
          <w:szCs w:val="22"/>
          <w:rtl/>
        </w:rPr>
        <w:t xml:space="preserve">יחידת </w:t>
      </w:r>
      <w:r w:rsidRPr="004F171E">
        <w:rPr>
          <w:rFonts w:ascii="Arial" w:hAnsi="Arial"/>
          <w:sz w:val="22"/>
          <w:szCs w:val="22"/>
          <w:rtl/>
        </w:rPr>
        <w:t xml:space="preserve">הרכש, נכסים ולוגיסטיקה (להלן: </w:t>
      </w:r>
      <w:r w:rsidRPr="002F4EA2">
        <w:rPr>
          <w:rFonts w:ascii="Arial" w:hAnsi="Arial"/>
          <w:sz w:val="22"/>
          <w:szCs w:val="22"/>
          <w:rtl/>
        </w:rPr>
        <w:t>"המנהל" או "הממונה").</w:t>
      </w:r>
    </w:p>
    <w:p w14:paraId="18022F7A" w14:textId="77777777" w:rsidR="00536A9A" w:rsidRPr="004F171E" w:rsidRDefault="00536A9A" w:rsidP="002F4EA2">
      <w:pPr>
        <w:pStyle w:val="af1"/>
        <w:spacing w:line="360" w:lineRule="auto"/>
        <w:ind w:left="1112"/>
        <w:contextualSpacing w:val="0"/>
        <w:jc w:val="both"/>
        <w:rPr>
          <w:rFonts w:ascii="Arial" w:hAnsi="Arial"/>
          <w:b/>
          <w:bCs/>
          <w:sz w:val="22"/>
          <w:szCs w:val="22"/>
          <w:u w:val="single"/>
          <w:rtl/>
        </w:rPr>
      </w:pPr>
      <w:r w:rsidRPr="004F171E">
        <w:rPr>
          <w:rFonts w:ascii="Arial" w:hAnsi="Arial"/>
          <w:b/>
          <w:bCs/>
          <w:sz w:val="22"/>
          <w:szCs w:val="22"/>
          <w:u w:val="single"/>
          <w:rtl/>
        </w:rPr>
        <w:t xml:space="preserve">ההשתתפות בסיור קבלנים </w:t>
      </w:r>
      <w:r w:rsidRPr="008E4A14">
        <w:rPr>
          <w:rFonts w:ascii="Arial" w:hAnsi="Arial"/>
          <w:b/>
          <w:bCs/>
          <w:sz w:val="22"/>
          <w:szCs w:val="22"/>
          <w:u w:val="single"/>
          <w:rtl/>
        </w:rPr>
        <w:t>הינה חובה</w:t>
      </w:r>
      <w:r w:rsidRPr="004F171E">
        <w:rPr>
          <w:rFonts w:ascii="Arial" w:hAnsi="Arial"/>
          <w:b/>
          <w:bCs/>
          <w:sz w:val="22"/>
          <w:szCs w:val="22"/>
          <w:u w:val="single"/>
          <w:rtl/>
        </w:rPr>
        <w:t xml:space="preserve"> ומהווה תנאי סף להשתתפות במכרז – מציע אשר לא ישתתף בסיור לא  יהיה רשאי להשתתף במכרז.</w:t>
      </w:r>
    </w:p>
    <w:p w14:paraId="26E41A0A" w14:textId="77777777" w:rsidR="00536A9A" w:rsidRPr="004F171E" w:rsidRDefault="00536A9A" w:rsidP="002F4EA2">
      <w:pPr>
        <w:pStyle w:val="af1"/>
        <w:spacing w:line="360" w:lineRule="auto"/>
        <w:ind w:left="1112"/>
        <w:contextualSpacing w:val="0"/>
        <w:jc w:val="both"/>
        <w:rPr>
          <w:rFonts w:ascii="Arial" w:hAnsi="Arial"/>
          <w:sz w:val="22"/>
          <w:szCs w:val="22"/>
          <w:rtl/>
        </w:rPr>
      </w:pPr>
      <w:r w:rsidRPr="004F171E">
        <w:rPr>
          <w:rFonts w:ascii="Arial" w:hAnsi="Arial" w:hint="cs"/>
          <w:sz w:val="22"/>
          <w:szCs w:val="22"/>
          <w:rtl/>
        </w:rPr>
        <w:t>על המציע לצרף להצעתו את אישור ההשתתפות שקיבל בסיור.</w:t>
      </w:r>
    </w:p>
    <w:p w14:paraId="17C7A663" w14:textId="77777777" w:rsidR="00536A9A" w:rsidRPr="004F171E" w:rsidRDefault="00536A9A" w:rsidP="002F4EA2">
      <w:pPr>
        <w:pStyle w:val="af1"/>
        <w:spacing w:line="360" w:lineRule="auto"/>
        <w:ind w:left="1112"/>
        <w:contextualSpacing w:val="0"/>
        <w:jc w:val="both"/>
        <w:rPr>
          <w:rFonts w:ascii="Arial" w:hAnsi="Arial"/>
          <w:sz w:val="22"/>
          <w:szCs w:val="22"/>
        </w:rPr>
      </w:pPr>
    </w:p>
    <w:p w14:paraId="6146D2A5" w14:textId="77777777" w:rsidR="00536A9A" w:rsidRPr="004F171E" w:rsidRDefault="00536A9A" w:rsidP="002F4EA2">
      <w:pPr>
        <w:pStyle w:val="af1"/>
        <w:spacing w:line="360" w:lineRule="auto"/>
        <w:ind w:left="1112"/>
        <w:contextualSpacing w:val="0"/>
        <w:jc w:val="both"/>
        <w:rPr>
          <w:sz w:val="22"/>
          <w:szCs w:val="22"/>
          <w:rtl/>
        </w:rPr>
      </w:pPr>
    </w:p>
    <w:p w14:paraId="750BE3FF" w14:textId="77777777" w:rsidR="00536A9A" w:rsidRPr="004F171E" w:rsidRDefault="00A32360" w:rsidP="002F4EA2">
      <w:pPr>
        <w:pStyle w:val="31"/>
        <w:spacing w:line="360" w:lineRule="auto"/>
        <w:jc w:val="both"/>
        <w:rPr>
          <w:rFonts w:cs="David"/>
          <w:color w:val="auto"/>
          <w:sz w:val="22"/>
          <w:szCs w:val="22"/>
          <w:u w:val="single"/>
        </w:rPr>
      </w:pPr>
      <w:bookmarkStart w:id="12" w:name="_Toc456253795"/>
      <w:r w:rsidRPr="004F171E">
        <w:rPr>
          <w:rFonts w:cs="David" w:hint="cs"/>
          <w:color w:val="auto"/>
          <w:sz w:val="22"/>
          <w:szCs w:val="22"/>
          <w:u w:val="single"/>
          <w:rtl/>
        </w:rPr>
        <w:t xml:space="preserve">2. </w:t>
      </w:r>
      <w:r w:rsidR="00A84074" w:rsidRPr="004F171E">
        <w:rPr>
          <w:rFonts w:cs="David" w:hint="cs"/>
          <w:color w:val="auto"/>
          <w:sz w:val="22"/>
          <w:szCs w:val="22"/>
          <w:u w:val="single"/>
          <w:rtl/>
        </w:rPr>
        <w:t>תנאי</w:t>
      </w:r>
      <w:r w:rsidR="003249EE" w:rsidRPr="004F171E">
        <w:rPr>
          <w:rFonts w:cs="David" w:hint="cs"/>
          <w:color w:val="auto"/>
          <w:sz w:val="22"/>
          <w:szCs w:val="22"/>
          <w:u w:val="single"/>
          <w:rtl/>
        </w:rPr>
        <w:t xml:space="preserve"> סף</w:t>
      </w:r>
      <w:r w:rsidR="00A84074" w:rsidRPr="004F171E">
        <w:rPr>
          <w:rFonts w:cs="David" w:hint="cs"/>
          <w:color w:val="auto"/>
          <w:sz w:val="22"/>
          <w:szCs w:val="22"/>
          <w:u w:val="single"/>
          <w:rtl/>
        </w:rPr>
        <w:t xml:space="preserve"> </w:t>
      </w:r>
      <w:r w:rsidR="00536A9A" w:rsidRPr="004F171E">
        <w:rPr>
          <w:rFonts w:cs="David" w:hint="cs"/>
          <w:color w:val="auto"/>
          <w:sz w:val="22"/>
          <w:szCs w:val="22"/>
          <w:u w:val="single"/>
          <w:rtl/>
        </w:rPr>
        <w:t>מקצועיים</w:t>
      </w:r>
      <w:bookmarkEnd w:id="12"/>
    </w:p>
    <w:p w14:paraId="6436A898" w14:textId="77777777" w:rsidR="00536A9A" w:rsidRPr="004F171E" w:rsidRDefault="00536A9A" w:rsidP="002F4EA2">
      <w:pPr>
        <w:pStyle w:val="af1"/>
        <w:spacing w:line="360" w:lineRule="auto"/>
        <w:ind w:left="360"/>
        <w:jc w:val="both"/>
        <w:rPr>
          <w:sz w:val="22"/>
          <w:szCs w:val="22"/>
          <w:rtl/>
        </w:rPr>
      </w:pPr>
      <w:r w:rsidRPr="004F171E">
        <w:rPr>
          <w:rFonts w:hint="cs"/>
          <w:sz w:val="22"/>
          <w:szCs w:val="22"/>
          <w:rtl/>
        </w:rPr>
        <w:t>במסגרת מכרז זה, על המציע לעמוד בתנאי הסף המקצועיים הבאים.</w:t>
      </w:r>
    </w:p>
    <w:p w14:paraId="1FEEABE8" w14:textId="166EFF6D" w:rsidR="00536A9A" w:rsidRPr="004F171E" w:rsidRDefault="00536A9A" w:rsidP="00A44F24">
      <w:pPr>
        <w:pStyle w:val="af1"/>
        <w:numPr>
          <w:ilvl w:val="0"/>
          <w:numId w:val="48"/>
        </w:numPr>
        <w:spacing w:line="360" w:lineRule="auto"/>
        <w:jc w:val="both"/>
        <w:rPr>
          <w:sz w:val="22"/>
          <w:szCs w:val="22"/>
        </w:rPr>
      </w:pPr>
      <w:r w:rsidRPr="004F171E">
        <w:rPr>
          <w:sz w:val="22"/>
          <w:szCs w:val="22"/>
          <w:rtl/>
        </w:rPr>
        <w:lastRenderedPageBreak/>
        <w:t xml:space="preserve">המציע הינו בעל </w:t>
      </w:r>
      <w:r w:rsidRPr="004F171E">
        <w:rPr>
          <w:rFonts w:hint="cs"/>
          <w:b/>
          <w:bCs/>
          <w:sz w:val="22"/>
          <w:szCs w:val="22"/>
          <w:rtl/>
        </w:rPr>
        <w:t xml:space="preserve">וותק של </w:t>
      </w:r>
      <w:r w:rsidRPr="004F171E">
        <w:rPr>
          <w:b/>
          <w:bCs/>
          <w:sz w:val="22"/>
          <w:szCs w:val="22"/>
          <w:rtl/>
        </w:rPr>
        <w:t>שנתיים לפחות במתן שירותי ניקיון</w:t>
      </w:r>
      <w:r w:rsidRPr="004F171E">
        <w:rPr>
          <w:sz w:val="22"/>
          <w:szCs w:val="22"/>
          <w:rtl/>
        </w:rPr>
        <w:t xml:space="preserve"> במהל</w:t>
      </w:r>
      <w:r w:rsidRPr="004F171E">
        <w:rPr>
          <w:rFonts w:hint="cs"/>
          <w:sz w:val="22"/>
          <w:szCs w:val="22"/>
          <w:rtl/>
        </w:rPr>
        <w:t>ך</w:t>
      </w:r>
      <w:r w:rsidRPr="004F171E">
        <w:rPr>
          <w:sz w:val="22"/>
          <w:szCs w:val="22"/>
          <w:rtl/>
        </w:rPr>
        <w:t xml:space="preserve"> שלוש השנים האחרונות שקדמו למועד האחרון שנקבע להגשת הצעות במכרז זה</w:t>
      </w:r>
      <w:r w:rsidR="00A44F24">
        <w:rPr>
          <w:rFonts w:hint="cs"/>
          <w:b/>
          <w:bCs/>
          <w:sz w:val="22"/>
          <w:szCs w:val="22"/>
          <w:rtl/>
        </w:rPr>
        <w:t>.</w:t>
      </w:r>
      <w:r w:rsidRPr="004F171E">
        <w:rPr>
          <w:rFonts w:hint="cs"/>
          <w:b/>
          <w:bCs/>
          <w:sz w:val="22"/>
          <w:szCs w:val="22"/>
          <w:rtl/>
        </w:rPr>
        <w:t xml:space="preserve"> </w:t>
      </w:r>
    </w:p>
    <w:p w14:paraId="2245B135" w14:textId="40BB9C2F" w:rsidR="00536A9A" w:rsidRPr="004F171E" w:rsidRDefault="00536A9A" w:rsidP="00226AA8">
      <w:pPr>
        <w:pStyle w:val="af1"/>
        <w:numPr>
          <w:ilvl w:val="0"/>
          <w:numId w:val="48"/>
        </w:numPr>
        <w:spacing w:line="360" w:lineRule="auto"/>
        <w:jc w:val="both"/>
        <w:rPr>
          <w:sz w:val="22"/>
          <w:szCs w:val="22"/>
          <w:rtl/>
        </w:rPr>
      </w:pPr>
      <w:r w:rsidRPr="004F171E">
        <w:rPr>
          <w:sz w:val="22"/>
          <w:szCs w:val="22"/>
          <w:rtl/>
        </w:rPr>
        <w:t xml:space="preserve">המציע הינו בעל ניסיון קודם </w:t>
      </w:r>
      <w:r w:rsidRPr="004F171E">
        <w:rPr>
          <w:b/>
          <w:bCs/>
          <w:sz w:val="22"/>
          <w:szCs w:val="22"/>
          <w:rtl/>
        </w:rPr>
        <w:t xml:space="preserve">במתן שירותי ניקיון בהיקף של </w:t>
      </w:r>
      <w:r w:rsidR="00722A58">
        <w:rPr>
          <w:rFonts w:hint="cs"/>
          <w:b/>
          <w:bCs/>
          <w:sz w:val="22"/>
          <w:szCs w:val="22"/>
          <w:rtl/>
        </w:rPr>
        <w:t>1,500</w:t>
      </w:r>
      <w:r w:rsidRPr="004F171E">
        <w:rPr>
          <w:b/>
          <w:bCs/>
          <w:sz w:val="22"/>
          <w:szCs w:val="22"/>
          <w:rtl/>
        </w:rPr>
        <w:t xml:space="preserve"> מ</w:t>
      </w:r>
      <w:r w:rsidRPr="004F171E">
        <w:rPr>
          <w:rFonts w:hint="cs"/>
          <w:b/>
          <w:bCs/>
          <w:sz w:val="22"/>
          <w:szCs w:val="22"/>
          <w:rtl/>
        </w:rPr>
        <w:t>"ר לפחות</w:t>
      </w:r>
      <w:r w:rsidRPr="004F171E">
        <w:rPr>
          <w:b/>
          <w:bCs/>
          <w:sz w:val="22"/>
          <w:szCs w:val="22"/>
          <w:rtl/>
        </w:rPr>
        <w:t xml:space="preserve"> </w:t>
      </w:r>
      <w:r w:rsidRPr="004F171E">
        <w:rPr>
          <w:rFonts w:hint="cs"/>
          <w:b/>
          <w:bCs/>
          <w:sz w:val="22"/>
          <w:szCs w:val="22"/>
          <w:rtl/>
        </w:rPr>
        <w:t>(</w:t>
      </w:r>
      <w:r w:rsidRPr="004F171E">
        <w:rPr>
          <w:b/>
          <w:bCs/>
          <w:sz w:val="22"/>
          <w:szCs w:val="22"/>
          <w:rtl/>
        </w:rPr>
        <w:t>למבנה אחד</w:t>
      </w:r>
      <w:r w:rsidRPr="004F171E">
        <w:rPr>
          <w:rFonts w:hint="cs"/>
          <w:b/>
          <w:bCs/>
          <w:sz w:val="22"/>
          <w:szCs w:val="22"/>
          <w:rtl/>
        </w:rPr>
        <w:t>)</w:t>
      </w:r>
      <w:r w:rsidRPr="004F171E">
        <w:rPr>
          <w:sz w:val="22"/>
          <w:szCs w:val="22"/>
          <w:rtl/>
        </w:rPr>
        <w:t xml:space="preserve"> </w:t>
      </w:r>
      <w:r w:rsidRPr="004F171E">
        <w:rPr>
          <w:rFonts w:hint="cs"/>
          <w:sz w:val="22"/>
          <w:szCs w:val="22"/>
          <w:rtl/>
        </w:rPr>
        <w:t xml:space="preserve">וזאת </w:t>
      </w:r>
      <w:r w:rsidRPr="004F171E">
        <w:rPr>
          <w:sz w:val="22"/>
          <w:szCs w:val="22"/>
          <w:rtl/>
        </w:rPr>
        <w:t>במהל</w:t>
      </w:r>
      <w:r w:rsidRPr="004F171E">
        <w:rPr>
          <w:rFonts w:hint="cs"/>
          <w:sz w:val="22"/>
          <w:szCs w:val="22"/>
          <w:rtl/>
        </w:rPr>
        <w:t xml:space="preserve">ך </w:t>
      </w:r>
      <w:r w:rsidRPr="004F171E">
        <w:rPr>
          <w:sz w:val="22"/>
          <w:szCs w:val="22"/>
          <w:rtl/>
        </w:rPr>
        <w:t>שלוש השנים האחרונות</w:t>
      </w:r>
      <w:r w:rsidRPr="004F171E">
        <w:rPr>
          <w:rFonts w:hint="cs"/>
          <w:sz w:val="22"/>
          <w:szCs w:val="22"/>
          <w:rtl/>
        </w:rPr>
        <w:t xml:space="preserve"> שקדמו למועד האחרון שנקבע להגשת הצעות במכרז זה</w:t>
      </w:r>
      <w:r w:rsidRPr="004F171E">
        <w:rPr>
          <w:sz w:val="22"/>
          <w:szCs w:val="22"/>
          <w:rtl/>
        </w:rPr>
        <w:t>.</w:t>
      </w:r>
    </w:p>
    <w:p w14:paraId="66AC147F" w14:textId="77777777" w:rsidR="00536A9A" w:rsidRPr="004F171E" w:rsidRDefault="00536A9A" w:rsidP="002F4EA2">
      <w:pPr>
        <w:pStyle w:val="af1"/>
        <w:spacing w:line="360" w:lineRule="auto"/>
        <w:ind w:left="644"/>
        <w:jc w:val="both"/>
        <w:rPr>
          <w:rFonts w:ascii="Calibri" w:eastAsia="Calibri" w:hAnsi="Calibri"/>
          <w:sz w:val="22"/>
          <w:szCs w:val="22"/>
          <w:rtl/>
        </w:rPr>
      </w:pPr>
    </w:p>
    <w:p w14:paraId="729B2898" w14:textId="77777777" w:rsidR="00536A9A" w:rsidRPr="004F171E" w:rsidRDefault="00536A9A" w:rsidP="002F4EA2">
      <w:pPr>
        <w:spacing w:line="360" w:lineRule="auto"/>
        <w:contextualSpacing/>
        <w:jc w:val="both"/>
        <w:rPr>
          <w:rFonts w:ascii="Calibri" w:eastAsia="Calibri" w:hAnsi="Calibri"/>
          <w:sz w:val="22"/>
          <w:szCs w:val="22"/>
          <w:rtl/>
        </w:rPr>
      </w:pPr>
      <w:r w:rsidRPr="004F171E">
        <w:rPr>
          <w:rFonts w:ascii="Calibri" w:eastAsia="Calibri" w:hAnsi="Calibri" w:hint="cs"/>
          <w:sz w:val="22"/>
          <w:szCs w:val="22"/>
          <w:rtl/>
        </w:rPr>
        <w:t>לצורך הוכחת דרישות הניסיון על המציע לצרף להצעתו פרטים אודות המקומות בהם בוצעו שירותי הניקיון ברמת האיכות ובהיקף כנדרש במכרז זה במהלך שלוש (3) השנים האחרונות (</w:t>
      </w:r>
      <w:r w:rsidR="00ED34E5" w:rsidRPr="004F171E">
        <w:rPr>
          <w:rFonts w:ascii="Calibri" w:eastAsia="Calibri" w:hAnsi="Calibri" w:hint="cs"/>
          <w:sz w:val="22"/>
          <w:szCs w:val="22"/>
          <w:rtl/>
        </w:rPr>
        <w:t>2015-2013</w:t>
      </w:r>
      <w:r w:rsidRPr="004F171E">
        <w:rPr>
          <w:rFonts w:ascii="Calibri" w:eastAsia="Calibri" w:hAnsi="Calibri" w:hint="cs"/>
          <w:sz w:val="22"/>
          <w:szCs w:val="22"/>
          <w:rtl/>
        </w:rPr>
        <w:t>) ע"י המציע לפי הטבלה כדלקמן:</w:t>
      </w:r>
    </w:p>
    <w:p w14:paraId="457154F7" w14:textId="77777777" w:rsidR="00536A9A" w:rsidRPr="004F171E" w:rsidRDefault="00536A9A" w:rsidP="002F4EA2">
      <w:pPr>
        <w:spacing w:line="360" w:lineRule="auto"/>
        <w:contextualSpacing/>
        <w:jc w:val="both"/>
        <w:rPr>
          <w:rFonts w:ascii="Calibri" w:eastAsia="Calibri" w:hAnsi="Calibri"/>
          <w:sz w:val="22"/>
          <w:szCs w:val="22"/>
        </w:rPr>
      </w:pPr>
    </w:p>
    <w:tbl>
      <w:tblPr>
        <w:bidiVisual/>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
        <w:gridCol w:w="1985"/>
        <w:gridCol w:w="1417"/>
        <w:gridCol w:w="3072"/>
        <w:gridCol w:w="1276"/>
        <w:gridCol w:w="1536"/>
      </w:tblGrid>
      <w:tr w:rsidR="00536A9A" w:rsidRPr="004F171E" w14:paraId="335AC1BB" w14:textId="77777777" w:rsidTr="00FF426B">
        <w:trPr>
          <w:jc w:val="center"/>
        </w:trPr>
        <w:tc>
          <w:tcPr>
            <w:tcW w:w="666" w:type="dxa"/>
            <w:shd w:val="clear" w:color="auto" w:fill="E6E6E6"/>
            <w:vAlign w:val="center"/>
          </w:tcPr>
          <w:p w14:paraId="27D56A6A" w14:textId="77777777" w:rsidR="00536A9A" w:rsidRPr="004F171E" w:rsidRDefault="00536A9A" w:rsidP="002F4EA2">
            <w:pPr>
              <w:spacing w:line="360" w:lineRule="auto"/>
              <w:contextualSpacing/>
              <w:jc w:val="both"/>
              <w:rPr>
                <w:b/>
                <w:bCs/>
                <w:sz w:val="22"/>
                <w:szCs w:val="22"/>
                <w:rtl/>
              </w:rPr>
            </w:pPr>
            <w:proofErr w:type="spellStart"/>
            <w:r w:rsidRPr="004F171E">
              <w:rPr>
                <w:rFonts w:hint="cs"/>
                <w:b/>
                <w:bCs/>
                <w:sz w:val="22"/>
                <w:szCs w:val="22"/>
                <w:rtl/>
              </w:rPr>
              <w:t>מס"ד</w:t>
            </w:r>
            <w:proofErr w:type="spellEnd"/>
          </w:p>
        </w:tc>
        <w:tc>
          <w:tcPr>
            <w:tcW w:w="1985" w:type="dxa"/>
            <w:shd w:val="clear" w:color="auto" w:fill="E6E6E6"/>
            <w:vAlign w:val="center"/>
          </w:tcPr>
          <w:p w14:paraId="41602073" w14:textId="77777777" w:rsidR="00536A9A" w:rsidRPr="004F171E" w:rsidRDefault="00536A9A" w:rsidP="002F4EA2">
            <w:pPr>
              <w:spacing w:line="360" w:lineRule="auto"/>
              <w:contextualSpacing/>
              <w:jc w:val="both"/>
              <w:rPr>
                <w:b/>
                <w:bCs/>
                <w:sz w:val="22"/>
                <w:szCs w:val="22"/>
                <w:rtl/>
              </w:rPr>
            </w:pPr>
            <w:r w:rsidRPr="004F171E">
              <w:rPr>
                <w:rFonts w:hint="cs"/>
                <w:b/>
                <w:bCs/>
                <w:sz w:val="22"/>
                <w:szCs w:val="22"/>
                <w:rtl/>
              </w:rPr>
              <w:t>שם הלקוח</w:t>
            </w:r>
          </w:p>
        </w:tc>
        <w:tc>
          <w:tcPr>
            <w:tcW w:w="1417" w:type="dxa"/>
            <w:shd w:val="clear" w:color="auto" w:fill="E6E6E6"/>
            <w:vAlign w:val="center"/>
          </w:tcPr>
          <w:p w14:paraId="1FC9C19B" w14:textId="77777777" w:rsidR="00536A9A" w:rsidRPr="004F171E" w:rsidRDefault="00536A9A" w:rsidP="002F4EA2">
            <w:pPr>
              <w:spacing w:line="360" w:lineRule="auto"/>
              <w:contextualSpacing/>
              <w:jc w:val="both"/>
              <w:rPr>
                <w:b/>
                <w:bCs/>
                <w:sz w:val="22"/>
                <w:szCs w:val="22"/>
                <w:rtl/>
              </w:rPr>
            </w:pPr>
            <w:r w:rsidRPr="004F171E">
              <w:rPr>
                <w:rFonts w:hint="cs"/>
                <w:b/>
                <w:bCs/>
                <w:sz w:val="22"/>
                <w:szCs w:val="22"/>
                <w:rtl/>
              </w:rPr>
              <w:t>תקופת ביצוע השירותים</w:t>
            </w:r>
          </w:p>
        </w:tc>
        <w:tc>
          <w:tcPr>
            <w:tcW w:w="3072" w:type="dxa"/>
            <w:shd w:val="clear" w:color="auto" w:fill="E6E6E6"/>
            <w:vAlign w:val="center"/>
          </w:tcPr>
          <w:p w14:paraId="1A152B61" w14:textId="77777777" w:rsidR="00536A9A" w:rsidRPr="004F171E" w:rsidRDefault="00536A9A" w:rsidP="002F4EA2">
            <w:pPr>
              <w:spacing w:line="360" w:lineRule="auto"/>
              <w:contextualSpacing/>
              <w:jc w:val="both"/>
              <w:rPr>
                <w:b/>
                <w:bCs/>
                <w:sz w:val="22"/>
                <w:szCs w:val="22"/>
                <w:rtl/>
              </w:rPr>
            </w:pPr>
            <w:r w:rsidRPr="004F171E">
              <w:rPr>
                <w:rFonts w:hint="cs"/>
                <w:b/>
                <w:bCs/>
                <w:sz w:val="22"/>
                <w:szCs w:val="22"/>
                <w:rtl/>
              </w:rPr>
              <w:t>סה"כ שטחי המבנים (מ"ר)</w:t>
            </w:r>
          </w:p>
        </w:tc>
        <w:tc>
          <w:tcPr>
            <w:tcW w:w="1276" w:type="dxa"/>
            <w:shd w:val="clear" w:color="auto" w:fill="E6E6E6"/>
            <w:vAlign w:val="center"/>
          </w:tcPr>
          <w:p w14:paraId="392DFA6F" w14:textId="77777777" w:rsidR="00536A9A" w:rsidRPr="004F171E" w:rsidRDefault="00536A9A" w:rsidP="002F4EA2">
            <w:pPr>
              <w:spacing w:line="360" w:lineRule="auto"/>
              <w:contextualSpacing/>
              <w:jc w:val="both"/>
              <w:rPr>
                <w:b/>
                <w:bCs/>
                <w:sz w:val="22"/>
                <w:szCs w:val="22"/>
                <w:rtl/>
              </w:rPr>
            </w:pPr>
            <w:r w:rsidRPr="004F171E">
              <w:rPr>
                <w:rFonts w:hint="cs"/>
                <w:b/>
                <w:bCs/>
                <w:sz w:val="22"/>
                <w:szCs w:val="22"/>
                <w:rtl/>
              </w:rPr>
              <w:t>שם איש קשר</w:t>
            </w:r>
          </w:p>
        </w:tc>
        <w:tc>
          <w:tcPr>
            <w:tcW w:w="1536" w:type="dxa"/>
            <w:shd w:val="clear" w:color="auto" w:fill="E6E6E6"/>
            <w:vAlign w:val="center"/>
          </w:tcPr>
          <w:p w14:paraId="33ED5821" w14:textId="77777777" w:rsidR="00536A9A" w:rsidRPr="004F171E" w:rsidRDefault="00536A9A" w:rsidP="002F4EA2">
            <w:pPr>
              <w:spacing w:line="360" w:lineRule="auto"/>
              <w:contextualSpacing/>
              <w:jc w:val="both"/>
              <w:rPr>
                <w:b/>
                <w:bCs/>
                <w:sz w:val="22"/>
                <w:szCs w:val="22"/>
                <w:rtl/>
              </w:rPr>
            </w:pPr>
            <w:r w:rsidRPr="004F171E">
              <w:rPr>
                <w:rFonts w:hint="cs"/>
                <w:b/>
                <w:bCs/>
                <w:sz w:val="22"/>
                <w:szCs w:val="22"/>
                <w:rtl/>
              </w:rPr>
              <w:t>טלפון + טלפון נייד</w:t>
            </w:r>
          </w:p>
        </w:tc>
      </w:tr>
      <w:tr w:rsidR="00536A9A" w:rsidRPr="004F171E" w14:paraId="3B19BFF3" w14:textId="77777777" w:rsidTr="00FF426B">
        <w:trPr>
          <w:jc w:val="center"/>
        </w:trPr>
        <w:tc>
          <w:tcPr>
            <w:tcW w:w="666" w:type="dxa"/>
            <w:vAlign w:val="center"/>
          </w:tcPr>
          <w:p w14:paraId="3BC6F14F" w14:textId="77777777" w:rsidR="00536A9A" w:rsidRPr="004F171E" w:rsidRDefault="00536A9A" w:rsidP="002F4EA2">
            <w:pPr>
              <w:spacing w:line="360" w:lineRule="auto"/>
              <w:contextualSpacing/>
              <w:jc w:val="both"/>
              <w:rPr>
                <w:sz w:val="22"/>
                <w:szCs w:val="22"/>
                <w:rtl/>
              </w:rPr>
            </w:pPr>
            <w:r w:rsidRPr="004F171E">
              <w:rPr>
                <w:rFonts w:hint="cs"/>
                <w:sz w:val="22"/>
                <w:szCs w:val="22"/>
                <w:rtl/>
              </w:rPr>
              <w:t>1.</w:t>
            </w:r>
          </w:p>
        </w:tc>
        <w:tc>
          <w:tcPr>
            <w:tcW w:w="1985" w:type="dxa"/>
          </w:tcPr>
          <w:p w14:paraId="5A243D63" w14:textId="77777777" w:rsidR="00536A9A" w:rsidRPr="004F171E" w:rsidRDefault="00536A9A" w:rsidP="002F4EA2">
            <w:pPr>
              <w:spacing w:line="360" w:lineRule="auto"/>
              <w:contextualSpacing/>
              <w:jc w:val="both"/>
              <w:rPr>
                <w:sz w:val="22"/>
                <w:szCs w:val="22"/>
                <w:rtl/>
              </w:rPr>
            </w:pPr>
          </w:p>
        </w:tc>
        <w:tc>
          <w:tcPr>
            <w:tcW w:w="1417" w:type="dxa"/>
          </w:tcPr>
          <w:p w14:paraId="3B53E910" w14:textId="77777777" w:rsidR="00536A9A" w:rsidRPr="004F171E" w:rsidRDefault="00536A9A" w:rsidP="002F4EA2">
            <w:pPr>
              <w:spacing w:line="360" w:lineRule="auto"/>
              <w:contextualSpacing/>
              <w:jc w:val="both"/>
              <w:rPr>
                <w:sz w:val="22"/>
                <w:szCs w:val="22"/>
                <w:rtl/>
              </w:rPr>
            </w:pPr>
          </w:p>
        </w:tc>
        <w:tc>
          <w:tcPr>
            <w:tcW w:w="3072" w:type="dxa"/>
          </w:tcPr>
          <w:p w14:paraId="1D20EC72" w14:textId="77777777" w:rsidR="00536A9A" w:rsidRPr="004F171E" w:rsidRDefault="00536A9A" w:rsidP="002F4EA2">
            <w:pPr>
              <w:spacing w:line="360" w:lineRule="auto"/>
              <w:contextualSpacing/>
              <w:jc w:val="both"/>
              <w:rPr>
                <w:sz w:val="22"/>
                <w:szCs w:val="22"/>
                <w:rtl/>
              </w:rPr>
            </w:pPr>
          </w:p>
        </w:tc>
        <w:tc>
          <w:tcPr>
            <w:tcW w:w="1276" w:type="dxa"/>
          </w:tcPr>
          <w:p w14:paraId="131B9EE5" w14:textId="77777777" w:rsidR="00536A9A" w:rsidRPr="004F171E" w:rsidRDefault="00536A9A" w:rsidP="002F4EA2">
            <w:pPr>
              <w:spacing w:line="360" w:lineRule="auto"/>
              <w:contextualSpacing/>
              <w:jc w:val="both"/>
              <w:rPr>
                <w:sz w:val="22"/>
                <w:szCs w:val="22"/>
                <w:rtl/>
              </w:rPr>
            </w:pPr>
          </w:p>
        </w:tc>
        <w:tc>
          <w:tcPr>
            <w:tcW w:w="1536" w:type="dxa"/>
          </w:tcPr>
          <w:p w14:paraId="25AB63A0" w14:textId="77777777" w:rsidR="00536A9A" w:rsidRPr="004F171E" w:rsidRDefault="00536A9A" w:rsidP="002F4EA2">
            <w:pPr>
              <w:spacing w:line="360" w:lineRule="auto"/>
              <w:contextualSpacing/>
              <w:jc w:val="both"/>
              <w:rPr>
                <w:sz w:val="22"/>
                <w:szCs w:val="22"/>
                <w:rtl/>
              </w:rPr>
            </w:pPr>
          </w:p>
        </w:tc>
      </w:tr>
      <w:tr w:rsidR="00536A9A" w:rsidRPr="004F171E" w14:paraId="1932A0D8" w14:textId="77777777" w:rsidTr="00FF426B">
        <w:trPr>
          <w:jc w:val="center"/>
        </w:trPr>
        <w:tc>
          <w:tcPr>
            <w:tcW w:w="666" w:type="dxa"/>
            <w:vAlign w:val="center"/>
          </w:tcPr>
          <w:p w14:paraId="65E5AA69" w14:textId="77777777" w:rsidR="00536A9A" w:rsidRPr="004F171E" w:rsidRDefault="00536A9A" w:rsidP="002F4EA2">
            <w:pPr>
              <w:spacing w:line="360" w:lineRule="auto"/>
              <w:contextualSpacing/>
              <w:jc w:val="both"/>
              <w:rPr>
                <w:sz w:val="22"/>
                <w:szCs w:val="22"/>
                <w:rtl/>
              </w:rPr>
            </w:pPr>
            <w:r w:rsidRPr="004F171E">
              <w:rPr>
                <w:rFonts w:hint="cs"/>
                <w:sz w:val="22"/>
                <w:szCs w:val="22"/>
                <w:rtl/>
              </w:rPr>
              <w:t>2.</w:t>
            </w:r>
          </w:p>
        </w:tc>
        <w:tc>
          <w:tcPr>
            <w:tcW w:w="1985" w:type="dxa"/>
          </w:tcPr>
          <w:p w14:paraId="36C775E1" w14:textId="77777777" w:rsidR="00536A9A" w:rsidRPr="004F171E" w:rsidRDefault="00536A9A" w:rsidP="002F4EA2">
            <w:pPr>
              <w:spacing w:line="360" w:lineRule="auto"/>
              <w:contextualSpacing/>
              <w:jc w:val="both"/>
              <w:rPr>
                <w:sz w:val="22"/>
                <w:szCs w:val="22"/>
                <w:rtl/>
              </w:rPr>
            </w:pPr>
          </w:p>
        </w:tc>
        <w:tc>
          <w:tcPr>
            <w:tcW w:w="1417" w:type="dxa"/>
          </w:tcPr>
          <w:p w14:paraId="1D021C9F" w14:textId="77777777" w:rsidR="00536A9A" w:rsidRPr="004F171E" w:rsidRDefault="00536A9A" w:rsidP="002F4EA2">
            <w:pPr>
              <w:spacing w:line="360" w:lineRule="auto"/>
              <w:contextualSpacing/>
              <w:jc w:val="both"/>
              <w:rPr>
                <w:sz w:val="22"/>
                <w:szCs w:val="22"/>
                <w:rtl/>
              </w:rPr>
            </w:pPr>
          </w:p>
        </w:tc>
        <w:tc>
          <w:tcPr>
            <w:tcW w:w="3072" w:type="dxa"/>
          </w:tcPr>
          <w:p w14:paraId="7510B81B" w14:textId="77777777" w:rsidR="00536A9A" w:rsidRPr="004F171E" w:rsidRDefault="00536A9A" w:rsidP="002F4EA2">
            <w:pPr>
              <w:spacing w:line="360" w:lineRule="auto"/>
              <w:contextualSpacing/>
              <w:jc w:val="both"/>
              <w:rPr>
                <w:sz w:val="22"/>
                <w:szCs w:val="22"/>
                <w:rtl/>
              </w:rPr>
            </w:pPr>
          </w:p>
        </w:tc>
        <w:tc>
          <w:tcPr>
            <w:tcW w:w="1276" w:type="dxa"/>
          </w:tcPr>
          <w:p w14:paraId="1D73D46E" w14:textId="77777777" w:rsidR="00536A9A" w:rsidRPr="004F171E" w:rsidRDefault="00536A9A" w:rsidP="002F4EA2">
            <w:pPr>
              <w:spacing w:line="360" w:lineRule="auto"/>
              <w:contextualSpacing/>
              <w:jc w:val="both"/>
              <w:rPr>
                <w:sz w:val="22"/>
                <w:szCs w:val="22"/>
                <w:rtl/>
              </w:rPr>
            </w:pPr>
          </w:p>
        </w:tc>
        <w:tc>
          <w:tcPr>
            <w:tcW w:w="1536" w:type="dxa"/>
          </w:tcPr>
          <w:p w14:paraId="7FA933BC" w14:textId="77777777" w:rsidR="00536A9A" w:rsidRPr="004F171E" w:rsidRDefault="00536A9A" w:rsidP="002F4EA2">
            <w:pPr>
              <w:spacing w:line="360" w:lineRule="auto"/>
              <w:contextualSpacing/>
              <w:jc w:val="both"/>
              <w:rPr>
                <w:sz w:val="22"/>
                <w:szCs w:val="22"/>
                <w:rtl/>
              </w:rPr>
            </w:pPr>
          </w:p>
        </w:tc>
      </w:tr>
      <w:tr w:rsidR="00536A9A" w:rsidRPr="004F171E" w14:paraId="4467B55D" w14:textId="77777777" w:rsidTr="00FF426B">
        <w:trPr>
          <w:jc w:val="center"/>
        </w:trPr>
        <w:tc>
          <w:tcPr>
            <w:tcW w:w="666" w:type="dxa"/>
            <w:vAlign w:val="center"/>
          </w:tcPr>
          <w:p w14:paraId="46514786" w14:textId="77777777" w:rsidR="00536A9A" w:rsidRPr="004F171E" w:rsidRDefault="00536A9A" w:rsidP="002F4EA2">
            <w:pPr>
              <w:spacing w:line="360" w:lineRule="auto"/>
              <w:contextualSpacing/>
              <w:jc w:val="both"/>
              <w:rPr>
                <w:sz w:val="22"/>
                <w:szCs w:val="22"/>
                <w:rtl/>
              </w:rPr>
            </w:pPr>
            <w:r w:rsidRPr="004F171E">
              <w:rPr>
                <w:rFonts w:hint="cs"/>
                <w:sz w:val="22"/>
                <w:szCs w:val="22"/>
                <w:rtl/>
              </w:rPr>
              <w:t>3.</w:t>
            </w:r>
          </w:p>
        </w:tc>
        <w:tc>
          <w:tcPr>
            <w:tcW w:w="1985" w:type="dxa"/>
          </w:tcPr>
          <w:p w14:paraId="3731BD57" w14:textId="77777777" w:rsidR="00536A9A" w:rsidRPr="004F171E" w:rsidRDefault="00536A9A" w:rsidP="002F4EA2">
            <w:pPr>
              <w:spacing w:line="360" w:lineRule="auto"/>
              <w:contextualSpacing/>
              <w:jc w:val="both"/>
              <w:rPr>
                <w:sz w:val="22"/>
                <w:szCs w:val="22"/>
                <w:rtl/>
              </w:rPr>
            </w:pPr>
          </w:p>
        </w:tc>
        <w:tc>
          <w:tcPr>
            <w:tcW w:w="1417" w:type="dxa"/>
          </w:tcPr>
          <w:p w14:paraId="0A398E65" w14:textId="77777777" w:rsidR="00536A9A" w:rsidRPr="004F171E" w:rsidRDefault="00536A9A" w:rsidP="002F4EA2">
            <w:pPr>
              <w:spacing w:line="360" w:lineRule="auto"/>
              <w:contextualSpacing/>
              <w:jc w:val="both"/>
              <w:rPr>
                <w:sz w:val="22"/>
                <w:szCs w:val="22"/>
                <w:rtl/>
              </w:rPr>
            </w:pPr>
          </w:p>
        </w:tc>
        <w:tc>
          <w:tcPr>
            <w:tcW w:w="3072" w:type="dxa"/>
          </w:tcPr>
          <w:p w14:paraId="5D187FB9" w14:textId="77777777" w:rsidR="00536A9A" w:rsidRPr="004F171E" w:rsidRDefault="00536A9A" w:rsidP="002F4EA2">
            <w:pPr>
              <w:spacing w:line="360" w:lineRule="auto"/>
              <w:contextualSpacing/>
              <w:jc w:val="both"/>
              <w:rPr>
                <w:sz w:val="22"/>
                <w:szCs w:val="22"/>
                <w:rtl/>
              </w:rPr>
            </w:pPr>
          </w:p>
        </w:tc>
        <w:tc>
          <w:tcPr>
            <w:tcW w:w="1276" w:type="dxa"/>
          </w:tcPr>
          <w:p w14:paraId="0FE8BD8B" w14:textId="77777777" w:rsidR="00536A9A" w:rsidRPr="004F171E" w:rsidRDefault="00536A9A" w:rsidP="002F4EA2">
            <w:pPr>
              <w:spacing w:line="360" w:lineRule="auto"/>
              <w:contextualSpacing/>
              <w:jc w:val="both"/>
              <w:rPr>
                <w:sz w:val="22"/>
                <w:szCs w:val="22"/>
                <w:rtl/>
              </w:rPr>
            </w:pPr>
          </w:p>
        </w:tc>
        <w:tc>
          <w:tcPr>
            <w:tcW w:w="1536" w:type="dxa"/>
          </w:tcPr>
          <w:p w14:paraId="6EBC2F19" w14:textId="77777777" w:rsidR="00536A9A" w:rsidRPr="004F171E" w:rsidRDefault="00536A9A" w:rsidP="002F4EA2">
            <w:pPr>
              <w:spacing w:line="360" w:lineRule="auto"/>
              <w:contextualSpacing/>
              <w:jc w:val="both"/>
              <w:rPr>
                <w:sz w:val="22"/>
                <w:szCs w:val="22"/>
                <w:rtl/>
              </w:rPr>
            </w:pPr>
          </w:p>
        </w:tc>
      </w:tr>
      <w:tr w:rsidR="00536A9A" w:rsidRPr="004F171E" w14:paraId="7FD7CC02" w14:textId="77777777" w:rsidTr="00FF426B">
        <w:trPr>
          <w:jc w:val="center"/>
        </w:trPr>
        <w:tc>
          <w:tcPr>
            <w:tcW w:w="666" w:type="dxa"/>
            <w:vAlign w:val="center"/>
          </w:tcPr>
          <w:p w14:paraId="59A57E2F" w14:textId="77777777" w:rsidR="00536A9A" w:rsidRPr="004F171E" w:rsidRDefault="00536A9A" w:rsidP="002F4EA2">
            <w:pPr>
              <w:spacing w:line="360" w:lineRule="auto"/>
              <w:contextualSpacing/>
              <w:jc w:val="both"/>
              <w:rPr>
                <w:sz w:val="22"/>
                <w:szCs w:val="22"/>
                <w:rtl/>
              </w:rPr>
            </w:pPr>
            <w:r w:rsidRPr="004F171E">
              <w:rPr>
                <w:rFonts w:hint="cs"/>
                <w:sz w:val="22"/>
                <w:szCs w:val="22"/>
                <w:rtl/>
              </w:rPr>
              <w:t>...</w:t>
            </w:r>
          </w:p>
        </w:tc>
        <w:tc>
          <w:tcPr>
            <w:tcW w:w="1985" w:type="dxa"/>
          </w:tcPr>
          <w:p w14:paraId="3CE6C344" w14:textId="77777777" w:rsidR="00536A9A" w:rsidRPr="004F171E" w:rsidRDefault="00536A9A" w:rsidP="002F4EA2">
            <w:pPr>
              <w:spacing w:line="360" w:lineRule="auto"/>
              <w:contextualSpacing/>
              <w:jc w:val="both"/>
              <w:rPr>
                <w:sz w:val="22"/>
                <w:szCs w:val="22"/>
                <w:rtl/>
              </w:rPr>
            </w:pPr>
          </w:p>
        </w:tc>
        <w:tc>
          <w:tcPr>
            <w:tcW w:w="1417" w:type="dxa"/>
          </w:tcPr>
          <w:p w14:paraId="7BDDDAA5" w14:textId="77777777" w:rsidR="00536A9A" w:rsidRPr="004F171E" w:rsidRDefault="00536A9A" w:rsidP="002F4EA2">
            <w:pPr>
              <w:spacing w:line="360" w:lineRule="auto"/>
              <w:contextualSpacing/>
              <w:jc w:val="both"/>
              <w:rPr>
                <w:sz w:val="22"/>
                <w:szCs w:val="22"/>
                <w:rtl/>
              </w:rPr>
            </w:pPr>
          </w:p>
        </w:tc>
        <w:tc>
          <w:tcPr>
            <w:tcW w:w="3072" w:type="dxa"/>
          </w:tcPr>
          <w:p w14:paraId="0919EF12" w14:textId="77777777" w:rsidR="00536A9A" w:rsidRPr="004F171E" w:rsidRDefault="00536A9A" w:rsidP="002F4EA2">
            <w:pPr>
              <w:spacing w:line="360" w:lineRule="auto"/>
              <w:contextualSpacing/>
              <w:jc w:val="both"/>
              <w:rPr>
                <w:sz w:val="22"/>
                <w:szCs w:val="22"/>
                <w:rtl/>
              </w:rPr>
            </w:pPr>
          </w:p>
        </w:tc>
        <w:tc>
          <w:tcPr>
            <w:tcW w:w="1276" w:type="dxa"/>
          </w:tcPr>
          <w:p w14:paraId="42F53438" w14:textId="77777777" w:rsidR="00536A9A" w:rsidRPr="004F171E" w:rsidRDefault="00536A9A" w:rsidP="002F4EA2">
            <w:pPr>
              <w:spacing w:line="360" w:lineRule="auto"/>
              <w:contextualSpacing/>
              <w:jc w:val="both"/>
              <w:rPr>
                <w:sz w:val="22"/>
                <w:szCs w:val="22"/>
                <w:rtl/>
              </w:rPr>
            </w:pPr>
          </w:p>
        </w:tc>
        <w:tc>
          <w:tcPr>
            <w:tcW w:w="1536" w:type="dxa"/>
          </w:tcPr>
          <w:p w14:paraId="53E12867" w14:textId="77777777" w:rsidR="00536A9A" w:rsidRPr="004F171E" w:rsidRDefault="00536A9A" w:rsidP="002F4EA2">
            <w:pPr>
              <w:spacing w:line="360" w:lineRule="auto"/>
              <w:contextualSpacing/>
              <w:jc w:val="both"/>
              <w:rPr>
                <w:sz w:val="22"/>
                <w:szCs w:val="22"/>
                <w:rtl/>
              </w:rPr>
            </w:pPr>
          </w:p>
        </w:tc>
      </w:tr>
    </w:tbl>
    <w:p w14:paraId="14BA6BB4" w14:textId="77777777" w:rsidR="00536A9A" w:rsidRPr="004F171E" w:rsidRDefault="00536A9A" w:rsidP="002F4EA2">
      <w:pPr>
        <w:pStyle w:val="affd"/>
        <w:ind w:left="644"/>
        <w:contextualSpacing/>
        <w:jc w:val="both"/>
        <w:rPr>
          <w:rFonts w:cs="David"/>
          <w:sz w:val="22"/>
          <w:szCs w:val="22"/>
          <w:rtl/>
        </w:rPr>
      </w:pPr>
    </w:p>
    <w:p w14:paraId="4EC29F59" w14:textId="77777777" w:rsidR="00536A9A" w:rsidRPr="004F171E" w:rsidRDefault="00536A9A" w:rsidP="002F4EA2">
      <w:pPr>
        <w:spacing w:line="360" w:lineRule="auto"/>
        <w:contextualSpacing/>
        <w:jc w:val="both"/>
        <w:rPr>
          <w:rFonts w:ascii="Calibri" w:eastAsia="Calibri" w:hAnsi="Calibri"/>
          <w:sz w:val="22"/>
          <w:szCs w:val="22"/>
          <w:rtl/>
        </w:rPr>
      </w:pPr>
      <w:r w:rsidRPr="004F171E">
        <w:rPr>
          <w:rFonts w:ascii="Calibri" w:eastAsia="Calibri" w:hAnsi="Calibri" w:hint="cs"/>
          <w:sz w:val="22"/>
          <w:szCs w:val="22"/>
          <w:rtl/>
        </w:rPr>
        <w:t>יובהר כי המשרד רשאי לפנות לאנשי קשר/לקוחות מהרשימה הנ"ל או ללקוחות אחרים על בסיס מידע קיים או העולה מן ההצעה או מבדיקתה על מנת להתרשם ממידת שביעות הרצון של לקוחות אלו מהשירותים שסופקו להם על ידי המציע.</w:t>
      </w:r>
    </w:p>
    <w:p w14:paraId="1B67F3B3" w14:textId="77777777" w:rsidR="00536A9A" w:rsidRPr="004F171E" w:rsidRDefault="00536A9A" w:rsidP="002F4EA2">
      <w:pPr>
        <w:pStyle w:val="af1"/>
        <w:spacing w:line="360" w:lineRule="auto"/>
        <w:ind w:left="644"/>
        <w:jc w:val="both"/>
        <w:rPr>
          <w:sz w:val="22"/>
          <w:szCs w:val="22"/>
        </w:rPr>
      </w:pPr>
    </w:p>
    <w:p w14:paraId="7DFCCFBF" w14:textId="40D50FCF" w:rsidR="00536A9A" w:rsidRPr="004F171E" w:rsidRDefault="00536A9A" w:rsidP="00C8174B">
      <w:pPr>
        <w:pStyle w:val="af1"/>
        <w:numPr>
          <w:ilvl w:val="0"/>
          <w:numId w:val="48"/>
        </w:numPr>
        <w:spacing w:line="360" w:lineRule="auto"/>
        <w:jc w:val="both"/>
        <w:rPr>
          <w:sz w:val="22"/>
          <w:szCs w:val="22"/>
          <w:rtl/>
        </w:rPr>
      </w:pPr>
      <w:r w:rsidRPr="004F171E">
        <w:rPr>
          <w:sz w:val="22"/>
          <w:szCs w:val="22"/>
          <w:rtl/>
        </w:rPr>
        <w:t xml:space="preserve">המציע מעסיק, נכון ליום הגשת הצעתו למכרז, </w:t>
      </w:r>
      <w:r w:rsidRPr="00113B75">
        <w:rPr>
          <w:sz w:val="22"/>
          <w:szCs w:val="22"/>
          <w:rtl/>
        </w:rPr>
        <w:t xml:space="preserve">לפחות </w:t>
      </w:r>
      <w:r w:rsidR="00ED34E5" w:rsidRPr="00113B75">
        <w:rPr>
          <w:sz w:val="22"/>
          <w:szCs w:val="22"/>
          <w:rtl/>
        </w:rPr>
        <w:t xml:space="preserve">15 </w:t>
      </w:r>
      <w:r w:rsidRPr="00113B75">
        <w:rPr>
          <w:sz w:val="22"/>
          <w:szCs w:val="22"/>
          <w:rtl/>
        </w:rPr>
        <w:t>עובדי ניקיון</w:t>
      </w:r>
      <w:r w:rsidRPr="004F171E">
        <w:rPr>
          <w:sz w:val="22"/>
          <w:szCs w:val="22"/>
          <w:rtl/>
        </w:rPr>
        <w:t xml:space="preserve">, מתוכם לפחות </w:t>
      </w:r>
      <w:r w:rsidR="00ED34E5" w:rsidRPr="004F171E">
        <w:rPr>
          <w:rFonts w:hint="cs"/>
          <w:sz w:val="22"/>
          <w:szCs w:val="22"/>
          <w:rtl/>
        </w:rPr>
        <w:t>5</w:t>
      </w:r>
      <w:r w:rsidR="00ED34E5" w:rsidRPr="004F171E">
        <w:rPr>
          <w:sz w:val="22"/>
          <w:szCs w:val="22"/>
          <w:rtl/>
        </w:rPr>
        <w:t xml:space="preserve"> </w:t>
      </w:r>
      <w:r w:rsidRPr="004F171E">
        <w:rPr>
          <w:sz w:val="22"/>
          <w:szCs w:val="22"/>
          <w:rtl/>
        </w:rPr>
        <w:t xml:space="preserve">עובדים בעלי ותק </w:t>
      </w:r>
      <w:r w:rsidRPr="004F171E">
        <w:rPr>
          <w:rFonts w:hint="cs"/>
          <w:sz w:val="22"/>
          <w:szCs w:val="22"/>
          <w:rtl/>
        </w:rPr>
        <w:t xml:space="preserve">העסקה </w:t>
      </w:r>
      <w:r w:rsidRPr="004F171E">
        <w:rPr>
          <w:sz w:val="22"/>
          <w:szCs w:val="22"/>
          <w:rtl/>
        </w:rPr>
        <w:t xml:space="preserve">של </w:t>
      </w:r>
      <w:r w:rsidR="00C8174B">
        <w:rPr>
          <w:rFonts w:hint="cs"/>
          <w:sz w:val="22"/>
          <w:szCs w:val="22"/>
          <w:rtl/>
        </w:rPr>
        <w:t>2</w:t>
      </w:r>
      <w:r w:rsidR="00C8174B" w:rsidRPr="004F171E">
        <w:rPr>
          <w:sz w:val="22"/>
          <w:szCs w:val="22"/>
          <w:rtl/>
        </w:rPr>
        <w:t xml:space="preserve"> </w:t>
      </w:r>
      <w:r w:rsidRPr="004F171E">
        <w:rPr>
          <w:sz w:val="22"/>
          <w:szCs w:val="22"/>
          <w:rtl/>
        </w:rPr>
        <w:t>שנים ויותר אצל המציע.</w:t>
      </w:r>
      <w:r w:rsidR="00B23DF5">
        <w:rPr>
          <w:rFonts w:hint="cs"/>
          <w:sz w:val="22"/>
          <w:szCs w:val="22"/>
          <w:rtl/>
        </w:rPr>
        <w:t xml:space="preserve"> </w:t>
      </w:r>
    </w:p>
    <w:p w14:paraId="66BADBA7" w14:textId="63B02191" w:rsidR="00536A9A" w:rsidRPr="004F171E" w:rsidRDefault="00536A9A" w:rsidP="00330C8E">
      <w:pPr>
        <w:pStyle w:val="af1"/>
        <w:spacing w:line="360" w:lineRule="auto"/>
        <w:ind w:left="644"/>
        <w:jc w:val="both"/>
        <w:rPr>
          <w:sz w:val="22"/>
          <w:szCs w:val="22"/>
          <w:rtl/>
        </w:rPr>
      </w:pPr>
      <w:r w:rsidRPr="004F171E">
        <w:rPr>
          <w:rFonts w:hint="cs"/>
          <w:sz w:val="22"/>
          <w:szCs w:val="22"/>
          <w:rtl/>
        </w:rPr>
        <w:t xml:space="preserve">לצורך הוכחת סעיף זה </w:t>
      </w:r>
      <w:r w:rsidR="00330C8E">
        <w:rPr>
          <w:rFonts w:hint="cs"/>
          <w:sz w:val="22"/>
          <w:szCs w:val="22"/>
          <w:rtl/>
        </w:rPr>
        <w:t xml:space="preserve">על המציע לצרף תצהיר מטעמו ו/או אישור מטעם עו"ד </w:t>
      </w:r>
      <w:r w:rsidRPr="004F171E">
        <w:rPr>
          <w:sz w:val="22"/>
          <w:szCs w:val="22"/>
          <w:rtl/>
        </w:rPr>
        <w:t xml:space="preserve"> על מספר עובדי המציע והוותק שלהם</w:t>
      </w:r>
      <w:r w:rsidRPr="004F171E">
        <w:rPr>
          <w:rFonts w:hint="cs"/>
          <w:sz w:val="22"/>
          <w:szCs w:val="22"/>
          <w:rtl/>
        </w:rPr>
        <w:t xml:space="preserve"> המוכיח כי </w:t>
      </w:r>
      <w:r w:rsidRPr="004F171E">
        <w:rPr>
          <w:sz w:val="22"/>
          <w:szCs w:val="22"/>
          <w:rtl/>
        </w:rPr>
        <w:t xml:space="preserve"> לרשות המציע עומדים לפחות </w:t>
      </w:r>
      <w:r w:rsidR="004D1FBB" w:rsidRPr="004F171E">
        <w:rPr>
          <w:sz w:val="22"/>
          <w:szCs w:val="22"/>
          <w:rtl/>
        </w:rPr>
        <w:t xml:space="preserve">15 </w:t>
      </w:r>
      <w:r w:rsidRPr="004F171E">
        <w:rPr>
          <w:sz w:val="22"/>
          <w:szCs w:val="22"/>
          <w:rtl/>
        </w:rPr>
        <w:t>עובדי ניקיון.</w:t>
      </w:r>
    </w:p>
    <w:p w14:paraId="29898CE1" w14:textId="07499163" w:rsidR="00536A9A" w:rsidRPr="00113B75" w:rsidRDefault="00536A9A" w:rsidP="00FF4F67">
      <w:pPr>
        <w:pStyle w:val="af1"/>
        <w:numPr>
          <w:ilvl w:val="0"/>
          <w:numId w:val="48"/>
        </w:numPr>
        <w:spacing w:line="360" w:lineRule="auto"/>
        <w:jc w:val="both"/>
        <w:rPr>
          <w:sz w:val="22"/>
          <w:szCs w:val="22"/>
        </w:rPr>
      </w:pPr>
      <w:r w:rsidRPr="00113B75">
        <w:rPr>
          <w:sz w:val="22"/>
          <w:szCs w:val="22"/>
          <w:rtl/>
        </w:rPr>
        <w:t xml:space="preserve">למציע מחזור כספי שנתי בשיעור </w:t>
      </w:r>
      <w:r w:rsidR="00A44F24">
        <w:rPr>
          <w:rFonts w:hint="cs"/>
          <w:sz w:val="22"/>
          <w:szCs w:val="22"/>
          <w:rtl/>
        </w:rPr>
        <w:t>2</w:t>
      </w:r>
      <w:r w:rsidR="00EC411D" w:rsidRPr="00113B75">
        <w:rPr>
          <w:sz w:val="22"/>
          <w:szCs w:val="22"/>
          <w:rtl/>
        </w:rPr>
        <w:t>00</w:t>
      </w:r>
      <w:r w:rsidRPr="00113B75">
        <w:rPr>
          <w:sz w:val="22"/>
          <w:szCs w:val="22"/>
          <w:rtl/>
        </w:rPr>
        <w:t xml:space="preserve">,000 ₪ בכל אחת משלוש השנים שקדמו למועד האחרון להגשת ההצעה. </w:t>
      </w:r>
      <w:r w:rsidRPr="00113B75">
        <w:rPr>
          <w:rFonts w:hint="eastAsia"/>
          <w:sz w:val="22"/>
          <w:szCs w:val="22"/>
          <w:rtl/>
        </w:rPr>
        <w:t>לצורך</w:t>
      </w:r>
      <w:r w:rsidRPr="00113B75">
        <w:rPr>
          <w:sz w:val="22"/>
          <w:szCs w:val="22"/>
          <w:rtl/>
        </w:rPr>
        <w:t xml:space="preserve"> הוכחת סעיף זה יש לצרף אישור רו"ח על המחזור הכספי בכל אחת מהשנים </w:t>
      </w:r>
      <w:r w:rsidR="00ED34E5" w:rsidRPr="00113B75">
        <w:rPr>
          <w:sz w:val="22"/>
          <w:szCs w:val="22"/>
          <w:rtl/>
        </w:rPr>
        <w:t>2013-2015</w:t>
      </w:r>
      <w:r w:rsidRPr="00113B75">
        <w:rPr>
          <w:sz w:val="22"/>
          <w:szCs w:val="22"/>
          <w:rtl/>
        </w:rPr>
        <w:t>.</w:t>
      </w:r>
      <w:r w:rsidR="00BF6CEE">
        <w:rPr>
          <w:rFonts w:hint="cs"/>
          <w:sz w:val="22"/>
          <w:szCs w:val="22"/>
          <w:rtl/>
        </w:rPr>
        <w:t xml:space="preserve"> </w:t>
      </w:r>
      <w:r w:rsidR="00A85F81" w:rsidRPr="00A44F24">
        <w:rPr>
          <w:rFonts w:hint="cs"/>
          <w:sz w:val="22"/>
          <w:szCs w:val="22"/>
          <w:rtl/>
        </w:rPr>
        <w:t>בהתאם ל</w:t>
      </w:r>
      <w:r w:rsidR="00BF6CEE" w:rsidRPr="00A44F24">
        <w:rPr>
          <w:rFonts w:hint="eastAsia"/>
          <w:sz w:val="22"/>
          <w:szCs w:val="22"/>
          <w:rtl/>
        </w:rPr>
        <w:t>נוסח</w:t>
      </w:r>
      <w:r w:rsidR="00BF6CEE" w:rsidRPr="00A44F24">
        <w:rPr>
          <w:sz w:val="22"/>
          <w:szCs w:val="22"/>
          <w:rtl/>
        </w:rPr>
        <w:t xml:space="preserve"> </w:t>
      </w:r>
      <w:r w:rsidR="00BF6CEE" w:rsidRPr="00A44F24">
        <w:rPr>
          <w:rFonts w:hint="eastAsia"/>
          <w:sz w:val="22"/>
          <w:szCs w:val="22"/>
          <w:rtl/>
        </w:rPr>
        <w:t>האישור</w:t>
      </w:r>
      <w:r w:rsidR="00BF6CEE" w:rsidRPr="00A44F24">
        <w:rPr>
          <w:sz w:val="22"/>
          <w:szCs w:val="22"/>
          <w:rtl/>
        </w:rPr>
        <w:t xml:space="preserve"> </w:t>
      </w:r>
      <w:r w:rsidR="00A85F81" w:rsidRPr="00A44F24">
        <w:rPr>
          <w:rFonts w:hint="cs"/>
          <w:sz w:val="22"/>
          <w:szCs w:val="22"/>
          <w:rtl/>
        </w:rPr>
        <w:t>המצוי</w:t>
      </w:r>
      <w:r w:rsidR="00BF6CEE" w:rsidRPr="00A44F24">
        <w:rPr>
          <w:sz w:val="22"/>
          <w:szCs w:val="22"/>
          <w:rtl/>
        </w:rPr>
        <w:t xml:space="preserve"> </w:t>
      </w:r>
      <w:r w:rsidR="00A85F81" w:rsidRPr="00A44F24">
        <w:rPr>
          <w:rFonts w:hint="cs"/>
          <w:sz w:val="22"/>
          <w:szCs w:val="22"/>
          <w:rtl/>
        </w:rPr>
        <w:t xml:space="preserve">בהוראת </w:t>
      </w:r>
      <w:proofErr w:type="spellStart"/>
      <w:r w:rsidR="00A85F81" w:rsidRPr="00A44F24">
        <w:rPr>
          <w:rFonts w:hint="cs"/>
          <w:sz w:val="22"/>
          <w:szCs w:val="22"/>
          <w:rtl/>
        </w:rPr>
        <w:t>תכ"ם</w:t>
      </w:r>
      <w:proofErr w:type="spellEnd"/>
      <w:r w:rsidR="00A85F81" w:rsidRPr="00A44F24">
        <w:rPr>
          <w:rFonts w:hint="cs"/>
          <w:sz w:val="22"/>
          <w:szCs w:val="22"/>
          <w:rtl/>
        </w:rPr>
        <w:t xml:space="preserve"> 7.24 </w:t>
      </w:r>
      <w:r w:rsidR="00A85F81" w:rsidRPr="00A44F24">
        <w:rPr>
          <w:sz w:val="22"/>
          <w:szCs w:val="22"/>
          <w:rtl/>
        </w:rPr>
        <w:t>טופס 7.24.1</w:t>
      </w:r>
      <w:r w:rsidR="00FF4F67">
        <w:rPr>
          <w:rFonts w:hint="cs"/>
          <w:sz w:val="22"/>
          <w:szCs w:val="22"/>
          <w:rtl/>
        </w:rPr>
        <w:t>.1.</w:t>
      </w:r>
    </w:p>
    <w:p w14:paraId="1CEE6D35" w14:textId="77777777" w:rsidR="00536A9A" w:rsidRPr="004F171E" w:rsidRDefault="00536A9A" w:rsidP="002F4EA2">
      <w:pPr>
        <w:pStyle w:val="af1"/>
        <w:spacing w:line="360" w:lineRule="auto"/>
        <w:ind w:left="644"/>
        <w:jc w:val="both"/>
        <w:rPr>
          <w:sz w:val="22"/>
          <w:szCs w:val="22"/>
        </w:rPr>
      </w:pPr>
    </w:p>
    <w:p w14:paraId="01E03917" w14:textId="4A0D387E" w:rsidR="00536A9A" w:rsidRPr="004F171E" w:rsidRDefault="00536A9A" w:rsidP="00945CA7">
      <w:pPr>
        <w:spacing w:line="360" w:lineRule="auto"/>
        <w:contextualSpacing/>
        <w:jc w:val="both"/>
        <w:rPr>
          <w:rFonts w:ascii="Calibri" w:eastAsia="Calibri" w:hAnsi="Calibri"/>
          <w:sz w:val="22"/>
          <w:szCs w:val="22"/>
          <w:rtl/>
        </w:rPr>
      </w:pPr>
      <w:r w:rsidRPr="004F171E">
        <w:rPr>
          <w:rFonts w:ascii="Calibri" w:eastAsia="Calibri" w:hAnsi="Calibri"/>
          <w:sz w:val="22"/>
          <w:szCs w:val="22"/>
          <w:rtl/>
        </w:rPr>
        <w:t xml:space="preserve">ההחלטה האם </w:t>
      </w:r>
      <w:r w:rsidRPr="004F171E">
        <w:rPr>
          <w:rFonts w:ascii="Calibri" w:eastAsia="Calibri" w:hAnsi="Calibri" w:hint="cs"/>
          <w:sz w:val="22"/>
          <w:szCs w:val="22"/>
          <w:rtl/>
        </w:rPr>
        <w:t>המציע</w:t>
      </w:r>
      <w:r w:rsidRPr="004F171E">
        <w:rPr>
          <w:rFonts w:ascii="Calibri" w:eastAsia="Calibri" w:hAnsi="Calibri"/>
          <w:sz w:val="22"/>
          <w:szCs w:val="22"/>
          <w:rtl/>
        </w:rPr>
        <w:t xml:space="preserve"> עומד בדרישת הניסיון</w:t>
      </w:r>
      <w:r w:rsidRPr="004F171E">
        <w:rPr>
          <w:rFonts w:ascii="Calibri" w:eastAsia="Calibri" w:hAnsi="Calibri" w:hint="cs"/>
          <w:sz w:val="22"/>
          <w:szCs w:val="22"/>
          <w:rtl/>
        </w:rPr>
        <w:t>,</w:t>
      </w:r>
      <w:r w:rsidRPr="004F171E">
        <w:rPr>
          <w:rFonts w:ascii="Calibri" w:eastAsia="Calibri" w:hAnsi="Calibri"/>
          <w:sz w:val="22"/>
          <w:szCs w:val="22"/>
          <w:rtl/>
        </w:rPr>
        <w:t xml:space="preserve"> ובכלל זה ההחלטה האם </w:t>
      </w:r>
      <w:r w:rsidRPr="004F171E">
        <w:rPr>
          <w:rFonts w:ascii="Calibri" w:eastAsia="Calibri" w:hAnsi="Calibri" w:hint="cs"/>
          <w:sz w:val="22"/>
          <w:szCs w:val="22"/>
          <w:rtl/>
        </w:rPr>
        <w:t>הניסיון</w:t>
      </w:r>
      <w:r w:rsidRPr="004F171E">
        <w:rPr>
          <w:rFonts w:ascii="Calibri" w:eastAsia="Calibri" w:hAnsi="Calibri"/>
          <w:sz w:val="22"/>
          <w:szCs w:val="22"/>
          <w:rtl/>
        </w:rPr>
        <w:t xml:space="preserve"> שעלי</w:t>
      </w:r>
      <w:r w:rsidRPr="004F171E">
        <w:rPr>
          <w:rFonts w:ascii="Calibri" w:eastAsia="Calibri" w:hAnsi="Calibri" w:hint="cs"/>
          <w:sz w:val="22"/>
          <w:szCs w:val="22"/>
          <w:rtl/>
        </w:rPr>
        <w:t>ו</w:t>
      </w:r>
      <w:r w:rsidRPr="004F171E">
        <w:rPr>
          <w:rFonts w:ascii="Calibri" w:eastAsia="Calibri" w:hAnsi="Calibri"/>
          <w:sz w:val="22"/>
          <w:szCs w:val="22"/>
          <w:rtl/>
        </w:rPr>
        <w:t xml:space="preserve"> הצביע המציע ה</w:t>
      </w:r>
      <w:r w:rsidRPr="004F171E">
        <w:rPr>
          <w:rFonts w:ascii="Calibri" w:eastAsia="Calibri" w:hAnsi="Calibri" w:hint="cs"/>
          <w:sz w:val="22"/>
          <w:szCs w:val="22"/>
          <w:rtl/>
        </w:rPr>
        <w:t>ו</w:t>
      </w:r>
      <w:r w:rsidRPr="004F171E">
        <w:rPr>
          <w:rFonts w:ascii="Calibri" w:eastAsia="Calibri" w:hAnsi="Calibri"/>
          <w:sz w:val="22"/>
          <w:szCs w:val="22"/>
          <w:rtl/>
        </w:rPr>
        <w:t xml:space="preserve">א </w:t>
      </w:r>
      <w:r w:rsidRPr="004F171E">
        <w:rPr>
          <w:rFonts w:ascii="Calibri" w:eastAsia="Calibri" w:hAnsi="Calibri" w:hint="cs"/>
          <w:sz w:val="22"/>
          <w:szCs w:val="22"/>
          <w:rtl/>
        </w:rPr>
        <w:t>ניסיון בהתאם לדרישות</w:t>
      </w:r>
      <w:r w:rsidRPr="004F171E">
        <w:rPr>
          <w:rFonts w:ascii="Calibri" w:eastAsia="Calibri" w:hAnsi="Calibri"/>
          <w:sz w:val="22"/>
          <w:szCs w:val="22"/>
          <w:rtl/>
        </w:rPr>
        <w:t xml:space="preserve"> </w:t>
      </w:r>
      <w:r w:rsidR="00945CA7" w:rsidRPr="004F171E">
        <w:rPr>
          <w:rFonts w:ascii="Calibri" w:eastAsia="Calibri" w:hAnsi="Calibri" w:hint="cs"/>
          <w:sz w:val="22"/>
          <w:szCs w:val="22"/>
          <w:rtl/>
        </w:rPr>
        <w:t>הינ</w:t>
      </w:r>
      <w:r w:rsidR="00945CA7">
        <w:rPr>
          <w:rFonts w:ascii="Calibri" w:eastAsia="Calibri" w:hAnsi="Calibri" w:hint="cs"/>
          <w:sz w:val="22"/>
          <w:szCs w:val="22"/>
          <w:rtl/>
        </w:rPr>
        <w:t>ו</w:t>
      </w:r>
      <w:r w:rsidR="00945CA7" w:rsidRPr="004F171E">
        <w:rPr>
          <w:rFonts w:ascii="Calibri" w:eastAsia="Calibri" w:hAnsi="Calibri" w:hint="cs"/>
          <w:sz w:val="22"/>
          <w:szCs w:val="22"/>
          <w:rtl/>
        </w:rPr>
        <w:t xml:space="preserve"> </w:t>
      </w:r>
      <w:r w:rsidRPr="004F171E">
        <w:rPr>
          <w:rFonts w:ascii="Calibri" w:eastAsia="Calibri" w:hAnsi="Calibri" w:hint="cs"/>
          <w:sz w:val="22"/>
          <w:szCs w:val="22"/>
          <w:rtl/>
        </w:rPr>
        <w:t>רלוונטי לשירותים נשוא מכרז זה, נתונה ל</w:t>
      </w:r>
      <w:r w:rsidRPr="004F171E">
        <w:rPr>
          <w:rFonts w:ascii="Calibri" w:eastAsia="Calibri" w:hAnsi="Calibri"/>
          <w:sz w:val="22"/>
          <w:szCs w:val="22"/>
          <w:rtl/>
        </w:rPr>
        <w:t>שיקול דעתה של ועדת המכרזים</w:t>
      </w:r>
      <w:r w:rsidRPr="004F171E">
        <w:rPr>
          <w:rFonts w:ascii="Calibri" w:eastAsia="Calibri" w:hAnsi="Calibri" w:hint="cs"/>
          <w:sz w:val="22"/>
          <w:szCs w:val="22"/>
          <w:rtl/>
        </w:rPr>
        <w:t>.</w:t>
      </w:r>
    </w:p>
    <w:p w14:paraId="11FAC8A0" w14:textId="77777777" w:rsidR="00536A9A" w:rsidRDefault="00536A9A" w:rsidP="002F4EA2">
      <w:pPr>
        <w:spacing w:line="360" w:lineRule="auto"/>
        <w:contextualSpacing/>
        <w:jc w:val="both"/>
        <w:rPr>
          <w:rFonts w:ascii="Calibri" w:eastAsia="Calibri" w:hAnsi="Calibri"/>
          <w:sz w:val="22"/>
          <w:szCs w:val="22"/>
          <w:rtl/>
        </w:rPr>
      </w:pPr>
    </w:p>
    <w:p w14:paraId="5CEF6E7A" w14:textId="77777777" w:rsidR="002F4EA2" w:rsidRDefault="002F4EA2" w:rsidP="002F4EA2">
      <w:pPr>
        <w:spacing w:line="360" w:lineRule="auto"/>
        <w:contextualSpacing/>
        <w:jc w:val="both"/>
        <w:rPr>
          <w:rFonts w:ascii="Calibri" w:eastAsia="Calibri" w:hAnsi="Calibri"/>
          <w:sz w:val="22"/>
          <w:szCs w:val="22"/>
          <w:rtl/>
        </w:rPr>
      </w:pPr>
    </w:p>
    <w:p w14:paraId="6FAEC459" w14:textId="77777777" w:rsidR="00A85F81" w:rsidRDefault="00A85F81" w:rsidP="002F4EA2">
      <w:pPr>
        <w:spacing w:line="360" w:lineRule="auto"/>
        <w:contextualSpacing/>
        <w:jc w:val="both"/>
        <w:rPr>
          <w:rFonts w:ascii="Calibri" w:eastAsia="Calibri" w:hAnsi="Calibri"/>
          <w:sz w:val="22"/>
          <w:szCs w:val="22"/>
          <w:rtl/>
        </w:rPr>
      </w:pPr>
    </w:p>
    <w:p w14:paraId="51C5653F" w14:textId="77777777" w:rsidR="001B45C8" w:rsidRDefault="001B45C8" w:rsidP="002F4EA2">
      <w:pPr>
        <w:spacing w:line="360" w:lineRule="auto"/>
        <w:contextualSpacing/>
        <w:jc w:val="both"/>
        <w:rPr>
          <w:rFonts w:ascii="Calibri" w:eastAsia="Calibri" w:hAnsi="Calibri"/>
          <w:sz w:val="22"/>
          <w:szCs w:val="22"/>
          <w:rtl/>
        </w:rPr>
      </w:pPr>
    </w:p>
    <w:p w14:paraId="1CCA0E9C" w14:textId="77777777" w:rsidR="001B45C8" w:rsidRDefault="001B45C8" w:rsidP="002F4EA2">
      <w:pPr>
        <w:spacing w:line="360" w:lineRule="auto"/>
        <w:contextualSpacing/>
        <w:jc w:val="both"/>
        <w:rPr>
          <w:rFonts w:ascii="Calibri" w:eastAsia="Calibri" w:hAnsi="Calibri"/>
          <w:sz w:val="22"/>
          <w:szCs w:val="22"/>
          <w:rtl/>
        </w:rPr>
      </w:pPr>
    </w:p>
    <w:p w14:paraId="1EAF80CC" w14:textId="77777777" w:rsidR="00A85F81" w:rsidRPr="004F171E" w:rsidRDefault="00A85F81" w:rsidP="002F4EA2">
      <w:pPr>
        <w:spacing w:line="360" w:lineRule="auto"/>
        <w:contextualSpacing/>
        <w:jc w:val="both"/>
        <w:rPr>
          <w:rFonts w:ascii="Calibri" w:eastAsia="Calibri" w:hAnsi="Calibri"/>
          <w:sz w:val="22"/>
          <w:szCs w:val="22"/>
          <w:rtl/>
        </w:rPr>
      </w:pPr>
    </w:p>
    <w:p w14:paraId="686E32AF"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rFonts w:hint="cs"/>
          <w:b/>
          <w:bCs/>
          <w:sz w:val="22"/>
          <w:szCs w:val="22"/>
          <w:u w:val="single"/>
          <w:rtl/>
        </w:rPr>
        <w:lastRenderedPageBreak/>
        <w:t>ניגוד עניינים</w:t>
      </w:r>
    </w:p>
    <w:p w14:paraId="669B40C8" w14:textId="77777777" w:rsidR="00536A9A" w:rsidRPr="004F171E" w:rsidRDefault="00536A9A" w:rsidP="002F4EA2">
      <w:pPr>
        <w:pStyle w:val="af1"/>
        <w:numPr>
          <w:ilvl w:val="0"/>
          <w:numId w:val="31"/>
        </w:numPr>
        <w:spacing w:line="360" w:lineRule="auto"/>
        <w:jc w:val="both"/>
        <w:rPr>
          <w:rFonts w:ascii="Arial" w:hAnsi="Arial"/>
          <w:sz w:val="22"/>
          <w:szCs w:val="22"/>
          <w:rtl/>
        </w:rPr>
      </w:pPr>
      <w:r w:rsidRPr="004F171E">
        <w:rPr>
          <w:rFonts w:ascii="Arial" w:hAnsi="Arial" w:hint="cs"/>
          <w:sz w:val="22"/>
          <w:szCs w:val="22"/>
          <w:rtl/>
        </w:rPr>
        <w:t xml:space="preserve">על </w:t>
      </w:r>
      <w:r w:rsidRPr="004F171E">
        <w:rPr>
          <w:rFonts w:ascii="Arial" w:hAnsi="Arial"/>
          <w:sz w:val="22"/>
          <w:szCs w:val="22"/>
          <w:rtl/>
        </w:rPr>
        <w:t>המציע</w:t>
      </w:r>
      <w:r w:rsidRPr="004F171E">
        <w:rPr>
          <w:rFonts w:ascii="Arial" w:hAnsi="Arial" w:hint="cs"/>
          <w:sz w:val="22"/>
          <w:szCs w:val="22"/>
          <w:rtl/>
        </w:rPr>
        <w:t>,</w:t>
      </w:r>
      <w:r w:rsidRPr="004F171E">
        <w:rPr>
          <w:rFonts w:ascii="Arial" w:hAnsi="Arial"/>
          <w:sz w:val="22"/>
          <w:szCs w:val="22"/>
          <w:rtl/>
        </w:rPr>
        <w:t xml:space="preserve"> </w:t>
      </w:r>
      <w:r w:rsidRPr="004F171E">
        <w:rPr>
          <w:rFonts w:ascii="Arial" w:hAnsi="Arial" w:hint="cs"/>
          <w:sz w:val="22"/>
          <w:szCs w:val="22"/>
          <w:rtl/>
        </w:rPr>
        <w:t>לה</w:t>
      </w:r>
      <w:r w:rsidRPr="004F171E">
        <w:rPr>
          <w:rFonts w:ascii="Arial" w:hAnsi="Arial"/>
          <w:sz w:val="22"/>
          <w:szCs w:val="22"/>
          <w:rtl/>
        </w:rPr>
        <w:t>צהיר כי</w:t>
      </w:r>
      <w:r w:rsidRPr="004F171E">
        <w:rPr>
          <w:rFonts w:ascii="Arial" w:hAnsi="Arial" w:hint="cs"/>
          <w:sz w:val="22"/>
          <w:szCs w:val="22"/>
          <w:rtl/>
        </w:rPr>
        <w:t xml:space="preserve"> </w:t>
      </w:r>
      <w:r w:rsidRPr="004F171E">
        <w:rPr>
          <w:rFonts w:ascii="Arial" w:hAnsi="Arial"/>
          <w:sz w:val="22"/>
          <w:szCs w:val="22"/>
          <w:rtl/>
        </w:rPr>
        <w:t xml:space="preserve">אינו נמצא בניגוד עניינים בין השירותים אותם הוא מספק כיום לבין השירותים </w:t>
      </w:r>
      <w:r w:rsidRPr="004F171E">
        <w:rPr>
          <w:rFonts w:ascii="Arial" w:hAnsi="Arial" w:hint="cs"/>
          <w:sz w:val="22"/>
          <w:szCs w:val="22"/>
          <w:rtl/>
        </w:rPr>
        <w:t>הנדרשים למשרד</w:t>
      </w:r>
      <w:r w:rsidRPr="004F171E">
        <w:rPr>
          <w:rFonts w:ascii="Arial" w:hAnsi="Arial"/>
          <w:sz w:val="22"/>
          <w:szCs w:val="22"/>
          <w:rtl/>
        </w:rPr>
        <w:t xml:space="preserve"> במסגרת מכרז זה</w:t>
      </w:r>
      <w:r w:rsidRPr="004F171E">
        <w:rPr>
          <w:rFonts w:ascii="Arial" w:hAnsi="Arial" w:hint="cs"/>
          <w:sz w:val="22"/>
          <w:szCs w:val="22"/>
          <w:rtl/>
        </w:rPr>
        <w:t>, וכי יימנע מלהימצא במצב זה לתקופה הקבועה במסמכי המכרז</w:t>
      </w:r>
      <w:r w:rsidRPr="004F171E">
        <w:rPr>
          <w:rFonts w:ascii="Arial" w:hAnsi="Arial"/>
          <w:sz w:val="22"/>
          <w:szCs w:val="22"/>
          <w:rtl/>
        </w:rPr>
        <w:t>. המציע</w:t>
      </w:r>
      <w:r w:rsidRPr="004F171E">
        <w:rPr>
          <w:rFonts w:ascii="Arial" w:hAnsi="Arial" w:hint="cs"/>
          <w:sz w:val="22"/>
          <w:szCs w:val="22"/>
          <w:rtl/>
        </w:rPr>
        <w:t xml:space="preserve"> וכל אחד מאנשי הצוות המוצעים ישיבו</w:t>
      </w:r>
      <w:r w:rsidRPr="004F171E">
        <w:rPr>
          <w:rFonts w:ascii="Arial" w:hAnsi="Arial"/>
          <w:sz w:val="22"/>
          <w:szCs w:val="22"/>
          <w:rtl/>
        </w:rPr>
        <w:t xml:space="preserve"> על שאלון בנושא ניגוד עניינים. </w:t>
      </w:r>
      <w:r w:rsidRPr="004F171E">
        <w:rPr>
          <w:rFonts w:ascii="Arial" w:hAnsi="Arial" w:hint="cs"/>
          <w:b/>
          <w:bCs/>
          <w:sz w:val="22"/>
          <w:szCs w:val="22"/>
          <w:rtl/>
        </w:rPr>
        <w:t>ההצהרה ו</w:t>
      </w:r>
      <w:r w:rsidRPr="004F171E">
        <w:rPr>
          <w:rFonts w:ascii="Arial" w:hAnsi="Arial"/>
          <w:b/>
          <w:bCs/>
          <w:sz w:val="22"/>
          <w:szCs w:val="22"/>
          <w:rtl/>
        </w:rPr>
        <w:t xml:space="preserve">השאלון יהיו על גבי המסמך </w:t>
      </w:r>
      <w:proofErr w:type="spellStart"/>
      <w:r w:rsidRPr="004F171E">
        <w:rPr>
          <w:rFonts w:ascii="Arial" w:hAnsi="Arial"/>
          <w:b/>
          <w:bCs/>
          <w:sz w:val="22"/>
          <w:szCs w:val="22"/>
          <w:rtl/>
        </w:rPr>
        <w:t>המצ"ב</w:t>
      </w:r>
      <w:proofErr w:type="spellEnd"/>
      <w:r w:rsidRPr="004F171E">
        <w:rPr>
          <w:rFonts w:ascii="Arial" w:hAnsi="Arial"/>
          <w:b/>
          <w:bCs/>
          <w:sz w:val="22"/>
          <w:szCs w:val="22"/>
          <w:rtl/>
        </w:rPr>
        <w:t xml:space="preserve"> למכרז כנספח </w:t>
      </w:r>
      <w:r w:rsidR="00E3705E" w:rsidRPr="004F171E">
        <w:rPr>
          <w:rFonts w:ascii="Arial" w:hAnsi="Arial" w:hint="cs"/>
          <w:b/>
          <w:bCs/>
          <w:sz w:val="22"/>
          <w:szCs w:val="22"/>
          <w:rtl/>
        </w:rPr>
        <w:t>21</w:t>
      </w:r>
      <w:r w:rsidRPr="004F171E">
        <w:rPr>
          <w:rFonts w:ascii="Arial" w:hAnsi="Arial" w:hint="cs"/>
          <w:b/>
          <w:bCs/>
          <w:sz w:val="22"/>
          <w:szCs w:val="22"/>
          <w:rtl/>
        </w:rPr>
        <w:t xml:space="preserve"> לחוברת ההצעה</w:t>
      </w:r>
      <w:r w:rsidRPr="004F171E">
        <w:rPr>
          <w:rFonts w:ascii="Arial" w:hAnsi="Arial"/>
          <w:b/>
          <w:bCs/>
          <w:sz w:val="22"/>
          <w:szCs w:val="22"/>
          <w:rtl/>
        </w:rPr>
        <w:t>.</w:t>
      </w:r>
    </w:p>
    <w:p w14:paraId="6D11375C" w14:textId="77777777" w:rsidR="00536A9A" w:rsidRPr="004F171E" w:rsidRDefault="00536A9A" w:rsidP="002F4EA2">
      <w:pPr>
        <w:pStyle w:val="af1"/>
        <w:numPr>
          <w:ilvl w:val="0"/>
          <w:numId w:val="31"/>
        </w:numPr>
        <w:spacing w:line="360" w:lineRule="auto"/>
        <w:jc w:val="both"/>
        <w:rPr>
          <w:rFonts w:ascii="Arial" w:hAnsi="Arial"/>
          <w:b/>
          <w:bCs/>
          <w:sz w:val="22"/>
          <w:szCs w:val="22"/>
          <w:rtl/>
        </w:rPr>
      </w:pPr>
      <w:r w:rsidRPr="004F171E">
        <w:rPr>
          <w:rFonts w:ascii="Arial" w:hAnsi="Arial" w:hint="cs"/>
          <w:sz w:val="22"/>
          <w:szCs w:val="22"/>
          <w:rtl/>
        </w:rPr>
        <w:t>על המציע ל</w:t>
      </w:r>
      <w:r w:rsidRPr="004F171E">
        <w:rPr>
          <w:rFonts w:ascii="Arial" w:hAnsi="Arial"/>
          <w:sz w:val="22"/>
          <w:szCs w:val="22"/>
          <w:rtl/>
        </w:rPr>
        <w:t xml:space="preserve">פרט את כל הקשרים המקצועיים, העסקיים, הכלכליים והאישיים עם גורמים אחרים במהלך </w:t>
      </w:r>
      <w:r w:rsidRPr="004F171E">
        <w:rPr>
          <w:rFonts w:ascii="Arial" w:hAnsi="Arial" w:hint="cs"/>
          <w:sz w:val="22"/>
          <w:szCs w:val="22"/>
          <w:rtl/>
        </w:rPr>
        <w:t>חמש</w:t>
      </w:r>
      <w:r w:rsidRPr="004F171E">
        <w:rPr>
          <w:rFonts w:ascii="Arial" w:hAnsi="Arial"/>
          <w:sz w:val="22"/>
          <w:szCs w:val="22"/>
          <w:rtl/>
        </w:rPr>
        <w:t xml:space="preserve"> השנים האחרונות, העלולים ליצור ניגוד אינטרסים עם מתן שירותיו בהתאם להצעה זו (לעניין זה יש לפרט גם קשרים של בני משפחה או תאגידים הקשורים למציע).</w:t>
      </w:r>
    </w:p>
    <w:p w14:paraId="4885A42E" w14:textId="77777777" w:rsidR="00536A9A" w:rsidRPr="004F171E" w:rsidRDefault="00536A9A" w:rsidP="002F4EA2">
      <w:pPr>
        <w:pStyle w:val="af1"/>
        <w:numPr>
          <w:ilvl w:val="0"/>
          <w:numId w:val="31"/>
        </w:numPr>
        <w:spacing w:line="360" w:lineRule="auto"/>
        <w:jc w:val="both"/>
        <w:rPr>
          <w:rFonts w:ascii="Arial" w:hAnsi="Arial"/>
          <w:sz w:val="22"/>
          <w:szCs w:val="22"/>
          <w:rtl/>
        </w:rPr>
      </w:pPr>
      <w:r w:rsidRPr="004F171E">
        <w:rPr>
          <w:rFonts w:ascii="Arial" w:hAnsi="Arial"/>
          <w:sz w:val="22"/>
          <w:szCs w:val="22"/>
          <w:rtl/>
        </w:rPr>
        <w:t xml:space="preserve">ועדת המכרזים של המשרד רשאית לפסול הצעות שיש בהן לדעתה חשש למצב של ניגוד </w:t>
      </w:r>
      <w:r w:rsidRPr="004F171E">
        <w:rPr>
          <w:rFonts w:ascii="Arial" w:hAnsi="Arial" w:hint="cs"/>
          <w:sz w:val="22"/>
          <w:szCs w:val="22"/>
          <w:rtl/>
        </w:rPr>
        <w:t>עניינים</w:t>
      </w:r>
      <w:r w:rsidRPr="004F171E">
        <w:rPr>
          <w:rFonts w:ascii="Arial" w:hAnsi="Arial"/>
          <w:sz w:val="22"/>
          <w:szCs w:val="22"/>
          <w:rtl/>
        </w:rPr>
        <w:t>. כן רשאית הוועדה לקבוע עם הזוכה הסדר למניעת ניגוד עניינים</w:t>
      </w:r>
      <w:r w:rsidRPr="004F171E">
        <w:rPr>
          <w:rFonts w:ascii="Arial" w:hAnsi="Arial" w:hint="cs"/>
          <w:sz w:val="22"/>
          <w:szCs w:val="22"/>
          <w:rtl/>
        </w:rPr>
        <w:t>,</w:t>
      </w:r>
      <w:r w:rsidRPr="004F171E">
        <w:rPr>
          <w:rFonts w:ascii="Arial" w:hAnsi="Arial"/>
          <w:sz w:val="22"/>
          <w:szCs w:val="22"/>
          <w:rtl/>
        </w:rPr>
        <w:t xml:space="preserve"> והכול ע"פ שקול דעתה הבלעדי</w:t>
      </w:r>
      <w:r w:rsidRPr="004F171E">
        <w:rPr>
          <w:rFonts w:ascii="Arial" w:hAnsi="Arial" w:hint="cs"/>
          <w:sz w:val="22"/>
          <w:szCs w:val="22"/>
          <w:rtl/>
        </w:rPr>
        <w:t>.</w:t>
      </w:r>
    </w:p>
    <w:p w14:paraId="49F857F2" w14:textId="77777777" w:rsidR="00536A9A" w:rsidRPr="004F171E" w:rsidRDefault="00536A9A" w:rsidP="002F4EA2">
      <w:pPr>
        <w:spacing w:line="360" w:lineRule="auto"/>
        <w:jc w:val="both"/>
        <w:rPr>
          <w:rFonts w:ascii="Arial" w:hAnsi="Arial"/>
          <w:sz w:val="22"/>
          <w:szCs w:val="22"/>
          <w:rtl/>
        </w:rPr>
      </w:pPr>
    </w:p>
    <w:p w14:paraId="5752B395" w14:textId="77777777" w:rsidR="00536A9A" w:rsidRPr="004F171E" w:rsidRDefault="00536A9A" w:rsidP="002F4EA2">
      <w:pPr>
        <w:pStyle w:val="af1"/>
        <w:numPr>
          <w:ilvl w:val="0"/>
          <w:numId w:val="44"/>
        </w:numPr>
        <w:spacing w:line="360" w:lineRule="auto"/>
        <w:ind w:left="169"/>
        <w:jc w:val="both"/>
        <w:rPr>
          <w:rFonts w:ascii="Arial" w:hAnsi="Arial"/>
          <w:sz w:val="22"/>
          <w:szCs w:val="22"/>
          <w:rtl/>
        </w:rPr>
      </w:pPr>
      <w:r w:rsidRPr="004F171E">
        <w:rPr>
          <w:b/>
          <w:bCs/>
          <w:sz w:val="22"/>
          <w:szCs w:val="22"/>
          <w:u w:val="single"/>
          <w:rtl/>
        </w:rPr>
        <w:t>תנאים כלליים הקשורים לביצוע העבודה</w:t>
      </w:r>
      <w:r w:rsidRPr="004F171E">
        <w:rPr>
          <w:b/>
          <w:bCs/>
          <w:sz w:val="22"/>
          <w:szCs w:val="22"/>
          <w:rtl/>
        </w:rPr>
        <w:t>:</w:t>
      </w:r>
    </w:p>
    <w:p w14:paraId="1AC03EB6" w14:textId="77777777" w:rsidR="00536A9A" w:rsidRPr="004F171E" w:rsidRDefault="00536A9A" w:rsidP="002F4EA2">
      <w:pPr>
        <w:pStyle w:val="af1"/>
        <w:numPr>
          <w:ilvl w:val="0"/>
          <w:numId w:val="45"/>
        </w:numPr>
        <w:spacing w:line="360" w:lineRule="auto"/>
        <w:jc w:val="both"/>
        <w:rPr>
          <w:rFonts w:ascii="Arial" w:hAnsi="Arial"/>
          <w:sz w:val="22"/>
          <w:szCs w:val="22"/>
        </w:rPr>
      </w:pPr>
      <w:r w:rsidRPr="004F171E">
        <w:rPr>
          <w:rFonts w:ascii="Arial" w:hAnsi="Arial" w:hint="cs"/>
          <w:sz w:val="22"/>
          <w:szCs w:val="22"/>
          <w:rtl/>
        </w:rPr>
        <w:t xml:space="preserve">הממונה מטעם המשרד על ביצוע השירותים נשוא מכרז זה הוא </w:t>
      </w:r>
      <w:r w:rsidRPr="004F171E">
        <w:rPr>
          <w:rFonts w:ascii="Arial" w:hAnsi="Arial"/>
          <w:b/>
          <w:bCs/>
          <w:sz w:val="22"/>
          <w:szCs w:val="22"/>
          <w:rtl/>
        </w:rPr>
        <w:t xml:space="preserve">מנהל </w:t>
      </w:r>
      <w:r w:rsidR="002F4EA2">
        <w:rPr>
          <w:rFonts w:ascii="Arial" w:hAnsi="Arial" w:hint="cs"/>
          <w:b/>
          <w:bCs/>
          <w:sz w:val="22"/>
          <w:szCs w:val="22"/>
          <w:rtl/>
        </w:rPr>
        <w:t xml:space="preserve">מחלקת </w:t>
      </w:r>
      <w:r w:rsidRPr="004F171E">
        <w:rPr>
          <w:rFonts w:ascii="Arial" w:hAnsi="Arial"/>
          <w:b/>
          <w:bCs/>
          <w:sz w:val="22"/>
          <w:szCs w:val="22"/>
          <w:rtl/>
        </w:rPr>
        <w:t xml:space="preserve">רכש, נכסים ולוגיסטיקה </w:t>
      </w:r>
      <w:r w:rsidRPr="004F171E">
        <w:rPr>
          <w:rFonts w:ascii="Arial" w:hAnsi="Arial" w:hint="cs"/>
          <w:sz w:val="22"/>
          <w:szCs w:val="22"/>
          <w:rtl/>
        </w:rPr>
        <w:t xml:space="preserve">או מי שימונה מטעמו בכתב (להלן: </w:t>
      </w:r>
      <w:r w:rsidRPr="002F4EA2">
        <w:rPr>
          <w:rFonts w:ascii="Arial" w:hAnsi="Arial"/>
          <w:sz w:val="22"/>
          <w:szCs w:val="22"/>
          <w:rtl/>
        </w:rPr>
        <w:t>"</w:t>
      </w:r>
      <w:r w:rsidRPr="002F4EA2">
        <w:rPr>
          <w:rFonts w:ascii="Arial" w:hAnsi="Arial" w:hint="eastAsia"/>
          <w:sz w:val="22"/>
          <w:szCs w:val="22"/>
          <w:rtl/>
        </w:rPr>
        <w:t>הממונה</w:t>
      </w:r>
      <w:r w:rsidRPr="004F171E">
        <w:rPr>
          <w:rFonts w:ascii="Arial" w:hAnsi="Arial"/>
          <w:sz w:val="22"/>
          <w:szCs w:val="22"/>
          <w:rtl/>
        </w:rPr>
        <w:t>"</w:t>
      </w:r>
      <w:r w:rsidRPr="004F171E">
        <w:rPr>
          <w:rFonts w:ascii="Arial" w:hAnsi="Arial" w:hint="cs"/>
          <w:sz w:val="22"/>
          <w:szCs w:val="22"/>
          <w:rtl/>
        </w:rPr>
        <w:t>).</w:t>
      </w:r>
    </w:p>
    <w:p w14:paraId="5C328EF4"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sz w:val="22"/>
          <w:szCs w:val="22"/>
          <w:rtl/>
        </w:rPr>
        <w:t xml:space="preserve">על </w:t>
      </w:r>
      <w:r w:rsidRPr="004F171E">
        <w:rPr>
          <w:rFonts w:ascii="Arial" w:hAnsi="Arial" w:hint="cs"/>
          <w:sz w:val="22"/>
          <w:szCs w:val="22"/>
          <w:rtl/>
        </w:rPr>
        <w:t xml:space="preserve">הזוכה </w:t>
      </w:r>
      <w:r w:rsidRPr="004F171E">
        <w:rPr>
          <w:rFonts w:ascii="Arial" w:hAnsi="Arial"/>
          <w:sz w:val="22"/>
          <w:szCs w:val="22"/>
          <w:rtl/>
        </w:rPr>
        <w:t>לבצע את העבודה באמצעות עובדי</w:t>
      </w:r>
      <w:r w:rsidRPr="004F171E">
        <w:rPr>
          <w:rFonts w:ascii="Arial" w:hAnsi="Arial" w:hint="cs"/>
          <w:sz w:val="22"/>
          <w:szCs w:val="22"/>
          <w:rtl/>
        </w:rPr>
        <w:t>ו</w:t>
      </w:r>
      <w:r w:rsidRPr="004F171E">
        <w:rPr>
          <w:rFonts w:ascii="Arial" w:hAnsi="Arial"/>
          <w:sz w:val="22"/>
          <w:szCs w:val="22"/>
          <w:rtl/>
        </w:rPr>
        <w:t xml:space="preserve"> הקבועים בלבד</w:t>
      </w:r>
      <w:r w:rsidRPr="004F171E">
        <w:rPr>
          <w:rFonts w:ascii="Arial" w:hAnsi="Arial" w:hint="cs"/>
          <w:sz w:val="22"/>
          <w:szCs w:val="22"/>
          <w:rtl/>
        </w:rPr>
        <w:t xml:space="preserve">. </w:t>
      </w:r>
    </w:p>
    <w:p w14:paraId="1AA30162"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hint="cs"/>
          <w:sz w:val="22"/>
          <w:szCs w:val="22"/>
          <w:rtl/>
        </w:rPr>
        <w:t xml:space="preserve">עובדי הניקיון וכל נותני השירותים שיועסקו </w:t>
      </w:r>
      <w:r w:rsidRPr="004F171E">
        <w:rPr>
          <w:rFonts w:ascii="Arial" w:hAnsi="Arial"/>
          <w:sz w:val="22"/>
          <w:szCs w:val="22"/>
          <w:rtl/>
        </w:rPr>
        <w:t xml:space="preserve">מטעם הזוכה </w:t>
      </w:r>
      <w:r w:rsidRPr="004F171E">
        <w:rPr>
          <w:rFonts w:ascii="Arial" w:hAnsi="Arial" w:hint="cs"/>
          <w:sz w:val="22"/>
          <w:szCs w:val="22"/>
          <w:rtl/>
        </w:rPr>
        <w:t xml:space="preserve">במסגרת השירותים </w:t>
      </w:r>
      <w:r w:rsidRPr="004F171E">
        <w:rPr>
          <w:rFonts w:ascii="Arial" w:hAnsi="Arial"/>
          <w:sz w:val="22"/>
          <w:szCs w:val="22"/>
          <w:rtl/>
        </w:rPr>
        <w:t>יידרשו לעבור בדיקה ב</w:t>
      </w:r>
      <w:r w:rsidR="002F4EA2">
        <w:rPr>
          <w:rFonts w:ascii="Arial" w:hAnsi="Arial" w:hint="cs"/>
          <w:sz w:val="22"/>
          <w:szCs w:val="22"/>
          <w:rtl/>
        </w:rPr>
        <w:t>י</w:t>
      </w:r>
      <w:r w:rsidRPr="004F171E">
        <w:rPr>
          <w:rFonts w:ascii="Arial" w:hAnsi="Arial"/>
          <w:sz w:val="22"/>
          <w:szCs w:val="22"/>
          <w:rtl/>
        </w:rPr>
        <w:t>טחונית ע"י קצין הב</w:t>
      </w:r>
      <w:r w:rsidR="002F4EA2">
        <w:rPr>
          <w:rFonts w:ascii="Arial" w:hAnsi="Arial" w:hint="cs"/>
          <w:sz w:val="22"/>
          <w:szCs w:val="22"/>
          <w:rtl/>
        </w:rPr>
        <w:t>י</w:t>
      </w:r>
      <w:r w:rsidRPr="004F171E">
        <w:rPr>
          <w:rFonts w:ascii="Arial" w:hAnsi="Arial"/>
          <w:sz w:val="22"/>
          <w:szCs w:val="22"/>
          <w:rtl/>
        </w:rPr>
        <w:t xml:space="preserve">טחון של המשרד על מנת לקבל אישור ברמת </w:t>
      </w:r>
      <w:r w:rsidRPr="006F56D9">
        <w:rPr>
          <w:rFonts w:ascii="Arial" w:hAnsi="Arial"/>
          <w:sz w:val="22"/>
          <w:szCs w:val="22"/>
          <w:rtl/>
        </w:rPr>
        <w:t>"שמור" (5</w:t>
      </w:r>
      <w:r w:rsidRPr="004F171E">
        <w:rPr>
          <w:rFonts w:ascii="Arial" w:hAnsi="Arial"/>
          <w:sz w:val="22"/>
          <w:szCs w:val="22"/>
          <w:rtl/>
        </w:rPr>
        <w:t xml:space="preserve">).  </w:t>
      </w:r>
      <w:r w:rsidRPr="004F171E">
        <w:rPr>
          <w:rFonts w:ascii="Arial" w:hAnsi="Arial" w:hint="cs"/>
          <w:sz w:val="22"/>
          <w:szCs w:val="22"/>
          <w:rtl/>
        </w:rPr>
        <w:t xml:space="preserve">לצורך כך, יעביר הזוכה </w:t>
      </w:r>
      <w:r w:rsidRPr="004F171E">
        <w:rPr>
          <w:rFonts w:ascii="Arial" w:hAnsi="Arial"/>
          <w:sz w:val="22"/>
          <w:szCs w:val="22"/>
          <w:rtl/>
        </w:rPr>
        <w:t>רשימ</w:t>
      </w:r>
      <w:r w:rsidRPr="004F171E">
        <w:rPr>
          <w:rFonts w:ascii="Arial" w:hAnsi="Arial" w:hint="cs"/>
          <w:sz w:val="22"/>
          <w:szCs w:val="22"/>
          <w:rtl/>
        </w:rPr>
        <w:t>ה</w:t>
      </w:r>
      <w:r w:rsidRPr="004F171E">
        <w:rPr>
          <w:rFonts w:ascii="Arial" w:hAnsi="Arial"/>
          <w:sz w:val="22"/>
          <w:szCs w:val="22"/>
          <w:rtl/>
        </w:rPr>
        <w:t xml:space="preserve"> </w:t>
      </w:r>
      <w:r w:rsidRPr="004F171E">
        <w:rPr>
          <w:rFonts w:ascii="Arial" w:hAnsi="Arial" w:hint="cs"/>
          <w:sz w:val="22"/>
          <w:szCs w:val="22"/>
          <w:rtl/>
        </w:rPr>
        <w:t xml:space="preserve">של </w:t>
      </w:r>
      <w:r w:rsidRPr="004F171E">
        <w:rPr>
          <w:rFonts w:ascii="Arial" w:hAnsi="Arial"/>
          <w:sz w:val="22"/>
          <w:szCs w:val="22"/>
          <w:rtl/>
        </w:rPr>
        <w:t>עובדים שיאושרו מראש על ידי קצין הביטחון במשרד</w:t>
      </w:r>
      <w:r w:rsidRPr="004F171E">
        <w:rPr>
          <w:rFonts w:ascii="Arial" w:hAnsi="Arial" w:hint="cs"/>
          <w:sz w:val="22"/>
          <w:szCs w:val="22"/>
          <w:rtl/>
        </w:rPr>
        <w:t xml:space="preserve"> למתן השירותים.</w:t>
      </w:r>
    </w:p>
    <w:p w14:paraId="7A78BECD" w14:textId="77777777" w:rsidR="00536A9A" w:rsidRPr="004F171E" w:rsidRDefault="00536A9A" w:rsidP="002F4EA2">
      <w:pPr>
        <w:pStyle w:val="af1"/>
        <w:spacing w:line="360" w:lineRule="auto"/>
        <w:contextualSpacing w:val="0"/>
        <w:jc w:val="both"/>
        <w:rPr>
          <w:rFonts w:ascii="Arial" w:hAnsi="Arial"/>
          <w:sz w:val="22"/>
          <w:szCs w:val="22"/>
          <w:rtl/>
        </w:rPr>
      </w:pPr>
      <w:r w:rsidRPr="004F171E">
        <w:rPr>
          <w:rFonts w:ascii="Arial" w:hAnsi="Arial"/>
          <w:sz w:val="22"/>
          <w:szCs w:val="22"/>
          <w:rtl/>
        </w:rPr>
        <w:t xml:space="preserve">מובהר כי מתן השירותים מותנה בקבלת אישור בטחוני כאמור. במידה ואחד או יותר </w:t>
      </w:r>
      <w:r w:rsidRPr="004F171E">
        <w:rPr>
          <w:rFonts w:ascii="Arial" w:hAnsi="Arial" w:hint="cs"/>
          <w:sz w:val="22"/>
          <w:szCs w:val="22"/>
          <w:rtl/>
        </w:rPr>
        <w:t>מעובדי הניקיון מטעם</w:t>
      </w:r>
      <w:r w:rsidRPr="004F171E">
        <w:rPr>
          <w:rFonts w:ascii="Arial" w:hAnsi="Arial"/>
          <w:sz w:val="22"/>
          <w:szCs w:val="22"/>
          <w:rtl/>
        </w:rPr>
        <w:t xml:space="preserve"> הזוכה לא יקבל אישור ביטחוני כנדרש, נתון למשרד שיקול הדעת הבלעדי אם לדרוש את החלפת</w:t>
      </w:r>
      <w:r w:rsidRPr="004F171E">
        <w:rPr>
          <w:rFonts w:ascii="Arial" w:hAnsi="Arial" w:hint="cs"/>
          <w:sz w:val="22"/>
          <w:szCs w:val="22"/>
          <w:rtl/>
        </w:rPr>
        <w:t>ו</w:t>
      </w:r>
      <w:r w:rsidRPr="004F171E">
        <w:rPr>
          <w:rFonts w:ascii="Arial" w:hAnsi="Arial"/>
          <w:sz w:val="22"/>
          <w:szCs w:val="22"/>
          <w:rtl/>
        </w:rPr>
        <w:t xml:space="preserve"> </w:t>
      </w:r>
      <w:r w:rsidRPr="004F171E">
        <w:rPr>
          <w:rFonts w:ascii="Arial" w:hAnsi="Arial" w:hint="cs"/>
          <w:sz w:val="22"/>
          <w:szCs w:val="22"/>
          <w:rtl/>
        </w:rPr>
        <w:t>בעובד אחר</w:t>
      </w:r>
      <w:r w:rsidRPr="004F171E">
        <w:rPr>
          <w:rFonts w:ascii="Arial" w:hAnsi="Arial"/>
          <w:sz w:val="22"/>
          <w:szCs w:val="22"/>
          <w:rtl/>
        </w:rPr>
        <w:t xml:space="preserve"> העומד בתנאי הסף, לבטל את זכייתו של הזוכה או ביצוע כל פעולה אחרת. </w:t>
      </w:r>
    </w:p>
    <w:p w14:paraId="053CB324"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hint="cs"/>
          <w:sz w:val="22"/>
          <w:szCs w:val="22"/>
          <w:rtl/>
        </w:rPr>
        <w:t xml:space="preserve">עובדי הניקיון ונותני השירותים </w:t>
      </w:r>
      <w:r w:rsidRPr="004F171E">
        <w:rPr>
          <w:rFonts w:ascii="Arial" w:hAnsi="Arial"/>
          <w:sz w:val="22"/>
          <w:szCs w:val="22"/>
          <w:rtl/>
        </w:rPr>
        <w:t xml:space="preserve">מטעם </w:t>
      </w:r>
      <w:r w:rsidRPr="004F171E">
        <w:rPr>
          <w:rFonts w:ascii="Arial" w:hAnsi="Arial" w:hint="cs"/>
          <w:sz w:val="22"/>
          <w:szCs w:val="22"/>
          <w:rtl/>
        </w:rPr>
        <w:t>הזוכה</w:t>
      </w:r>
      <w:r w:rsidRPr="004F171E">
        <w:rPr>
          <w:rFonts w:ascii="Arial" w:hAnsi="Arial"/>
          <w:sz w:val="22"/>
          <w:szCs w:val="22"/>
          <w:rtl/>
        </w:rPr>
        <w:t xml:space="preserve">, יהיו אלו </w:t>
      </w:r>
      <w:r w:rsidRPr="004F171E">
        <w:rPr>
          <w:rFonts w:ascii="Arial" w:hAnsi="Arial" w:hint="cs"/>
          <w:sz w:val="22"/>
          <w:szCs w:val="22"/>
          <w:rtl/>
        </w:rPr>
        <w:t>שאושרו</w:t>
      </w:r>
      <w:r w:rsidRPr="004F171E">
        <w:rPr>
          <w:rFonts w:ascii="Arial" w:hAnsi="Arial"/>
          <w:sz w:val="22"/>
          <w:szCs w:val="22"/>
          <w:rtl/>
        </w:rPr>
        <w:t xml:space="preserve"> </w:t>
      </w:r>
      <w:r w:rsidRPr="004F171E">
        <w:rPr>
          <w:rFonts w:ascii="Arial" w:hAnsi="Arial" w:hint="cs"/>
          <w:sz w:val="22"/>
          <w:szCs w:val="22"/>
          <w:rtl/>
        </w:rPr>
        <w:t>על ידי המשרד</w:t>
      </w:r>
      <w:r w:rsidRPr="004F171E">
        <w:rPr>
          <w:rFonts w:ascii="Arial" w:hAnsi="Arial"/>
          <w:sz w:val="22"/>
          <w:szCs w:val="22"/>
          <w:rtl/>
        </w:rPr>
        <w:t>. החלפת מי מ</w:t>
      </w:r>
      <w:r w:rsidRPr="004F171E">
        <w:rPr>
          <w:rFonts w:ascii="Arial" w:hAnsi="Arial" w:hint="cs"/>
          <w:sz w:val="22"/>
          <w:szCs w:val="22"/>
          <w:rtl/>
        </w:rPr>
        <w:t xml:space="preserve">הם </w:t>
      </w:r>
      <w:r w:rsidRPr="004F171E">
        <w:rPr>
          <w:rFonts w:ascii="Arial" w:hAnsi="Arial"/>
          <w:sz w:val="22"/>
          <w:szCs w:val="22"/>
          <w:rtl/>
        </w:rPr>
        <w:t>ביוזמת ה</w:t>
      </w:r>
      <w:r w:rsidRPr="004F171E">
        <w:rPr>
          <w:rFonts w:ascii="Arial" w:hAnsi="Arial" w:hint="cs"/>
          <w:sz w:val="22"/>
          <w:szCs w:val="22"/>
          <w:rtl/>
        </w:rPr>
        <w:t>זוכה בעובדי ניקיון ובנותני שירותים אחרים בעלי ידע וניסיון דומים או עדיפים</w:t>
      </w:r>
      <w:r w:rsidRPr="004F171E">
        <w:rPr>
          <w:rFonts w:ascii="Arial" w:hAnsi="Arial"/>
          <w:sz w:val="22"/>
          <w:szCs w:val="22"/>
          <w:rtl/>
        </w:rPr>
        <w:t>, מותנית בהסכמה להחלפה</w:t>
      </w:r>
      <w:r w:rsidRPr="004F171E">
        <w:rPr>
          <w:rFonts w:ascii="Arial" w:hAnsi="Arial" w:hint="cs"/>
          <w:sz w:val="22"/>
          <w:szCs w:val="22"/>
          <w:rtl/>
        </w:rPr>
        <w:t xml:space="preserve"> מראש ו</w:t>
      </w:r>
      <w:r w:rsidRPr="004F171E">
        <w:rPr>
          <w:rFonts w:ascii="Arial" w:hAnsi="Arial"/>
          <w:sz w:val="22"/>
          <w:szCs w:val="22"/>
          <w:rtl/>
        </w:rPr>
        <w:t xml:space="preserve">בכתב ע"י </w:t>
      </w:r>
      <w:r w:rsidRPr="004F171E">
        <w:rPr>
          <w:rFonts w:ascii="Arial" w:hAnsi="Arial" w:hint="cs"/>
          <w:sz w:val="22"/>
          <w:szCs w:val="22"/>
          <w:rtl/>
        </w:rPr>
        <w:t>המשרד</w:t>
      </w:r>
      <w:r w:rsidRPr="004F171E">
        <w:rPr>
          <w:rFonts w:ascii="Arial" w:hAnsi="Arial"/>
          <w:sz w:val="22"/>
          <w:szCs w:val="22"/>
          <w:rtl/>
        </w:rPr>
        <w:t xml:space="preserve"> </w:t>
      </w:r>
      <w:r w:rsidRPr="004F171E">
        <w:rPr>
          <w:rFonts w:ascii="Arial" w:hAnsi="Arial" w:hint="cs"/>
          <w:sz w:val="22"/>
          <w:szCs w:val="22"/>
          <w:rtl/>
        </w:rPr>
        <w:t>ובהתראה של 30 ימים מראש, אלא אם אישר הממונה החלפה מסוימת במועד שונה.</w:t>
      </w:r>
    </w:p>
    <w:p w14:paraId="04B11884" w14:textId="7706D29F"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hint="cs"/>
          <w:sz w:val="22"/>
          <w:szCs w:val="22"/>
          <w:rtl/>
        </w:rPr>
        <w:t xml:space="preserve">הממונה יהיה רשאי לדרוש את החלפתו של </w:t>
      </w:r>
      <w:r w:rsidR="001E25A9">
        <w:rPr>
          <w:rFonts w:ascii="Arial" w:hAnsi="Arial" w:hint="cs"/>
          <w:sz w:val="22"/>
          <w:szCs w:val="22"/>
          <w:rtl/>
        </w:rPr>
        <w:t xml:space="preserve"> </w:t>
      </w:r>
      <w:r w:rsidRPr="004F171E">
        <w:rPr>
          <w:rFonts w:ascii="Arial" w:hAnsi="Arial" w:hint="cs"/>
          <w:sz w:val="22"/>
          <w:szCs w:val="22"/>
          <w:rtl/>
        </w:rPr>
        <w:t>מי מעובדי הניקיון ומנותני השירותים ועל הזוכה יהיה להחליפו, בתוך 30 ימים מיום דרישת הממונה, בנותן שירותים אחר אשר יאושר מראש בידי המשרד.</w:t>
      </w:r>
    </w:p>
    <w:p w14:paraId="1906286B"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tl/>
        </w:rPr>
      </w:pPr>
      <w:r w:rsidRPr="004F171E">
        <w:rPr>
          <w:rFonts w:ascii="Arial" w:hAnsi="Arial"/>
          <w:sz w:val="22"/>
          <w:szCs w:val="22"/>
          <w:rtl/>
        </w:rPr>
        <w:t xml:space="preserve">על הזוכה להתחייב להיענות לכל בקשה  וקריאה של הממונה תוך שעה אחת, להסדיר כל תקלה תוך </w:t>
      </w:r>
      <w:r w:rsidRPr="004F171E">
        <w:rPr>
          <w:rFonts w:ascii="Arial" w:hAnsi="Arial" w:hint="cs"/>
          <w:sz w:val="22"/>
          <w:szCs w:val="22"/>
          <w:rtl/>
        </w:rPr>
        <w:t>4</w:t>
      </w:r>
      <w:r w:rsidRPr="004F171E">
        <w:rPr>
          <w:rFonts w:ascii="Arial" w:hAnsi="Arial"/>
          <w:sz w:val="22"/>
          <w:szCs w:val="22"/>
          <w:rtl/>
        </w:rPr>
        <w:t xml:space="preserve"> שעות מזמן הקריאה ולספק על חשבונו את כל הציוד הנדרש לשם ביצוע </w:t>
      </w:r>
      <w:r w:rsidRPr="004F171E">
        <w:rPr>
          <w:rFonts w:ascii="Arial" w:hAnsi="Arial" w:hint="cs"/>
          <w:sz w:val="22"/>
          <w:szCs w:val="22"/>
          <w:rtl/>
        </w:rPr>
        <w:t>השירותים</w:t>
      </w:r>
      <w:r w:rsidRPr="004F171E">
        <w:rPr>
          <w:rFonts w:ascii="Arial" w:hAnsi="Arial"/>
          <w:sz w:val="22"/>
          <w:szCs w:val="22"/>
          <w:rtl/>
        </w:rPr>
        <w:t xml:space="preserve">. </w:t>
      </w:r>
    </w:p>
    <w:p w14:paraId="1C4947A5"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sz w:val="22"/>
          <w:szCs w:val="22"/>
          <w:rtl/>
        </w:rPr>
        <w:t xml:space="preserve">הזוכה יהיה חייב לבטח עצמו בביטוחים מתאימים (לרבות ביטוח אחריות מקצועית, חבות מעבידים, ונזקי צד ג') נגד כל תביעה בגין נזקים שהוא עלול להתחייב בהם כתוצאה מביצוע העבודות ממתן השירותים במפרט או כל חלק מהם. הביטוח יכלול התחייבות של המבטח לשפות את המשרד ו/או המדינה בגין כל נזק כאמור שייגרם למי מהם בקשר עם נזקים כאמור. כמו כן תכלול הפוליסה הוראה בדבר התחייבות המבטח שלא לשנות תנאים בפוליסה ללא הסכמת המשרד. הצגת פוליסות ביטוח בתוקף לתקופת החוזה, תהיה תנאי מתלה לחתימת החוזה עם הזוכה. נוסח פוליסת הביטוח הנדרשת מפורטת בהסכם </w:t>
      </w:r>
      <w:proofErr w:type="spellStart"/>
      <w:r w:rsidRPr="004F171E">
        <w:rPr>
          <w:rFonts w:ascii="Arial" w:hAnsi="Arial"/>
          <w:sz w:val="22"/>
          <w:szCs w:val="22"/>
          <w:rtl/>
        </w:rPr>
        <w:t>המצ"ב</w:t>
      </w:r>
      <w:proofErr w:type="spellEnd"/>
      <w:r w:rsidRPr="004F171E">
        <w:rPr>
          <w:rFonts w:ascii="Arial" w:hAnsi="Arial"/>
          <w:sz w:val="22"/>
          <w:szCs w:val="22"/>
          <w:rtl/>
        </w:rPr>
        <w:t>.</w:t>
      </w:r>
    </w:p>
    <w:p w14:paraId="424E5650"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sz w:val="22"/>
          <w:szCs w:val="22"/>
          <w:rtl/>
        </w:rPr>
        <w:lastRenderedPageBreak/>
        <w:t xml:space="preserve">הזוכה ומי מטעמו מתחייבים להעניק את השירותים במקצועיות ובמיומנות על פי </w:t>
      </w:r>
      <w:r w:rsidRPr="004F171E">
        <w:rPr>
          <w:rFonts w:ascii="Arial" w:hAnsi="Arial" w:hint="cs"/>
          <w:sz w:val="22"/>
          <w:szCs w:val="22"/>
          <w:rtl/>
        </w:rPr>
        <w:t>כל ה</w:t>
      </w:r>
      <w:r w:rsidRPr="004F171E">
        <w:rPr>
          <w:rFonts w:ascii="Arial" w:hAnsi="Arial"/>
          <w:sz w:val="22"/>
          <w:szCs w:val="22"/>
          <w:rtl/>
        </w:rPr>
        <w:t>סטנדרטים המקצועיים</w:t>
      </w:r>
      <w:r w:rsidRPr="004F171E">
        <w:rPr>
          <w:rFonts w:ascii="Arial" w:hAnsi="Arial" w:hint="cs"/>
          <w:sz w:val="22"/>
          <w:szCs w:val="22"/>
          <w:rtl/>
        </w:rPr>
        <w:t xml:space="preserve"> המקובלים.</w:t>
      </w:r>
    </w:p>
    <w:p w14:paraId="52521EF1"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sz w:val="22"/>
          <w:szCs w:val="22"/>
          <w:rtl/>
        </w:rPr>
        <w:t>הזוכה או מי מטעמו לא יהי</w:t>
      </w:r>
      <w:r w:rsidRPr="004F171E">
        <w:rPr>
          <w:rFonts w:ascii="Arial" w:hAnsi="Arial" w:hint="cs"/>
          <w:sz w:val="22"/>
          <w:szCs w:val="22"/>
          <w:rtl/>
        </w:rPr>
        <w:t xml:space="preserve">ה </w:t>
      </w:r>
      <w:r w:rsidRPr="004F171E">
        <w:rPr>
          <w:rFonts w:ascii="Arial" w:hAnsi="Arial"/>
          <w:sz w:val="22"/>
          <w:szCs w:val="22"/>
          <w:rtl/>
        </w:rPr>
        <w:t>רשאי להעביר או להסב את זכויותי</w:t>
      </w:r>
      <w:r w:rsidRPr="004F171E">
        <w:rPr>
          <w:rFonts w:ascii="Arial" w:hAnsi="Arial" w:hint="cs"/>
          <w:sz w:val="22"/>
          <w:szCs w:val="22"/>
          <w:rtl/>
        </w:rPr>
        <w:t>ו</w:t>
      </w:r>
      <w:r w:rsidRPr="004F171E">
        <w:rPr>
          <w:rFonts w:ascii="Arial" w:hAnsi="Arial"/>
          <w:sz w:val="22"/>
          <w:szCs w:val="22"/>
          <w:rtl/>
        </w:rPr>
        <w:t xml:space="preserve"> ע"פ הצעה זו</w:t>
      </w:r>
      <w:r w:rsidRPr="004F171E">
        <w:rPr>
          <w:rFonts w:ascii="Arial" w:hAnsi="Arial" w:hint="cs"/>
          <w:sz w:val="22"/>
          <w:szCs w:val="22"/>
          <w:rtl/>
        </w:rPr>
        <w:t>,</w:t>
      </w:r>
      <w:r w:rsidRPr="004F171E">
        <w:rPr>
          <w:rFonts w:ascii="Arial" w:hAnsi="Arial"/>
          <w:sz w:val="22"/>
          <w:szCs w:val="22"/>
          <w:rtl/>
        </w:rPr>
        <w:t xml:space="preserve"> כולן או חלקן</w:t>
      </w:r>
      <w:r w:rsidRPr="004F171E">
        <w:rPr>
          <w:rFonts w:ascii="Arial" w:hAnsi="Arial" w:hint="cs"/>
          <w:sz w:val="22"/>
          <w:szCs w:val="22"/>
          <w:rtl/>
        </w:rPr>
        <w:t>,</w:t>
      </w:r>
      <w:r w:rsidRPr="004F171E">
        <w:rPr>
          <w:rFonts w:ascii="Arial" w:hAnsi="Arial"/>
          <w:sz w:val="22"/>
          <w:szCs w:val="22"/>
          <w:rtl/>
        </w:rPr>
        <w:t xml:space="preserve"> לצד שלישי אלא בהסכמה מראש ובכתב מה</w:t>
      </w:r>
      <w:r w:rsidRPr="004F171E">
        <w:rPr>
          <w:rFonts w:ascii="Arial" w:hAnsi="Arial" w:hint="cs"/>
          <w:sz w:val="22"/>
          <w:szCs w:val="22"/>
          <w:rtl/>
        </w:rPr>
        <w:t>משרד.</w:t>
      </w:r>
    </w:p>
    <w:p w14:paraId="3379E243"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sz w:val="22"/>
          <w:szCs w:val="22"/>
          <w:rtl/>
        </w:rPr>
        <w:t>ה</w:t>
      </w:r>
      <w:r w:rsidRPr="004F171E">
        <w:rPr>
          <w:rFonts w:ascii="Arial" w:hAnsi="Arial" w:hint="cs"/>
          <w:sz w:val="22"/>
          <w:szCs w:val="22"/>
          <w:rtl/>
        </w:rPr>
        <w:t>זוכה</w:t>
      </w:r>
      <w:r w:rsidRPr="004F171E">
        <w:rPr>
          <w:rFonts w:ascii="Arial" w:hAnsi="Arial"/>
          <w:sz w:val="22"/>
          <w:szCs w:val="22"/>
          <w:rtl/>
        </w:rPr>
        <w:t xml:space="preserve"> </w:t>
      </w:r>
      <w:r w:rsidRPr="004F171E">
        <w:rPr>
          <w:rFonts w:ascii="Arial" w:hAnsi="Arial" w:hint="cs"/>
          <w:sz w:val="22"/>
          <w:szCs w:val="22"/>
          <w:rtl/>
        </w:rPr>
        <w:t>י</w:t>
      </w:r>
      <w:r w:rsidRPr="004F171E">
        <w:rPr>
          <w:rFonts w:ascii="Arial" w:hAnsi="Arial"/>
          <w:sz w:val="22"/>
          <w:szCs w:val="22"/>
          <w:rtl/>
        </w:rPr>
        <w:t>תחייב לשמור על סודיות המידע ש</w:t>
      </w:r>
      <w:r w:rsidRPr="004F171E">
        <w:rPr>
          <w:rFonts w:ascii="Arial" w:hAnsi="Arial" w:hint="cs"/>
          <w:sz w:val="22"/>
          <w:szCs w:val="22"/>
          <w:rtl/>
        </w:rPr>
        <w:t>י</w:t>
      </w:r>
      <w:r w:rsidRPr="004F171E">
        <w:rPr>
          <w:rFonts w:ascii="Arial" w:hAnsi="Arial"/>
          <w:sz w:val="22"/>
          <w:szCs w:val="22"/>
          <w:rtl/>
        </w:rPr>
        <w:t xml:space="preserve">גיע אליו עקב מתן השירותים הן בתקופת ההסכם והן לאחריה. כן </w:t>
      </w:r>
      <w:r w:rsidRPr="004F171E">
        <w:rPr>
          <w:rFonts w:ascii="Arial" w:hAnsi="Arial" w:hint="cs"/>
          <w:sz w:val="22"/>
          <w:szCs w:val="22"/>
          <w:rtl/>
        </w:rPr>
        <w:t>י</w:t>
      </w:r>
      <w:r w:rsidRPr="004F171E">
        <w:rPr>
          <w:rFonts w:ascii="Arial" w:hAnsi="Arial"/>
          <w:sz w:val="22"/>
          <w:szCs w:val="22"/>
          <w:rtl/>
        </w:rPr>
        <w:t>תחייב ה</w:t>
      </w:r>
      <w:r w:rsidRPr="004F171E">
        <w:rPr>
          <w:rFonts w:ascii="Arial" w:hAnsi="Arial" w:hint="cs"/>
          <w:sz w:val="22"/>
          <w:szCs w:val="22"/>
          <w:rtl/>
        </w:rPr>
        <w:t xml:space="preserve">זוכה </w:t>
      </w:r>
      <w:r w:rsidRPr="004F171E">
        <w:rPr>
          <w:rFonts w:ascii="Arial" w:hAnsi="Arial"/>
          <w:sz w:val="22"/>
          <w:szCs w:val="22"/>
          <w:rtl/>
        </w:rPr>
        <w:t xml:space="preserve">כי </w:t>
      </w:r>
      <w:r w:rsidRPr="004F171E">
        <w:rPr>
          <w:rFonts w:ascii="Arial" w:hAnsi="Arial" w:hint="cs"/>
          <w:sz w:val="22"/>
          <w:szCs w:val="22"/>
          <w:rtl/>
        </w:rPr>
        <w:t>כל נותני השירותים מטעמו</w:t>
      </w:r>
      <w:r w:rsidRPr="004F171E">
        <w:rPr>
          <w:rFonts w:ascii="Arial" w:hAnsi="Arial"/>
          <w:sz w:val="22"/>
          <w:szCs w:val="22"/>
          <w:rtl/>
        </w:rPr>
        <w:t xml:space="preserve"> במסגרת הסכם זה</w:t>
      </w:r>
      <w:r w:rsidRPr="004F171E">
        <w:rPr>
          <w:rFonts w:ascii="Arial" w:hAnsi="Arial" w:hint="cs"/>
          <w:sz w:val="22"/>
          <w:szCs w:val="22"/>
          <w:rtl/>
        </w:rPr>
        <w:t>,</w:t>
      </w:r>
      <w:r w:rsidRPr="004F171E">
        <w:rPr>
          <w:rFonts w:ascii="Arial" w:hAnsi="Arial"/>
          <w:sz w:val="22"/>
          <w:szCs w:val="22"/>
          <w:rtl/>
        </w:rPr>
        <w:t xml:space="preserve"> </w:t>
      </w:r>
      <w:r w:rsidRPr="004F171E">
        <w:rPr>
          <w:rFonts w:ascii="Arial" w:hAnsi="Arial" w:hint="cs"/>
          <w:sz w:val="22"/>
          <w:szCs w:val="22"/>
          <w:rtl/>
        </w:rPr>
        <w:t>י</w:t>
      </w:r>
      <w:r w:rsidRPr="004F171E">
        <w:rPr>
          <w:rFonts w:ascii="Arial" w:hAnsi="Arial"/>
          <w:sz w:val="22"/>
          <w:szCs w:val="22"/>
          <w:rtl/>
        </w:rPr>
        <w:t>ימנעו מגילויו של מידע כלשהו הנוגע לפעילותם עבור ה</w:t>
      </w:r>
      <w:r w:rsidRPr="004F171E">
        <w:rPr>
          <w:rFonts w:ascii="Arial" w:hAnsi="Arial" w:hint="cs"/>
          <w:sz w:val="22"/>
          <w:szCs w:val="22"/>
          <w:rtl/>
        </w:rPr>
        <w:t>משרד</w:t>
      </w:r>
      <w:r w:rsidRPr="004F171E">
        <w:rPr>
          <w:rFonts w:ascii="Arial" w:hAnsi="Arial"/>
          <w:sz w:val="22"/>
          <w:szCs w:val="22"/>
          <w:rtl/>
        </w:rPr>
        <w:t>, הן לגורמים שאינם קשורים ל</w:t>
      </w:r>
      <w:r w:rsidRPr="004F171E">
        <w:rPr>
          <w:rFonts w:ascii="Arial" w:hAnsi="Arial" w:hint="cs"/>
          <w:sz w:val="22"/>
          <w:szCs w:val="22"/>
          <w:rtl/>
        </w:rPr>
        <w:t>זוכה</w:t>
      </w:r>
      <w:r w:rsidRPr="004F171E">
        <w:rPr>
          <w:rFonts w:ascii="Arial" w:hAnsi="Arial"/>
          <w:sz w:val="22"/>
          <w:szCs w:val="22"/>
          <w:rtl/>
        </w:rPr>
        <w:t xml:space="preserve"> והן לגורמים אצל ה</w:t>
      </w:r>
      <w:r w:rsidRPr="004F171E">
        <w:rPr>
          <w:rFonts w:ascii="Arial" w:hAnsi="Arial" w:hint="cs"/>
          <w:sz w:val="22"/>
          <w:szCs w:val="22"/>
          <w:rtl/>
        </w:rPr>
        <w:t>זוכה עצמ</w:t>
      </w:r>
      <w:r w:rsidRPr="004F171E">
        <w:rPr>
          <w:rFonts w:ascii="Arial" w:hAnsi="Arial"/>
          <w:sz w:val="22"/>
          <w:szCs w:val="22"/>
          <w:rtl/>
        </w:rPr>
        <w:t xml:space="preserve">ו שאינם מספקים שירותים בקשר עם מכרז זה. </w:t>
      </w:r>
      <w:r w:rsidRPr="004F171E">
        <w:rPr>
          <w:rFonts w:ascii="Arial" w:hAnsi="Arial" w:hint="cs"/>
          <w:sz w:val="22"/>
          <w:szCs w:val="22"/>
          <w:rtl/>
        </w:rPr>
        <w:t xml:space="preserve">הזוכה ונותני השירותים מטעמו </w:t>
      </w:r>
      <w:r w:rsidRPr="004F171E">
        <w:rPr>
          <w:rFonts w:ascii="Arial" w:hAnsi="Arial"/>
          <w:sz w:val="22"/>
          <w:szCs w:val="22"/>
          <w:rtl/>
        </w:rPr>
        <w:t>יידרשו לחתום על טופס</w:t>
      </w:r>
      <w:r w:rsidRPr="004F171E">
        <w:rPr>
          <w:rFonts w:ascii="Arial" w:hAnsi="Arial" w:hint="cs"/>
          <w:sz w:val="22"/>
          <w:szCs w:val="22"/>
          <w:rtl/>
        </w:rPr>
        <w:t>י</w:t>
      </w:r>
      <w:r w:rsidRPr="004F171E">
        <w:rPr>
          <w:rFonts w:ascii="Arial" w:hAnsi="Arial"/>
          <w:sz w:val="22"/>
          <w:szCs w:val="22"/>
          <w:rtl/>
        </w:rPr>
        <w:t xml:space="preserve"> התחייבות לשמירת סודיות ומניעת ניגוד עניינים </w:t>
      </w:r>
      <w:r w:rsidRPr="004F171E">
        <w:rPr>
          <w:rFonts w:ascii="Arial" w:hAnsi="Arial" w:hint="cs"/>
          <w:sz w:val="22"/>
          <w:szCs w:val="22"/>
          <w:rtl/>
        </w:rPr>
        <w:t>ה</w:t>
      </w:r>
      <w:r w:rsidRPr="004F171E">
        <w:rPr>
          <w:rFonts w:ascii="Arial" w:hAnsi="Arial"/>
          <w:sz w:val="22"/>
          <w:szCs w:val="22"/>
          <w:rtl/>
        </w:rPr>
        <w:t>מצור</w:t>
      </w:r>
      <w:r w:rsidRPr="004F171E">
        <w:rPr>
          <w:rFonts w:ascii="Arial" w:hAnsi="Arial" w:hint="cs"/>
          <w:sz w:val="22"/>
          <w:szCs w:val="22"/>
          <w:rtl/>
        </w:rPr>
        <w:t>פים</w:t>
      </w:r>
      <w:r w:rsidRPr="004F171E">
        <w:rPr>
          <w:rFonts w:ascii="Arial" w:hAnsi="Arial"/>
          <w:sz w:val="22"/>
          <w:szCs w:val="22"/>
          <w:rtl/>
        </w:rPr>
        <w:t xml:space="preserve"> </w:t>
      </w:r>
      <w:r w:rsidRPr="004F171E">
        <w:rPr>
          <w:rFonts w:ascii="Arial" w:hAnsi="Arial" w:hint="cs"/>
          <w:b/>
          <w:bCs/>
          <w:sz w:val="22"/>
          <w:szCs w:val="22"/>
          <w:rtl/>
        </w:rPr>
        <w:t>כנספח 22 ונספח 2</w:t>
      </w:r>
      <w:r w:rsidR="00E3705E" w:rsidRPr="004F171E">
        <w:rPr>
          <w:rFonts w:ascii="Arial" w:hAnsi="Arial" w:hint="cs"/>
          <w:b/>
          <w:bCs/>
          <w:sz w:val="22"/>
          <w:szCs w:val="22"/>
          <w:rtl/>
        </w:rPr>
        <w:t>1</w:t>
      </w:r>
      <w:r w:rsidRPr="004F171E">
        <w:rPr>
          <w:rFonts w:ascii="Arial" w:hAnsi="Arial" w:hint="cs"/>
          <w:b/>
          <w:bCs/>
          <w:sz w:val="22"/>
          <w:szCs w:val="22"/>
          <w:rtl/>
        </w:rPr>
        <w:t xml:space="preserve"> לחוברת ההצעה</w:t>
      </w:r>
      <w:r w:rsidRPr="004F171E">
        <w:rPr>
          <w:rFonts w:ascii="Arial" w:hAnsi="Arial"/>
          <w:sz w:val="22"/>
          <w:szCs w:val="22"/>
          <w:rtl/>
        </w:rPr>
        <w:t>.</w:t>
      </w:r>
      <w:r w:rsidRPr="004F171E">
        <w:rPr>
          <w:rFonts w:ascii="Arial" w:hAnsi="Arial" w:hint="cs"/>
          <w:sz w:val="22"/>
          <w:szCs w:val="22"/>
          <w:rtl/>
        </w:rPr>
        <w:t xml:space="preserve"> </w:t>
      </w:r>
    </w:p>
    <w:p w14:paraId="65E9EE97" w14:textId="77777777" w:rsidR="00536A9A" w:rsidRPr="004F171E" w:rsidRDefault="00536A9A" w:rsidP="002F4EA2">
      <w:pPr>
        <w:pStyle w:val="af1"/>
        <w:numPr>
          <w:ilvl w:val="0"/>
          <w:numId w:val="45"/>
        </w:numPr>
        <w:spacing w:line="360" w:lineRule="auto"/>
        <w:contextualSpacing w:val="0"/>
        <w:jc w:val="both"/>
        <w:rPr>
          <w:rFonts w:ascii="Arial" w:hAnsi="Arial"/>
          <w:sz w:val="22"/>
          <w:szCs w:val="22"/>
        </w:rPr>
      </w:pPr>
      <w:r w:rsidRPr="004F171E">
        <w:rPr>
          <w:rFonts w:ascii="Arial" w:hAnsi="Arial" w:hint="cs"/>
          <w:sz w:val="22"/>
          <w:szCs w:val="22"/>
          <w:rtl/>
        </w:rPr>
        <w:t xml:space="preserve">על הזוכה להיות </w:t>
      </w:r>
      <w:r w:rsidRPr="004F171E">
        <w:rPr>
          <w:rFonts w:ascii="Arial" w:hAnsi="Arial"/>
          <w:sz w:val="22"/>
          <w:szCs w:val="22"/>
          <w:rtl/>
        </w:rPr>
        <w:t xml:space="preserve">מוכן להתחיל </w:t>
      </w:r>
      <w:r w:rsidRPr="004F171E">
        <w:rPr>
          <w:rFonts w:ascii="Arial" w:hAnsi="Arial" w:hint="cs"/>
          <w:sz w:val="22"/>
          <w:szCs w:val="22"/>
          <w:rtl/>
        </w:rPr>
        <w:t xml:space="preserve">לבצע את השירותים </w:t>
      </w:r>
      <w:r w:rsidRPr="004F171E">
        <w:rPr>
          <w:rFonts w:ascii="Arial" w:hAnsi="Arial"/>
          <w:sz w:val="22"/>
          <w:szCs w:val="22"/>
          <w:rtl/>
        </w:rPr>
        <w:t xml:space="preserve">מיד עם חתימת ההסכם, ולא </w:t>
      </w:r>
      <w:r w:rsidRPr="004F171E">
        <w:rPr>
          <w:rFonts w:ascii="Arial" w:hAnsi="Arial" w:hint="cs"/>
          <w:sz w:val="22"/>
          <w:szCs w:val="22"/>
          <w:rtl/>
        </w:rPr>
        <w:t>י</w:t>
      </w:r>
      <w:r w:rsidRPr="004F171E">
        <w:rPr>
          <w:rFonts w:ascii="Arial" w:hAnsi="Arial"/>
          <w:sz w:val="22"/>
          <w:szCs w:val="22"/>
          <w:rtl/>
        </w:rPr>
        <w:t xml:space="preserve">אוחר מ- </w:t>
      </w:r>
      <w:r w:rsidRPr="004F171E">
        <w:rPr>
          <w:rFonts w:ascii="Arial" w:hAnsi="Arial" w:hint="cs"/>
          <w:sz w:val="22"/>
          <w:szCs w:val="22"/>
          <w:rtl/>
        </w:rPr>
        <w:t>14</w:t>
      </w:r>
      <w:r w:rsidRPr="004F171E">
        <w:rPr>
          <w:rFonts w:ascii="Arial" w:hAnsi="Arial"/>
          <w:sz w:val="22"/>
          <w:szCs w:val="22"/>
          <w:rtl/>
        </w:rPr>
        <w:t xml:space="preserve"> ימים מיום קבלת ההודעה על זכייתו במכרז</w:t>
      </w:r>
      <w:r w:rsidRPr="004F171E">
        <w:rPr>
          <w:rFonts w:ascii="Arial" w:hAnsi="Arial" w:hint="cs"/>
          <w:sz w:val="22"/>
          <w:szCs w:val="22"/>
          <w:rtl/>
        </w:rPr>
        <w:t>, לפי המוקדם</w:t>
      </w:r>
      <w:r w:rsidRPr="004F171E">
        <w:rPr>
          <w:rFonts w:ascii="Arial" w:hAnsi="Arial"/>
          <w:sz w:val="22"/>
          <w:szCs w:val="22"/>
          <w:rtl/>
        </w:rPr>
        <w:t>.</w:t>
      </w:r>
    </w:p>
    <w:p w14:paraId="5A731748" w14:textId="77777777" w:rsidR="00536A9A" w:rsidRPr="004F171E" w:rsidRDefault="00536A9A" w:rsidP="002F4EA2">
      <w:pPr>
        <w:pStyle w:val="af1"/>
        <w:spacing w:line="360" w:lineRule="auto"/>
        <w:contextualSpacing w:val="0"/>
        <w:jc w:val="both"/>
        <w:rPr>
          <w:rFonts w:ascii="Arial" w:hAnsi="Arial"/>
          <w:sz w:val="22"/>
          <w:szCs w:val="22"/>
          <w:rtl/>
        </w:rPr>
      </w:pPr>
    </w:p>
    <w:p w14:paraId="0C510BBD" w14:textId="77777777" w:rsidR="00536A9A" w:rsidRPr="004F171E" w:rsidRDefault="00536A9A" w:rsidP="002F4EA2">
      <w:pPr>
        <w:pStyle w:val="af1"/>
        <w:numPr>
          <w:ilvl w:val="0"/>
          <w:numId w:val="44"/>
        </w:numPr>
        <w:spacing w:line="360" w:lineRule="auto"/>
        <w:ind w:left="169"/>
        <w:jc w:val="both"/>
        <w:rPr>
          <w:b/>
          <w:bCs/>
          <w:sz w:val="22"/>
          <w:szCs w:val="22"/>
          <w:u w:val="single"/>
        </w:rPr>
      </w:pPr>
      <w:r w:rsidRPr="004F171E">
        <w:rPr>
          <w:b/>
          <w:bCs/>
          <w:sz w:val="22"/>
          <w:szCs w:val="22"/>
          <w:u w:val="single"/>
          <w:rtl/>
        </w:rPr>
        <w:t>ההסכם</w:t>
      </w:r>
      <w:r w:rsidRPr="004F171E">
        <w:rPr>
          <w:b/>
          <w:bCs/>
          <w:sz w:val="22"/>
          <w:szCs w:val="22"/>
          <w:rtl/>
        </w:rPr>
        <w:t>:</w:t>
      </w:r>
    </w:p>
    <w:p w14:paraId="1C3BF853" w14:textId="77777777" w:rsidR="00536A9A" w:rsidRPr="004F171E" w:rsidRDefault="00536A9A" w:rsidP="002F4EA2">
      <w:pPr>
        <w:numPr>
          <w:ilvl w:val="0"/>
          <w:numId w:val="29"/>
        </w:numPr>
        <w:spacing w:line="360" w:lineRule="auto"/>
        <w:ind w:left="678"/>
        <w:contextualSpacing/>
        <w:jc w:val="both"/>
        <w:rPr>
          <w:rFonts w:ascii="Arial" w:hAnsi="Arial"/>
          <w:sz w:val="22"/>
          <w:szCs w:val="22"/>
          <w:rtl/>
        </w:rPr>
      </w:pPr>
      <w:r w:rsidRPr="004F171E">
        <w:rPr>
          <w:rFonts w:ascii="Arial" w:hAnsi="Arial"/>
          <w:sz w:val="22"/>
          <w:szCs w:val="22"/>
          <w:rtl/>
        </w:rPr>
        <w:t xml:space="preserve">עם </w:t>
      </w:r>
      <w:r w:rsidRPr="004F171E">
        <w:rPr>
          <w:rFonts w:ascii="Arial" w:hAnsi="Arial" w:hint="cs"/>
          <w:sz w:val="22"/>
          <w:szCs w:val="22"/>
          <w:rtl/>
        </w:rPr>
        <w:t>הזוכה</w:t>
      </w:r>
      <w:r w:rsidRPr="004F171E">
        <w:rPr>
          <w:rFonts w:ascii="Arial" w:hAnsi="Arial"/>
          <w:sz w:val="22"/>
          <w:szCs w:val="22"/>
          <w:rtl/>
        </w:rPr>
        <w:t xml:space="preserve"> ייחתם הסכם </w:t>
      </w:r>
      <w:r w:rsidRPr="004F171E">
        <w:rPr>
          <w:rFonts w:ascii="Arial" w:hAnsi="Arial" w:hint="cs"/>
          <w:sz w:val="22"/>
          <w:szCs w:val="22"/>
          <w:rtl/>
        </w:rPr>
        <w:t xml:space="preserve">לביצוע השירותים המפורטים במפרט </w:t>
      </w:r>
      <w:proofErr w:type="spellStart"/>
      <w:r w:rsidRPr="004F171E">
        <w:rPr>
          <w:rFonts w:ascii="Arial" w:hAnsi="Arial" w:hint="cs"/>
          <w:sz w:val="22"/>
          <w:szCs w:val="22"/>
          <w:rtl/>
        </w:rPr>
        <w:t>המצ"ב</w:t>
      </w:r>
      <w:proofErr w:type="spellEnd"/>
      <w:r w:rsidRPr="004F171E">
        <w:rPr>
          <w:rFonts w:ascii="Arial" w:hAnsi="Arial" w:hint="cs"/>
          <w:sz w:val="22"/>
          <w:szCs w:val="22"/>
          <w:rtl/>
        </w:rPr>
        <w:t xml:space="preserve"> להלן </w:t>
      </w:r>
      <w:r w:rsidRPr="004F171E">
        <w:rPr>
          <w:rFonts w:ascii="Arial" w:hAnsi="Arial"/>
          <w:b/>
          <w:bCs/>
          <w:sz w:val="22"/>
          <w:szCs w:val="22"/>
          <w:rtl/>
        </w:rPr>
        <w:t xml:space="preserve">כנספח </w:t>
      </w:r>
      <w:r w:rsidRPr="004F171E">
        <w:rPr>
          <w:rFonts w:ascii="Arial" w:hAnsi="Arial" w:hint="cs"/>
          <w:b/>
          <w:bCs/>
          <w:sz w:val="22"/>
          <w:szCs w:val="22"/>
          <w:rtl/>
        </w:rPr>
        <w:t>ג</w:t>
      </w:r>
      <w:r w:rsidRPr="004F171E">
        <w:rPr>
          <w:rFonts w:ascii="Arial" w:hAnsi="Arial"/>
          <w:b/>
          <w:bCs/>
          <w:sz w:val="22"/>
          <w:szCs w:val="22"/>
          <w:rtl/>
        </w:rPr>
        <w:t>'</w:t>
      </w:r>
      <w:r w:rsidRPr="004F171E">
        <w:rPr>
          <w:rFonts w:ascii="Arial" w:hAnsi="Arial"/>
          <w:sz w:val="22"/>
          <w:szCs w:val="22"/>
          <w:rtl/>
        </w:rPr>
        <w:t xml:space="preserve"> בשינויים </w:t>
      </w:r>
      <w:proofErr w:type="spellStart"/>
      <w:r w:rsidRPr="004F171E">
        <w:rPr>
          <w:rFonts w:ascii="Arial" w:hAnsi="Arial"/>
          <w:sz w:val="22"/>
          <w:szCs w:val="22"/>
          <w:rtl/>
        </w:rPr>
        <w:t>המחו</w:t>
      </w:r>
      <w:r w:rsidRPr="004F171E">
        <w:rPr>
          <w:rFonts w:ascii="Arial" w:hAnsi="Arial" w:hint="cs"/>
          <w:sz w:val="22"/>
          <w:szCs w:val="22"/>
          <w:rtl/>
        </w:rPr>
        <w:t>י</w:t>
      </w:r>
      <w:r w:rsidRPr="004F171E">
        <w:rPr>
          <w:rFonts w:ascii="Arial" w:hAnsi="Arial"/>
          <w:sz w:val="22"/>
          <w:szCs w:val="22"/>
          <w:rtl/>
        </w:rPr>
        <w:t>יבים</w:t>
      </w:r>
      <w:proofErr w:type="spellEnd"/>
      <w:r w:rsidRPr="004F171E">
        <w:rPr>
          <w:rFonts w:ascii="Arial" w:hAnsi="Arial"/>
          <w:sz w:val="22"/>
          <w:szCs w:val="22"/>
          <w:rtl/>
        </w:rPr>
        <w:t xml:space="preserve">. תנאי ההסכם המפורטים </w:t>
      </w:r>
      <w:r w:rsidRPr="004F171E">
        <w:rPr>
          <w:rFonts w:ascii="Arial" w:hAnsi="Arial"/>
          <w:b/>
          <w:bCs/>
          <w:sz w:val="22"/>
          <w:szCs w:val="22"/>
          <w:rtl/>
        </w:rPr>
        <w:t xml:space="preserve">בנספח </w:t>
      </w:r>
      <w:r w:rsidRPr="004F171E">
        <w:rPr>
          <w:rFonts w:ascii="Arial" w:hAnsi="Arial" w:hint="cs"/>
          <w:b/>
          <w:bCs/>
          <w:sz w:val="22"/>
          <w:szCs w:val="22"/>
          <w:rtl/>
        </w:rPr>
        <w:t>ג</w:t>
      </w:r>
      <w:r w:rsidRPr="004F171E">
        <w:rPr>
          <w:rFonts w:ascii="Arial" w:hAnsi="Arial"/>
          <w:b/>
          <w:bCs/>
          <w:sz w:val="22"/>
          <w:szCs w:val="22"/>
          <w:rtl/>
        </w:rPr>
        <w:t>'</w:t>
      </w:r>
      <w:r w:rsidRPr="004F171E">
        <w:rPr>
          <w:rFonts w:ascii="Arial" w:hAnsi="Arial"/>
          <w:sz w:val="22"/>
          <w:szCs w:val="22"/>
          <w:rtl/>
        </w:rPr>
        <w:t xml:space="preserve"> מהווים חלק בלתי נפרד ממכרז זה ומתנאיו.</w:t>
      </w:r>
      <w:r w:rsidRPr="004F171E">
        <w:rPr>
          <w:rFonts w:ascii="Arial" w:hAnsi="Arial" w:hint="cs"/>
          <w:sz w:val="22"/>
          <w:szCs w:val="22"/>
          <w:rtl/>
        </w:rPr>
        <w:t xml:space="preserve"> </w:t>
      </w:r>
    </w:p>
    <w:p w14:paraId="6C8893D2" w14:textId="77777777" w:rsidR="00386264" w:rsidRPr="00845BCE" w:rsidRDefault="00386264" w:rsidP="00845BCE">
      <w:pPr>
        <w:numPr>
          <w:ilvl w:val="0"/>
          <w:numId w:val="29"/>
        </w:numPr>
        <w:spacing w:line="360" w:lineRule="auto"/>
        <w:ind w:left="678"/>
        <w:contextualSpacing/>
        <w:jc w:val="both"/>
        <w:rPr>
          <w:rFonts w:ascii="Arial" w:hAnsi="Arial"/>
          <w:sz w:val="22"/>
          <w:szCs w:val="22"/>
        </w:rPr>
      </w:pPr>
      <w:r w:rsidRPr="00845BCE">
        <w:rPr>
          <w:rFonts w:ascii="Arial" w:hAnsi="Arial"/>
          <w:sz w:val="22"/>
          <w:szCs w:val="22"/>
          <w:rtl/>
        </w:rPr>
        <w:t xml:space="preserve">תקופת ההתקשרות עם המציע שיזכה במכרז תהא לתקופה של שנה מיום החתימה על חוזה ההתקשרות. </w:t>
      </w:r>
    </w:p>
    <w:p w14:paraId="4E9BDC6B" w14:textId="170DFF70" w:rsidR="00386264" w:rsidRPr="00845BCE" w:rsidRDefault="00386264" w:rsidP="00386264">
      <w:pPr>
        <w:pStyle w:val="af1"/>
        <w:spacing w:line="360" w:lineRule="auto"/>
        <w:ind w:left="707"/>
        <w:jc w:val="both"/>
        <w:rPr>
          <w:rFonts w:ascii="Arial" w:hAnsi="Arial"/>
          <w:sz w:val="22"/>
          <w:szCs w:val="22"/>
        </w:rPr>
      </w:pPr>
      <w:r w:rsidRPr="00845BCE">
        <w:rPr>
          <w:rFonts w:ascii="Arial" w:hAnsi="Arial" w:hint="eastAsia"/>
          <w:sz w:val="22"/>
          <w:szCs w:val="22"/>
          <w:rtl/>
        </w:rPr>
        <w:t>למשרד</w:t>
      </w:r>
      <w:r w:rsidRPr="00845BCE">
        <w:rPr>
          <w:rFonts w:ascii="Arial" w:hAnsi="Arial"/>
          <w:sz w:val="22"/>
          <w:szCs w:val="22"/>
          <w:rtl/>
        </w:rPr>
        <w:t xml:space="preserve"> שמורה הזכות להאריך את תקופת ההתקשרות </w:t>
      </w:r>
      <w:r w:rsidRPr="00845BCE">
        <w:rPr>
          <w:rFonts w:ascii="Arial" w:hAnsi="Arial" w:hint="eastAsia"/>
          <w:sz w:val="22"/>
          <w:szCs w:val="22"/>
          <w:rtl/>
        </w:rPr>
        <w:t>לתקופה</w:t>
      </w:r>
      <w:r w:rsidRPr="00845BCE">
        <w:rPr>
          <w:rFonts w:ascii="Arial" w:hAnsi="Arial"/>
          <w:sz w:val="22"/>
          <w:szCs w:val="22"/>
          <w:rtl/>
        </w:rPr>
        <w:t xml:space="preserve"> </w:t>
      </w:r>
      <w:r w:rsidRPr="00845BCE">
        <w:rPr>
          <w:rFonts w:ascii="Arial" w:hAnsi="Arial" w:hint="eastAsia"/>
          <w:sz w:val="22"/>
          <w:szCs w:val="22"/>
          <w:rtl/>
        </w:rPr>
        <w:t>של</w:t>
      </w:r>
      <w:r w:rsidRPr="00845BCE">
        <w:rPr>
          <w:rFonts w:ascii="Arial" w:hAnsi="Arial"/>
          <w:sz w:val="22"/>
          <w:szCs w:val="22"/>
          <w:rtl/>
        </w:rPr>
        <w:t xml:space="preserve"> </w:t>
      </w:r>
      <w:r w:rsidRPr="00845BCE">
        <w:rPr>
          <w:rFonts w:ascii="Arial" w:hAnsi="Arial" w:hint="eastAsia"/>
          <w:sz w:val="22"/>
          <w:szCs w:val="22"/>
          <w:rtl/>
        </w:rPr>
        <w:t>עד</w:t>
      </w:r>
      <w:r w:rsidRPr="00845BCE">
        <w:rPr>
          <w:rFonts w:ascii="Arial" w:hAnsi="Arial"/>
          <w:sz w:val="22"/>
          <w:szCs w:val="22"/>
          <w:rtl/>
        </w:rPr>
        <w:t xml:space="preserve"> 4 שנים </w:t>
      </w:r>
      <w:r w:rsidRPr="00845BCE">
        <w:rPr>
          <w:rFonts w:ascii="Arial" w:hAnsi="Arial" w:hint="eastAsia"/>
          <w:sz w:val="22"/>
          <w:szCs w:val="22"/>
          <w:rtl/>
        </w:rPr>
        <w:t>נוספות</w:t>
      </w:r>
      <w:r w:rsidRPr="00845BCE">
        <w:rPr>
          <w:rFonts w:ascii="Arial" w:hAnsi="Arial"/>
          <w:sz w:val="22"/>
          <w:szCs w:val="22"/>
          <w:rtl/>
        </w:rPr>
        <w:t xml:space="preserve"> (להלן: "תקופת </w:t>
      </w:r>
      <w:r w:rsidRPr="00845BCE">
        <w:rPr>
          <w:rFonts w:ascii="Arial" w:hAnsi="Arial" w:hint="eastAsia"/>
          <w:sz w:val="22"/>
          <w:szCs w:val="22"/>
          <w:rtl/>
        </w:rPr>
        <w:t>ההתקשרות</w:t>
      </w:r>
      <w:r w:rsidRPr="00845BCE">
        <w:rPr>
          <w:rFonts w:ascii="Arial" w:hAnsi="Arial"/>
          <w:sz w:val="22"/>
          <w:szCs w:val="22"/>
          <w:rtl/>
        </w:rPr>
        <w:t xml:space="preserve"> </w:t>
      </w:r>
      <w:r w:rsidRPr="00845BCE">
        <w:rPr>
          <w:rFonts w:ascii="Arial" w:hAnsi="Arial" w:hint="eastAsia"/>
          <w:sz w:val="22"/>
          <w:szCs w:val="22"/>
          <w:rtl/>
        </w:rPr>
        <w:t>הנוספת</w:t>
      </w:r>
      <w:r w:rsidRPr="00845BCE">
        <w:rPr>
          <w:rFonts w:ascii="Arial" w:hAnsi="Arial"/>
          <w:sz w:val="22"/>
          <w:szCs w:val="22"/>
          <w:rtl/>
        </w:rPr>
        <w:t xml:space="preserve">") </w:t>
      </w:r>
      <w:r w:rsidRPr="00845BCE">
        <w:rPr>
          <w:rFonts w:ascii="Arial" w:hAnsi="Arial" w:hint="eastAsia"/>
          <w:sz w:val="22"/>
          <w:szCs w:val="22"/>
          <w:rtl/>
        </w:rPr>
        <w:t>במספר</w:t>
      </w:r>
      <w:r w:rsidRPr="00845BCE">
        <w:rPr>
          <w:rFonts w:ascii="Arial" w:hAnsi="Arial"/>
          <w:sz w:val="22"/>
          <w:szCs w:val="22"/>
          <w:rtl/>
        </w:rPr>
        <w:t xml:space="preserve"> </w:t>
      </w:r>
      <w:r w:rsidRPr="00845BCE">
        <w:rPr>
          <w:rFonts w:ascii="Arial" w:hAnsi="Arial" w:hint="eastAsia"/>
          <w:sz w:val="22"/>
          <w:szCs w:val="22"/>
          <w:rtl/>
        </w:rPr>
        <w:t>תקופות</w:t>
      </w:r>
      <w:r w:rsidRPr="00845BCE">
        <w:rPr>
          <w:rFonts w:ascii="Arial" w:hAnsi="Arial"/>
          <w:sz w:val="22"/>
          <w:szCs w:val="22"/>
          <w:rtl/>
        </w:rPr>
        <w:t xml:space="preserve"> </w:t>
      </w:r>
      <w:r w:rsidRPr="00845BCE">
        <w:rPr>
          <w:rFonts w:ascii="Arial" w:hAnsi="Arial" w:hint="eastAsia"/>
          <w:sz w:val="22"/>
          <w:szCs w:val="22"/>
          <w:rtl/>
        </w:rPr>
        <w:t>ופעמים</w:t>
      </w:r>
      <w:r w:rsidRPr="00845BCE">
        <w:rPr>
          <w:rFonts w:ascii="Arial" w:hAnsi="Arial"/>
          <w:sz w:val="22"/>
          <w:szCs w:val="22"/>
          <w:rtl/>
        </w:rPr>
        <w:t xml:space="preserve"> </w:t>
      </w:r>
      <w:r w:rsidRPr="00845BCE">
        <w:rPr>
          <w:rFonts w:ascii="Arial" w:hAnsi="Arial" w:hint="eastAsia"/>
          <w:sz w:val="22"/>
          <w:szCs w:val="22"/>
          <w:rtl/>
        </w:rPr>
        <w:t>כפי</w:t>
      </w:r>
      <w:r w:rsidRPr="00845BCE">
        <w:rPr>
          <w:rFonts w:ascii="Arial" w:hAnsi="Arial"/>
          <w:sz w:val="22"/>
          <w:szCs w:val="22"/>
          <w:rtl/>
        </w:rPr>
        <w:t xml:space="preserve"> </w:t>
      </w:r>
      <w:r w:rsidRPr="00845BCE">
        <w:rPr>
          <w:rFonts w:ascii="Arial" w:hAnsi="Arial" w:hint="eastAsia"/>
          <w:sz w:val="22"/>
          <w:szCs w:val="22"/>
          <w:rtl/>
        </w:rPr>
        <w:t>שיוחלט</w:t>
      </w:r>
      <w:r w:rsidRPr="00845BCE">
        <w:rPr>
          <w:rFonts w:ascii="Arial" w:hAnsi="Arial"/>
          <w:sz w:val="22"/>
          <w:szCs w:val="22"/>
          <w:rtl/>
        </w:rPr>
        <w:t xml:space="preserve"> </w:t>
      </w:r>
      <w:r w:rsidRPr="00845BCE">
        <w:rPr>
          <w:rFonts w:ascii="Arial" w:hAnsi="Arial" w:hint="eastAsia"/>
          <w:sz w:val="22"/>
          <w:szCs w:val="22"/>
          <w:rtl/>
        </w:rPr>
        <w:t>על</w:t>
      </w:r>
      <w:r w:rsidRPr="00845BCE">
        <w:rPr>
          <w:rFonts w:ascii="Arial" w:hAnsi="Arial"/>
          <w:sz w:val="22"/>
          <w:szCs w:val="22"/>
          <w:rtl/>
        </w:rPr>
        <w:t xml:space="preserve"> </w:t>
      </w:r>
      <w:r w:rsidRPr="00845BCE">
        <w:rPr>
          <w:rFonts w:ascii="Arial" w:hAnsi="Arial" w:hint="eastAsia"/>
          <w:sz w:val="22"/>
          <w:szCs w:val="22"/>
          <w:rtl/>
        </w:rPr>
        <w:t>ידה</w:t>
      </w:r>
      <w:r w:rsidRPr="00845BCE">
        <w:rPr>
          <w:rFonts w:ascii="Arial" w:hAnsi="Arial"/>
          <w:sz w:val="22"/>
          <w:szCs w:val="22"/>
          <w:rtl/>
        </w:rPr>
        <w:t xml:space="preserve"> </w:t>
      </w:r>
      <w:r w:rsidRPr="00845BCE">
        <w:rPr>
          <w:rFonts w:ascii="Arial" w:hAnsi="Arial" w:hint="eastAsia"/>
          <w:sz w:val="22"/>
          <w:szCs w:val="22"/>
          <w:rtl/>
        </w:rPr>
        <w:t>ובלבד</w:t>
      </w:r>
      <w:r w:rsidRPr="00845BCE">
        <w:rPr>
          <w:rFonts w:ascii="Arial" w:hAnsi="Arial"/>
          <w:sz w:val="22"/>
          <w:szCs w:val="22"/>
          <w:rtl/>
        </w:rPr>
        <w:t xml:space="preserve"> </w:t>
      </w:r>
      <w:r w:rsidRPr="00845BCE">
        <w:rPr>
          <w:rFonts w:ascii="Arial" w:hAnsi="Arial" w:hint="eastAsia"/>
          <w:sz w:val="22"/>
          <w:szCs w:val="22"/>
          <w:rtl/>
        </w:rPr>
        <w:t>שתקופת</w:t>
      </w:r>
      <w:r w:rsidRPr="00845BCE">
        <w:rPr>
          <w:rFonts w:ascii="Arial" w:hAnsi="Arial"/>
          <w:sz w:val="22"/>
          <w:szCs w:val="22"/>
          <w:rtl/>
        </w:rPr>
        <w:t xml:space="preserve"> </w:t>
      </w:r>
      <w:r w:rsidRPr="00845BCE">
        <w:rPr>
          <w:rFonts w:ascii="Arial" w:hAnsi="Arial" w:hint="eastAsia"/>
          <w:sz w:val="22"/>
          <w:szCs w:val="22"/>
          <w:rtl/>
        </w:rPr>
        <w:t>ההתקשרות</w:t>
      </w:r>
      <w:r w:rsidRPr="00845BCE">
        <w:rPr>
          <w:rFonts w:ascii="Arial" w:hAnsi="Arial"/>
          <w:sz w:val="22"/>
          <w:szCs w:val="22"/>
          <w:rtl/>
        </w:rPr>
        <w:t xml:space="preserve"> </w:t>
      </w:r>
      <w:r w:rsidRPr="00845BCE">
        <w:rPr>
          <w:rFonts w:ascii="Arial" w:hAnsi="Arial" w:hint="eastAsia"/>
          <w:sz w:val="22"/>
          <w:szCs w:val="22"/>
          <w:rtl/>
        </w:rPr>
        <w:t>הנוספת</w:t>
      </w:r>
      <w:r w:rsidRPr="00845BCE">
        <w:rPr>
          <w:rFonts w:ascii="Arial" w:hAnsi="Arial"/>
          <w:sz w:val="22"/>
          <w:szCs w:val="22"/>
          <w:rtl/>
        </w:rPr>
        <w:t xml:space="preserve"> </w:t>
      </w:r>
      <w:r w:rsidRPr="00845BCE">
        <w:rPr>
          <w:rFonts w:ascii="Arial" w:hAnsi="Arial" w:hint="eastAsia"/>
          <w:sz w:val="22"/>
          <w:szCs w:val="22"/>
          <w:rtl/>
        </w:rPr>
        <w:t>לא</w:t>
      </w:r>
      <w:r w:rsidRPr="00845BCE">
        <w:rPr>
          <w:rFonts w:ascii="Arial" w:hAnsi="Arial"/>
          <w:sz w:val="22"/>
          <w:szCs w:val="22"/>
          <w:rtl/>
        </w:rPr>
        <w:t xml:space="preserve"> </w:t>
      </w:r>
      <w:r w:rsidRPr="00845BCE">
        <w:rPr>
          <w:rFonts w:ascii="Arial" w:hAnsi="Arial" w:hint="eastAsia"/>
          <w:sz w:val="22"/>
          <w:szCs w:val="22"/>
          <w:rtl/>
        </w:rPr>
        <w:t>תעלה</w:t>
      </w:r>
      <w:r w:rsidRPr="00845BCE">
        <w:rPr>
          <w:rFonts w:ascii="Arial" w:hAnsi="Arial"/>
          <w:sz w:val="22"/>
          <w:szCs w:val="22"/>
          <w:rtl/>
        </w:rPr>
        <w:t xml:space="preserve"> </w:t>
      </w:r>
      <w:r w:rsidRPr="00845BCE">
        <w:rPr>
          <w:rFonts w:ascii="Arial" w:hAnsi="Arial" w:hint="eastAsia"/>
          <w:sz w:val="22"/>
          <w:szCs w:val="22"/>
          <w:rtl/>
        </w:rPr>
        <w:t>על</w:t>
      </w:r>
      <w:r w:rsidRPr="00845BCE">
        <w:rPr>
          <w:rFonts w:ascii="Arial" w:hAnsi="Arial"/>
          <w:sz w:val="22"/>
          <w:szCs w:val="22"/>
          <w:rtl/>
        </w:rPr>
        <w:t xml:space="preserve"> 4 </w:t>
      </w:r>
      <w:r w:rsidRPr="00845BCE">
        <w:rPr>
          <w:rFonts w:ascii="Arial" w:hAnsi="Arial" w:hint="eastAsia"/>
          <w:sz w:val="22"/>
          <w:szCs w:val="22"/>
          <w:rtl/>
        </w:rPr>
        <w:t>שנים</w:t>
      </w:r>
      <w:r w:rsidRPr="00845BCE">
        <w:rPr>
          <w:rFonts w:ascii="Arial" w:hAnsi="Arial"/>
          <w:sz w:val="22"/>
          <w:szCs w:val="22"/>
          <w:rtl/>
        </w:rPr>
        <w:t xml:space="preserve"> </w:t>
      </w:r>
      <w:r w:rsidRPr="00845BCE">
        <w:rPr>
          <w:rFonts w:ascii="Arial" w:hAnsi="Arial" w:hint="eastAsia"/>
          <w:sz w:val="22"/>
          <w:szCs w:val="22"/>
          <w:rtl/>
        </w:rPr>
        <w:t>כאמור</w:t>
      </w:r>
      <w:r w:rsidRPr="00845BCE">
        <w:rPr>
          <w:rFonts w:ascii="Arial" w:hAnsi="Arial"/>
          <w:sz w:val="22"/>
          <w:szCs w:val="22"/>
          <w:rtl/>
        </w:rPr>
        <w:t xml:space="preserve">. ההודעה על המשך ההתקשרות תינתן ע"י </w:t>
      </w:r>
      <w:r w:rsidRPr="00845BCE">
        <w:rPr>
          <w:rFonts w:ascii="Arial" w:hAnsi="Arial" w:hint="eastAsia"/>
          <w:sz w:val="22"/>
          <w:szCs w:val="22"/>
          <w:rtl/>
        </w:rPr>
        <w:t>המשרד</w:t>
      </w:r>
      <w:r w:rsidRPr="00845BCE">
        <w:rPr>
          <w:rFonts w:ascii="Arial" w:hAnsi="Arial"/>
          <w:sz w:val="22"/>
          <w:szCs w:val="22"/>
          <w:rtl/>
        </w:rPr>
        <w:t xml:space="preserve"> ובכתב. </w:t>
      </w:r>
    </w:p>
    <w:p w14:paraId="4C63DBE6" w14:textId="33EFED34" w:rsidR="00386264" w:rsidRPr="00845BCE" w:rsidRDefault="00386264" w:rsidP="00386264">
      <w:pPr>
        <w:pStyle w:val="af1"/>
        <w:spacing w:line="360" w:lineRule="auto"/>
        <w:ind w:left="707"/>
        <w:jc w:val="both"/>
        <w:rPr>
          <w:rFonts w:ascii="Arial" w:hAnsi="Arial"/>
          <w:sz w:val="22"/>
          <w:szCs w:val="22"/>
          <w:rtl/>
        </w:rPr>
      </w:pPr>
      <w:r w:rsidRPr="00845BCE">
        <w:rPr>
          <w:rFonts w:ascii="Arial" w:hAnsi="Arial" w:hint="eastAsia"/>
          <w:sz w:val="22"/>
          <w:szCs w:val="22"/>
          <w:rtl/>
        </w:rPr>
        <w:t>למשרד</w:t>
      </w:r>
      <w:r w:rsidRPr="00845BCE">
        <w:rPr>
          <w:rFonts w:ascii="Arial" w:hAnsi="Arial"/>
          <w:sz w:val="22"/>
          <w:szCs w:val="22"/>
          <w:rtl/>
        </w:rPr>
        <w:t xml:space="preserve"> שמורה הזכות לבטל התקשרות זו מכל סיבה בהודעה בכתב של חודש מראש.</w:t>
      </w:r>
    </w:p>
    <w:p w14:paraId="2DF7D707" w14:textId="7C96A121" w:rsidR="00386264" w:rsidRPr="00845BCE" w:rsidRDefault="00386264" w:rsidP="00386264">
      <w:pPr>
        <w:spacing w:line="360" w:lineRule="auto"/>
        <w:ind w:left="707"/>
        <w:jc w:val="both"/>
        <w:rPr>
          <w:rFonts w:ascii="Arial" w:hAnsi="Arial"/>
          <w:sz w:val="22"/>
          <w:szCs w:val="22"/>
        </w:rPr>
      </w:pPr>
      <w:r w:rsidRPr="00845BCE">
        <w:rPr>
          <w:rFonts w:ascii="Arial" w:hAnsi="Arial"/>
          <w:sz w:val="22"/>
          <w:szCs w:val="22"/>
          <w:rtl/>
        </w:rPr>
        <w:t xml:space="preserve">יובהר כי הזכות להארכת ההתקשרות עם הזוכה נתונה לשיקול הדעת הבלעדי של </w:t>
      </w:r>
      <w:r w:rsidRPr="00845BCE">
        <w:rPr>
          <w:rFonts w:ascii="Arial" w:hAnsi="Arial" w:hint="eastAsia"/>
          <w:sz w:val="22"/>
          <w:szCs w:val="22"/>
          <w:rtl/>
        </w:rPr>
        <w:t>המשרד</w:t>
      </w:r>
      <w:r w:rsidRPr="00845BCE">
        <w:rPr>
          <w:rFonts w:ascii="Arial" w:hAnsi="Arial"/>
          <w:sz w:val="22"/>
          <w:szCs w:val="22"/>
          <w:rtl/>
        </w:rPr>
        <w:t xml:space="preserve">. </w:t>
      </w:r>
    </w:p>
    <w:p w14:paraId="2BD3B10D" w14:textId="28DB0FBE" w:rsidR="00536A9A" w:rsidRPr="004F171E" w:rsidRDefault="00536A9A" w:rsidP="006F56D9">
      <w:pPr>
        <w:numPr>
          <w:ilvl w:val="0"/>
          <w:numId w:val="29"/>
        </w:numPr>
        <w:spacing w:line="360" w:lineRule="auto"/>
        <w:ind w:left="678"/>
        <w:contextualSpacing/>
        <w:jc w:val="both"/>
        <w:rPr>
          <w:rFonts w:ascii="Arial" w:hAnsi="Arial"/>
          <w:sz w:val="22"/>
          <w:szCs w:val="22"/>
        </w:rPr>
      </w:pPr>
      <w:r w:rsidRPr="004F171E">
        <w:rPr>
          <w:rFonts w:hint="cs"/>
          <w:sz w:val="22"/>
          <w:szCs w:val="22"/>
          <w:rtl/>
        </w:rPr>
        <w:t>הארכת ההתקשרות במסגרת האופציה הקיימת תמומש רק לאחר שנותן השירותים ימציא למשרד תצהיר</w:t>
      </w:r>
      <w:r w:rsidR="0028495F">
        <w:rPr>
          <w:rFonts w:hint="cs"/>
          <w:sz w:val="22"/>
          <w:szCs w:val="22"/>
          <w:rtl/>
        </w:rPr>
        <w:t>ים</w:t>
      </w:r>
      <w:r w:rsidRPr="004F171E">
        <w:rPr>
          <w:rFonts w:hint="cs"/>
          <w:sz w:val="22"/>
          <w:szCs w:val="22"/>
          <w:rtl/>
        </w:rPr>
        <w:t xml:space="preserve"> </w:t>
      </w:r>
      <w:r w:rsidR="0028495F">
        <w:rPr>
          <w:rFonts w:hint="cs"/>
          <w:sz w:val="22"/>
          <w:szCs w:val="22"/>
          <w:rtl/>
        </w:rPr>
        <w:t xml:space="preserve">ואישורים כמפורט בהוראת </w:t>
      </w:r>
      <w:proofErr w:type="spellStart"/>
      <w:r w:rsidR="0028495F">
        <w:rPr>
          <w:rFonts w:hint="cs"/>
          <w:sz w:val="22"/>
          <w:szCs w:val="22"/>
          <w:rtl/>
        </w:rPr>
        <w:t>תכ"ם</w:t>
      </w:r>
      <w:proofErr w:type="spellEnd"/>
      <w:r w:rsidR="0028495F">
        <w:rPr>
          <w:rFonts w:hint="cs"/>
          <w:sz w:val="22"/>
          <w:szCs w:val="22"/>
          <w:rtl/>
        </w:rPr>
        <w:t xml:space="preserve"> 7.11.3</w:t>
      </w:r>
      <w:r w:rsidRPr="004F171E">
        <w:rPr>
          <w:rFonts w:hint="cs"/>
          <w:sz w:val="22"/>
          <w:szCs w:val="22"/>
          <w:rtl/>
        </w:rPr>
        <w:t xml:space="preserve"> </w:t>
      </w:r>
      <w:r w:rsidR="0028495F">
        <w:rPr>
          <w:rFonts w:hint="cs"/>
          <w:sz w:val="22"/>
          <w:szCs w:val="22"/>
          <w:rtl/>
        </w:rPr>
        <w:t xml:space="preserve"> לרבות </w:t>
      </w:r>
      <w:r w:rsidR="0028495F" w:rsidRPr="004F171E">
        <w:rPr>
          <w:rFonts w:hint="cs"/>
          <w:sz w:val="22"/>
          <w:szCs w:val="22"/>
          <w:rtl/>
        </w:rPr>
        <w:t>כאמור בסעיף א.1.</w:t>
      </w:r>
      <w:r w:rsidR="006F56D9">
        <w:rPr>
          <w:rFonts w:hint="cs"/>
          <w:sz w:val="22"/>
          <w:szCs w:val="22"/>
          <w:rtl/>
        </w:rPr>
        <w:t>ש</w:t>
      </w:r>
      <w:r w:rsidRPr="004F171E">
        <w:rPr>
          <w:rFonts w:hint="cs"/>
          <w:sz w:val="22"/>
          <w:szCs w:val="22"/>
          <w:rtl/>
        </w:rPr>
        <w:t>ל</w:t>
      </w:r>
      <w:r w:rsidR="006F56D9">
        <w:rPr>
          <w:rFonts w:hint="cs"/>
          <w:sz w:val="22"/>
          <w:szCs w:val="22"/>
          <w:rtl/>
        </w:rPr>
        <w:t xml:space="preserve"> </w:t>
      </w:r>
      <w:r w:rsidRPr="004F171E">
        <w:rPr>
          <w:rFonts w:hint="cs"/>
          <w:sz w:val="22"/>
          <w:szCs w:val="22"/>
          <w:rtl/>
        </w:rPr>
        <w:t>מסמכי המכרז ביחס לתקופה שממועד הגשת ההצעה למכרז ועד למועד ההארכה</w:t>
      </w:r>
      <w:r w:rsidR="0028495F">
        <w:rPr>
          <w:rFonts w:hint="cs"/>
          <w:sz w:val="22"/>
          <w:szCs w:val="22"/>
          <w:rtl/>
        </w:rPr>
        <w:t xml:space="preserve"> </w:t>
      </w:r>
      <w:r w:rsidRPr="004F171E">
        <w:rPr>
          <w:rFonts w:hint="cs"/>
          <w:sz w:val="22"/>
          <w:szCs w:val="22"/>
          <w:rtl/>
        </w:rPr>
        <w:t xml:space="preserve">. היו לנותן השירותים הרשעות או קנסות כמפורט </w:t>
      </w:r>
      <w:proofErr w:type="spellStart"/>
      <w:r w:rsidRPr="004F171E">
        <w:rPr>
          <w:rFonts w:hint="cs"/>
          <w:sz w:val="22"/>
          <w:szCs w:val="22"/>
          <w:rtl/>
        </w:rPr>
        <w:t>בס"ק</w:t>
      </w:r>
      <w:proofErr w:type="spellEnd"/>
      <w:r w:rsidRPr="004F171E">
        <w:rPr>
          <w:rFonts w:hint="cs"/>
          <w:sz w:val="22"/>
          <w:szCs w:val="22"/>
          <w:rtl/>
        </w:rPr>
        <w:t xml:space="preserve"> (1) </w:t>
      </w:r>
      <w:r w:rsidRPr="004F171E">
        <w:rPr>
          <w:sz w:val="22"/>
          <w:szCs w:val="22"/>
          <w:rtl/>
        </w:rPr>
        <w:t>–</w:t>
      </w:r>
      <w:r w:rsidRPr="004F171E">
        <w:rPr>
          <w:rFonts w:hint="cs"/>
          <w:sz w:val="22"/>
          <w:szCs w:val="22"/>
          <w:rtl/>
        </w:rPr>
        <w:t xml:space="preserve"> (6) לאותו סעיף</w:t>
      </w:r>
      <w:r w:rsidR="0028495F">
        <w:rPr>
          <w:rFonts w:hint="cs"/>
          <w:sz w:val="22"/>
          <w:szCs w:val="22"/>
          <w:rtl/>
        </w:rPr>
        <w:t xml:space="preserve"> ו/או לא עמד בתנאים המפורטים בהוראת </w:t>
      </w:r>
      <w:proofErr w:type="spellStart"/>
      <w:r w:rsidR="0028495F">
        <w:rPr>
          <w:rFonts w:hint="cs"/>
          <w:sz w:val="22"/>
          <w:szCs w:val="22"/>
          <w:rtl/>
        </w:rPr>
        <w:t>תכ"ם</w:t>
      </w:r>
      <w:proofErr w:type="spellEnd"/>
      <w:r w:rsidR="0028495F">
        <w:rPr>
          <w:rFonts w:hint="cs"/>
          <w:sz w:val="22"/>
          <w:szCs w:val="22"/>
          <w:rtl/>
        </w:rPr>
        <w:t xml:space="preserve"> 7.11.3</w:t>
      </w:r>
      <w:r w:rsidRPr="004F171E">
        <w:rPr>
          <w:rFonts w:hint="cs"/>
          <w:sz w:val="22"/>
          <w:szCs w:val="22"/>
          <w:rtl/>
        </w:rPr>
        <w:t xml:space="preserve"> לא תמומש האופציה להארכה</w:t>
      </w:r>
      <w:r w:rsidRPr="004F171E">
        <w:rPr>
          <w:rFonts w:ascii="Arial" w:hAnsi="Arial" w:hint="cs"/>
          <w:sz w:val="22"/>
          <w:szCs w:val="22"/>
          <w:rtl/>
        </w:rPr>
        <w:t>.</w:t>
      </w:r>
    </w:p>
    <w:p w14:paraId="733C1A9C" w14:textId="77777777" w:rsidR="00536A9A" w:rsidRPr="004F171E" w:rsidRDefault="00536A9A" w:rsidP="002F4EA2">
      <w:pPr>
        <w:numPr>
          <w:ilvl w:val="0"/>
          <w:numId w:val="29"/>
        </w:numPr>
        <w:spacing w:line="360" w:lineRule="auto"/>
        <w:ind w:left="678"/>
        <w:contextualSpacing/>
        <w:jc w:val="both"/>
        <w:rPr>
          <w:rFonts w:ascii="Arial" w:hAnsi="Arial"/>
          <w:sz w:val="22"/>
          <w:szCs w:val="22"/>
        </w:rPr>
      </w:pPr>
      <w:r w:rsidRPr="004F171E">
        <w:rPr>
          <w:rFonts w:ascii="Arial" w:hAnsi="Arial" w:hint="cs"/>
          <w:sz w:val="22"/>
          <w:szCs w:val="22"/>
          <w:rtl/>
        </w:rPr>
        <w:t>על אף כל הוראה אחרת</w:t>
      </w:r>
      <w:r w:rsidRPr="004F171E">
        <w:rPr>
          <w:rFonts w:ascii="Arial" w:hAnsi="Arial"/>
          <w:sz w:val="22"/>
          <w:szCs w:val="22"/>
          <w:rtl/>
        </w:rPr>
        <w:t>, ה</w:t>
      </w:r>
      <w:r w:rsidRPr="004F171E">
        <w:rPr>
          <w:rFonts w:ascii="Arial" w:hAnsi="Arial" w:hint="cs"/>
          <w:sz w:val="22"/>
          <w:szCs w:val="22"/>
          <w:rtl/>
        </w:rPr>
        <w:t>משרד</w:t>
      </w:r>
      <w:r w:rsidRPr="004F171E">
        <w:rPr>
          <w:rFonts w:ascii="Arial" w:hAnsi="Arial"/>
          <w:sz w:val="22"/>
          <w:szCs w:val="22"/>
          <w:rtl/>
        </w:rPr>
        <w:t xml:space="preserve"> </w:t>
      </w:r>
      <w:r w:rsidRPr="004F171E">
        <w:rPr>
          <w:rFonts w:ascii="Arial" w:hAnsi="Arial" w:hint="cs"/>
          <w:sz w:val="22"/>
          <w:szCs w:val="22"/>
          <w:rtl/>
        </w:rPr>
        <w:t>י</w:t>
      </w:r>
      <w:r w:rsidRPr="004F171E">
        <w:rPr>
          <w:rFonts w:ascii="Arial" w:hAnsi="Arial"/>
          <w:sz w:val="22"/>
          <w:szCs w:val="22"/>
          <w:rtl/>
        </w:rPr>
        <w:t xml:space="preserve">הא רשאי להפסיק את ההסכם, </w:t>
      </w:r>
      <w:r w:rsidRPr="004F171E">
        <w:rPr>
          <w:rFonts w:ascii="Arial" w:hAnsi="Arial" w:hint="cs"/>
          <w:sz w:val="22"/>
          <w:szCs w:val="22"/>
          <w:rtl/>
        </w:rPr>
        <w:t>לפי</w:t>
      </w:r>
      <w:r w:rsidRPr="004F171E">
        <w:rPr>
          <w:rFonts w:ascii="Arial" w:hAnsi="Arial"/>
          <w:sz w:val="22"/>
          <w:szCs w:val="22"/>
          <w:rtl/>
        </w:rPr>
        <w:t xml:space="preserve"> שיקול דעת</w:t>
      </w:r>
      <w:r w:rsidRPr="004F171E">
        <w:rPr>
          <w:rFonts w:ascii="Arial" w:hAnsi="Arial" w:hint="cs"/>
          <w:sz w:val="22"/>
          <w:szCs w:val="22"/>
          <w:rtl/>
        </w:rPr>
        <w:t>ו</w:t>
      </w:r>
      <w:r w:rsidRPr="004F171E">
        <w:rPr>
          <w:rFonts w:ascii="Arial" w:hAnsi="Arial"/>
          <w:sz w:val="22"/>
          <w:szCs w:val="22"/>
          <w:rtl/>
        </w:rPr>
        <w:t xml:space="preserve"> הבלעדי, ע</w:t>
      </w:r>
      <w:r w:rsidRPr="004F171E">
        <w:rPr>
          <w:rFonts w:ascii="Arial" w:hAnsi="Arial" w:hint="cs"/>
          <w:sz w:val="22"/>
          <w:szCs w:val="22"/>
          <w:rtl/>
        </w:rPr>
        <w:t>ל ידי</w:t>
      </w:r>
      <w:r w:rsidRPr="004F171E">
        <w:rPr>
          <w:rFonts w:ascii="Arial" w:hAnsi="Arial"/>
          <w:sz w:val="22"/>
          <w:szCs w:val="22"/>
          <w:rtl/>
        </w:rPr>
        <w:t xml:space="preserve"> מתן הודעה בכתב 30 ימים מראש.</w:t>
      </w:r>
    </w:p>
    <w:p w14:paraId="63D5B92C" w14:textId="77777777" w:rsidR="00536A9A" w:rsidRPr="004F171E" w:rsidRDefault="00536A9A" w:rsidP="002F4EA2">
      <w:pPr>
        <w:numPr>
          <w:ilvl w:val="0"/>
          <w:numId w:val="29"/>
        </w:numPr>
        <w:spacing w:line="360" w:lineRule="auto"/>
        <w:ind w:left="678"/>
        <w:contextualSpacing/>
        <w:jc w:val="both"/>
        <w:rPr>
          <w:rFonts w:ascii="Arial" w:hAnsi="Arial"/>
          <w:sz w:val="22"/>
          <w:szCs w:val="22"/>
        </w:rPr>
      </w:pPr>
      <w:r w:rsidRPr="004F171E">
        <w:rPr>
          <w:rFonts w:ascii="Arial" w:hAnsi="Arial" w:hint="cs"/>
          <w:sz w:val="22"/>
          <w:szCs w:val="22"/>
          <w:rtl/>
        </w:rPr>
        <w:t xml:space="preserve">למען הסר ספק, מובהר ומודגש בזה כי המשרד אינו מתחייב להזמנת שירותים בהיקף מינימאלי כלשהו. </w:t>
      </w:r>
    </w:p>
    <w:p w14:paraId="192DB969" w14:textId="77777777" w:rsidR="00536A9A" w:rsidRPr="004F171E" w:rsidRDefault="00536A9A" w:rsidP="002F4EA2">
      <w:pPr>
        <w:pStyle w:val="af1"/>
        <w:spacing w:line="360" w:lineRule="auto"/>
        <w:ind w:left="318"/>
        <w:jc w:val="both"/>
        <w:rPr>
          <w:rFonts w:ascii="Arial" w:hAnsi="Arial"/>
          <w:b/>
          <w:bCs/>
          <w:sz w:val="22"/>
          <w:szCs w:val="22"/>
          <w:u w:val="single"/>
          <w:rtl/>
        </w:rPr>
      </w:pPr>
    </w:p>
    <w:p w14:paraId="0A2E9E41" w14:textId="77777777" w:rsidR="00536A9A" w:rsidRPr="004F171E" w:rsidRDefault="00536A9A" w:rsidP="002F4EA2">
      <w:pPr>
        <w:pStyle w:val="af1"/>
        <w:numPr>
          <w:ilvl w:val="0"/>
          <w:numId w:val="44"/>
        </w:numPr>
        <w:spacing w:line="360" w:lineRule="auto"/>
        <w:ind w:left="169"/>
        <w:jc w:val="both"/>
        <w:rPr>
          <w:b/>
          <w:bCs/>
          <w:sz w:val="22"/>
          <w:szCs w:val="22"/>
          <w:u w:val="single"/>
          <w:rtl/>
        </w:rPr>
      </w:pPr>
      <w:bookmarkStart w:id="13" w:name="_Ref396921528"/>
      <w:r w:rsidRPr="004F171E">
        <w:rPr>
          <w:b/>
          <w:bCs/>
          <w:sz w:val="22"/>
          <w:szCs w:val="22"/>
          <w:u w:val="single"/>
          <w:rtl/>
        </w:rPr>
        <w:t>הצעת המחיר</w:t>
      </w:r>
      <w:r w:rsidRPr="004F171E">
        <w:rPr>
          <w:b/>
          <w:bCs/>
          <w:sz w:val="22"/>
          <w:szCs w:val="22"/>
          <w:rtl/>
        </w:rPr>
        <w:t>:</w:t>
      </w:r>
      <w:bookmarkEnd w:id="13"/>
    </w:p>
    <w:p w14:paraId="3979E46D" w14:textId="77777777" w:rsidR="00536A9A" w:rsidRDefault="00536A9A" w:rsidP="002F4EA2">
      <w:pPr>
        <w:pStyle w:val="af1"/>
        <w:numPr>
          <w:ilvl w:val="0"/>
          <w:numId w:val="30"/>
        </w:numPr>
        <w:spacing w:line="360" w:lineRule="auto"/>
        <w:jc w:val="both"/>
        <w:rPr>
          <w:sz w:val="22"/>
          <w:szCs w:val="22"/>
        </w:rPr>
      </w:pPr>
      <w:r w:rsidRPr="004F171E">
        <w:rPr>
          <w:sz w:val="22"/>
          <w:szCs w:val="22"/>
          <w:rtl/>
        </w:rPr>
        <w:t xml:space="preserve">הצעת מחיר תוגש על גבי הטופס </w:t>
      </w:r>
      <w:proofErr w:type="spellStart"/>
      <w:r w:rsidRPr="004F171E">
        <w:rPr>
          <w:sz w:val="22"/>
          <w:szCs w:val="22"/>
          <w:rtl/>
        </w:rPr>
        <w:t>המצ"ב</w:t>
      </w:r>
      <w:proofErr w:type="spellEnd"/>
      <w:r w:rsidRPr="004F171E">
        <w:rPr>
          <w:sz w:val="22"/>
          <w:szCs w:val="22"/>
          <w:rtl/>
        </w:rPr>
        <w:t xml:space="preserve"> </w:t>
      </w:r>
      <w:r w:rsidRPr="004F171E">
        <w:rPr>
          <w:b/>
          <w:bCs/>
          <w:sz w:val="22"/>
          <w:szCs w:val="22"/>
          <w:rtl/>
        </w:rPr>
        <w:t>כנספח 2</w:t>
      </w:r>
      <w:r w:rsidR="00E3705E" w:rsidRPr="004F171E">
        <w:rPr>
          <w:rFonts w:hint="cs"/>
          <w:b/>
          <w:bCs/>
          <w:sz w:val="22"/>
          <w:szCs w:val="22"/>
          <w:rtl/>
        </w:rPr>
        <w:t>3</w:t>
      </w:r>
      <w:r w:rsidRPr="004F171E">
        <w:rPr>
          <w:b/>
          <w:bCs/>
          <w:sz w:val="22"/>
          <w:szCs w:val="22"/>
          <w:rtl/>
        </w:rPr>
        <w:t xml:space="preserve"> </w:t>
      </w:r>
      <w:r w:rsidRPr="004F171E">
        <w:rPr>
          <w:rFonts w:hint="eastAsia"/>
          <w:b/>
          <w:bCs/>
          <w:sz w:val="22"/>
          <w:szCs w:val="22"/>
          <w:rtl/>
        </w:rPr>
        <w:t>לחוברת</w:t>
      </w:r>
      <w:r w:rsidRPr="004F171E">
        <w:rPr>
          <w:b/>
          <w:bCs/>
          <w:sz w:val="22"/>
          <w:szCs w:val="22"/>
          <w:rtl/>
        </w:rPr>
        <w:t xml:space="preserve"> </w:t>
      </w:r>
      <w:r w:rsidRPr="004F171E">
        <w:rPr>
          <w:rFonts w:hint="eastAsia"/>
          <w:b/>
          <w:bCs/>
          <w:sz w:val="22"/>
          <w:szCs w:val="22"/>
          <w:rtl/>
        </w:rPr>
        <w:t>ההצעה</w:t>
      </w:r>
      <w:r w:rsidRPr="004F171E">
        <w:rPr>
          <w:sz w:val="22"/>
          <w:szCs w:val="22"/>
          <w:rtl/>
        </w:rPr>
        <w:t xml:space="preserve"> (יוג</w:t>
      </w:r>
      <w:r w:rsidRPr="004F171E">
        <w:rPr>
          <w:rFonts w:hint="eastAsia"/>
          <w:sz w:val="22"/>
          <w:szCs w:val="22"/>
          <w:rtl/>
        </w:rPr>
        <w:t>ש</w:t>
      </w:r>
      <w:r w:rsidRPr="004F171E">
        <w:rPr>
          <w:sz w:val="22"/>
          <w:szCs w:val="22"/>
          <w:rtl/>
        </w:rPr>
        <w:t xml:space="preserve"> במעטפה נפרדת בתוך מעטפת ההצעה </w:t>
      </w:r>
      <w:r w:rsidRPr="004F171E">
        <w:rPr>
          <w:rFonts w:hint="eastAsia"/>
          <w:sz w:val="22"/>
          <w:szCs w:val="22"/>
          <w:rtl/>
        </w:rPr>
        <w:t>עליה</w:t>
      </w:r>
      <w:r w:rsidRPr="004F171E">
        <w:rPr>
          <w:sz w:val="22"/>
          <w:szCs w:val="22"/>
          <w:rtl/>
        </w:rPr>
        <w:t xml:space="preserve"> </w:t>
      </w:r>
      <w:r w:rsidRPr="004F171E">
        <w:rPr>
          <w:rFonts w:hint="eastAsia"/>
          <w:sz w:val="22"/>
          <w:szCs w:val="22"/>
          <w:rtl/>
        </w:rPr>
        <w:t>ירשם</w:t>
      </w:r>
      <w:r w:rsidRPr="004F171E">
        <w:rPr>
          <w:sz w:val="22"/>
          <w:szCs w:val="22"/>
          <w:rtl/>
        </w:rPr>
        <w:t xml:space="preserve">: </w:t>
      </w:r>
      <w:r w:rsidRPr="004F171E">
        <w:rPr>
          <w:rFonts w:hint="eastAsia"/>
          <w:sz w:val="22"/>
          <w:szCs w:val="22"/>
          <w:rtl/>
        </w:rPr>
        <w:t>הצעת</w:t>
      </w:r>
      <w:r w:rsidRPr="004F171E">
        <w:rPr>
          <w:sz w:val="22"/>
          <w:szCs w:val="22"/>
          <w:rtl/>
        </w:rPr>
        <w:t xml:space="preserve"> </w:t>
      </w:r>
      <w:r w:rsidRPr="004F171E">
        <w:rPr>
          <w:rFonts w:hint="eastAsia"/>
          <w:sz w:val="22"/>
          <w:szCs w:val="22"/>
          <w:rtl/>
        </w:rPr>
        <w:t>מחיר</w:t>
      </w:r>
      <w:r w:rsidRPr="004F171E">
        <w:rPr>
          <w:sz w:val="22"/>
          <w:szCs w:val="22"/>
          <w:rtl/>
        </w:rPr>
        <w:t>).</w:t>
      </w:r>
    </w:p>
    <w:p w14:paraId="143D0803" w14:textId="6EFC57EB" w:rsidR="00D21CE6" w:rsidRPr="004F171E" w:rsidRDefault="00D21CE6" w:rsidP="00367D31">
      <w:pPr>
        <w:pStyle w:val="af1"/>
        <w:numPr>
          <w:ilvl w:val="0"/>
          <w:numId w:val="30"/>
        </w:numPr>
        <w:spacing w:line="360" w:lineRule="auto"/>
        <w:jc w:val="both"/>
        <w:rPr>
          <w:sz w:val="22"/>
          <w:szCs w:val="22"/>
        </w:rPr>
      </w:pPr>
      <w:r w:rsidRPr="00367D31">
        <w:rPr>
          <w:rFonts w:hint="cs"/>
          <w:sz w:val="22"/>
          <w:szCs w:val="22"/>
          <w:rtl/>
        </w:rPr>
        <w:t>הצע</w:t>
      </w:r>
      <w:r w:rsidR="00367D31" w:rsidRPr="00367D31">
        <w:rPr>
          <w:rFonts w:hint="cs"/>
          <w:sz w:val="22"/>
          <w:szCs w:val="22"/>
          <w:rtl/>
        </w:rPr>
        <w:t>ת המחיר</w:t>
      </w:r>
      <w:r w:rsidRPr="00367D31">
        <w:rPr>
          <w:rFonts w:hint="cs"/>
          <w:sz w:val="22"/>
          <w:szCs w:val="22"/>
          <w:rtl/>
        </w:rPr>
        <w:t xml:space="preserve"> שתוגש תהיה עבור </w:t>
      </w:r>
      <w:r w:rsidR="006F56D9" w:rsidRPr="00367D31">
        <w:rPr>
          <w:rFonts w:hint="eastAsia"/>
          <w:sz w:val="22"/>
          <w:szCs w:val="22"/>
          <w:rtl/>
        </w:rPr>
        <w:t>עלויות</w:t>
      </w:r>
      <w:r w:rsidR="006F56D9" w:rsidRPr="00367D31">
        <w:rPr>
          <w:sz w:val="22"/>
          <w:szCs w:val="22"/>
          <w:rtl/>
        </w:rPr>
        <w:t xml:space="preserve"> תקורה</w:t>
      </w:r>
      <w:r w:rsidR="006F56D9" w:rsidRPr="00367D31">
        <w:rPr>
          <w:rFonts w:hint="cs"/>
          <w:sz w:val="22"/>
          <w:szCs w:val="22"/>
          <w:rtl/>
        </w:rPr>
        <w:t xml:space="preserve">, </w:t>
      </w:r>
      <w:r w:rsidR="006F56D9" w:rsidRPr="00367D31">
        <w:rPr>
          <w:sz w:val="22"/>
          <w:szCs w:val="22"/>
          <w:rtl/>
        </w:rPr>
        <w:t>רכישת ציוד וחומרים,</w:t>
      </w:r>
      <w:r w:rsidR="006F56D9" w:rsidRPr="00367D31">
        <w:rPr>
          <w:rFonts w:hint="cs"/>
          <w:sz w:val="22"/>
          <w:szCs w:val="22"/>
          <w:rtl/>
        </w:rPr>
        <w:t xml:space="preserve"> </w:t>
      </w:r>
      <w:r w:rsidR="006F56D9" w:rsidRPr="00367D31">
        <w:rPr>
          <w:sz w:val="22"/>
          <w:szCs w:val="22"/>
          <w:rtl/>
        </w:rPr>
        <w:t xml:space="preserve">הוצאות </w:t>
      </w:r>
      <w:proofErr w:type="spellStart"/>
      <w:r w:rsidR="006F56D9" w:rsidRPr="00367D31">
        <w:rPr>
          <w:rFonts w:hint="eastAsia"/>
          <w:sz w:val="22"/>
          <w:szCs w:val="22"/>
          <w:rtl/>
        </w:rPr>
        <w:t>מינהלה</w:t>
      </w:r>
      <w:proofErr w:type="spellEnd"/>
      <w:r w:rsidR="006F56D9" w:rsidRPr="00367D31">
        <w:rPr>
          <w:sz w:val="22"/>
          <w:szCs w:val="22"/>
          <w:rtl/>
        </w:rPr>
        <w:t xml:space="preserve">, </w:t>
      </w:r>
      <w:r w:rsidR="006F56D9" w:rsidRPr="00367D31">
        <w:rPr>
          <w:rFonts w:hint="eastAsia"/>
          <w:sz w:val="22"/>
          <w:szCs w:val="22"/>
          <w:rtl/>
        </w:rPr>
        <w:t>הוצאות</w:t>
      </w:r>
      <w:r w:rsidR="006F56D9" w:rsidRPr="00367D31">
        <w:rPr>
          <w:sz w:val="22"/>
          <w:szCs w:val="22"/>
          <w:rtl/>
        </w:rPr>
        <w:t xml:space="preserve"> </w:t>
      </w:r>
      <w:r w:rsidR="006F56D9" w:rsidRPr="00367D31">
        <w:rPr>
          <w:rFonts w:hint="eastAsia"/>
          <w:sz w:val="22"/>
          <w:szCs w:val="22"/>
          <w:rtl/>
        </w:rPr>
        <w:t>כלליות</w:t>
      </w:r>
      <w:r w:rsidR="006F56D9" w:rsidRPr="00367D31">
        <w:rPr>
          <w:sz w:val="22"/>
          <w:szCs w:val="22"/>
          <w:rtl/>
        </w:rPr>
        <w:t xml:space="preserve">, </w:t>
      </w:r>
      <w:r w:rsidR="006F56D9" w:rsidRPr="00367D31">
        <w:rPr>
          <w:rFonts w:hint="eastAsia"/>
          <w:sz w:val="22"/>
          <w:szCs w:val="22"/>
          <w:rtl/>
        </w:rPr>
        <w:t>הוצאות</w:t>
      </w:r>
      <w:r w:rsidR="006F56D9" w:rsidRPr="00367D31">
        <w:rPr>
          <w:sz w:val="22"/>
          <w:szCs w:val="22"/>
          <w:rtl/>
        </w:rPr>
        <w:t xml:space="preserve"> </w:t>
      </w:r>
      <w:r w:rsidR="006F56D9" w:rsidRPr="00367D31">
        <w:rPr>
          <w:rFonts w:hint="eastAsia"/>
          <w:sz w:val="22"/>
          <w:szCs w:val="22"/>
          <w:rtl/>
        </w:rPr>
        <w:t>נלוות</w:t>
      </w:r>
      <w:r w:rsidR="006F56D9" w:rsidRPr="00367D31">
        <w:rPr>
          <w:sz w:val="22"/>
          <w:szCs w:val="22"/>
          <w:rtl/>
        </w:rPr>
        <w:t xml:space="preserve"> </w:t>
      </w:r>
      <w:proofErr w:type="spellStart"/>
      <w:r w:rsidR="006F56D9" w:rsidRPr="00367D31">
        <w:rPr>
          <w:rFonts w:hint="eastAsia"/>
          <w:sz w:val="22"/>
          <w:szCs w:val="22"/>
          <w:rtl/>
        </w:rPr>
        <w:t>וכיוב</w:t>
      </w:r>
      <w:proofErr w:type="spellEnd"/>
      <w:r w:rsidR="006F56D9" w:rsidRPr="00367D31">
        <w:rPr>
          <w:sz w:val="22"/>
          <w:szCs w:val="22"/>
          <w:rtl/>
        </w:rPr>
        <w:t>'</w:t>
      </w:r>
      <w:r w:rsidR="006F56D9">
        <w:rPr>
          <w:rFonts w:hint="cs"/>
          <w:sz w:val="22"/>
          <w:szCs w:val="22"/>
          <w:rtl/>
        </w:rPr>
        <w:t>.</w:t>
      </w:r>
    </w:p>
    <w:p w14:paraId="21AC794B" w14:textId="77777777" w:rsidR="00536A9A" w:rsidRPr="004F171E" w:rsidRDefault="00536A9A" w:rsidP="002F4EA2">
      <w:pPr>
        <w:pStyle w:val="af1"/>
        <w:spacing w:line="360" w:lineRule="auto"/>
        <w:ind w:left="1080"/>
        <w:jc w:val="both"/>
        <w:rPr>
          <w:sz w:val="22"/>
          <w:szCs w:val="22"/>
          <w:rtl/>
        </w:rPr>
      </w:pPr>
    </w:p>
    <w:p w14:paraId="70B5F574" w14:textId="77777777" w:rsidR="00536A9A" w:rsidRPr="004F171E" w:rsidRDefault="00536A9A" w:rsidP="002F4EA2">
      <w:pPr>
        <w:jc w:val="both"/>
        <w:rPr>
          <w:rFonts w:ascii="Arial" w:hAnsi="Arial"/>
          <w:sz w:val="22"/>
          <w:szCs w:val="22"/>
          <w:rtl/>
        </w:rPr>
      </w:pPr>
      <w:r w:rsidRPr="004F171E">
        <w:rPr>
          <w:rFonts w:hint="eastAsia"/>
          <w:sz w:val="22"/>
          <w:szCs w:val="22"/>
          <w:rtl/>
        </w:rPr>
        <w:lastRenderedPageBreak/>
        <w:t>מובהר</w:t>
      </w:r>
      <w:r w:rsidRPr="004F171E">
        <w:rPr>
          <w:rFonts w:hint="cs"/>
          <w:sz w:val="22"/>
          <w:szCs w:val="22"/>
          <w:rtl/>
        </w:rPr>
        <w:t xml:space="preserve">, </w:t>
      </w:r>
      <w:r w:rsidRPr="004F171E">
        <w:rPr>
          <w:rFonts w:hint="eastAsia"/>
          <w:sz w:val="22"/>
          <w:szCs w:val="22"/>
          <w:rtl/>
        </w:rPr>
        <w:t>כי</w:t>
      </w:r>
      <w:r w:rsidRPr="004F171E">
        <w:rPr>
          <w:sz w:val="22"/>
          <w:szCs w:val="22"/>
          <w:rtl/>
        </w:rPr>
        <w:t xml:space="preserve"> </w:t>
      </w:r>
      <w:r w:rsidRPr="004F171E">
        <w:rPr>
          <w:rFonts w:hint="eastAsia"/>
          <w:sz w:val="22"/>
          <w:szCs w:val="22"/>
          <w:rtl/>
        </w:rPr>
        <w:t>כל</w:t>
      </w:r>
      <w:r w:rsidRPr="004F171E">
        <w:rPr>
          <w:sz w:val="22"/>
          <w:szCs w:val="22"/>
          <w:rtl/>
        </w:rPr>
        <w:t xml:space="preserve"> </w:t>
      </w:r>
      <w:r w:rsidRPr="004F171E">
        <w:rPr>
          <w:rFonts w:hint="eastAsia"/>
          <w:sz w:val="22"/>
          <w:szCs w:val="22"/>
          <w:rtl/>
        </w:rPr>
        <w:t>התוספות</w:t>
      </w:r>
      <w:r w:rsidRPr="004F171E">
        <w:rPr>
          <w:sz w:val="22"/>
          <w:szCs w:val="22"/>
          <w:rtl/>
        </w:rPr>
        <w:t xml:space="preserve"> </w:t>
      </w:r>
      <w:r w:rsidRPr="004F171E">
        <w:rPr>
          <w:rFonts w:hint="eastAsia"/>
          <w:sz w:val="22"/>
          <w:szCs w:val="22"/>
          <w:rtl/>
        </w:rPr>
        <w:t>המפורטות</w:t>
      </w:r>
      <w:r w:rsidRPr="004F171E">
        <w:rPr>
          <w:sz w:val="22"/>
          <w:szCs w:val="22"/>
          <w:rtl/>
        </w:rPr>
        <w:t xml:space="preserve"> </w:t>
      </w:r>
      <w:r w:rsidRPr="004F171E">
        <w:rPr>
          <w:rFonts w:hint="eastAsia"/>
          <w:sz w:val="22"/>
          <w:szCs w:val="22"/>
          <w:rtl/>
        </w:rPr>
        <w:t>ב</w:t>
      </w:r>
      <w:r w:rsidRPr="004F171E">
        <w:rPr>
          <w:sz w:val="22"/>
          <w:szCs w:val="22"/>
          <w:rtl/>
        </w:rPr>
        <w:t xml:space="preserve">הוראת </w:t>
      </w:r>
      <w:proofErr w:type="spellStart"/>
      <w:r w:rsidRPr="004F171E">
        <w:rPr>
          <w:sz w:val="22"/>
          <w:szCs w:val="22"/>
          <w:rtl/>
        </w:rPr>
        <w:t>תכ"ם</w:t>
      </w:r>
      <w:proofErr w:type="spellEnd"/>
      <w:r w:rsidRPr="004F171E">
        <w:rPr>
          <w:sz w:val="22"/>
          <w:szCs w:val="22"/>
          <w:rtl/>
        </w:rPr>
        <w:t xml:space="preserve"> </w:t>
      </w:r>
      <w:r w:rsidRPr="00113B75">
        <w:rPr>
          <w:sz w:val="22"/>
          <w:szCs w:val="22"/>
          <w:rtl/>
        </w:rPr>
        <w:t>ה.7.11.3.2</w:t>
      </w:r>
      <w:r w:rsidRPr="004F171E">
        <w:rPr>
          <w:sz w:val="22"/>
          <w:szCs w:val="22"/>
          <w:rtl/>
        </w:rPr>
        <w:t xml:space="preserve"> </w:t>
      </w:r>
      <w:r w:rsidR="00560810" w:rsidRPr="004F171E">
        <w:rPr>
          <w:sz w:val="22"/>
          <w:szCs w:val="22"/>
          <w:rtl/>
        </w:rPr>
        <w:t>והתנאים המפורטים שם ובהסכם הקיבוצי ובכל מקרה לא פחות מהוראות החוק וצו ההרחבה בענף הניקיון</w:t>
      </w:r>
      <w:r w:rsidR="00560810" w:rsidRPr="004F171E">
        <w:rPr>
          <w:rFonts w:ascii="Arial" w:hAnsi="Arial" w:hint="cs"/>
          <w:sz w:val="22"/>
          <w:szCs w:val="22"/>
          <w:rtl/>
        </w:rPr>
        <w:t xml:space="preserve"> </w:t>
      </w:r>
      <w:r w:rsidRPr="004F171E">
        <w:rPr>
          <w:rFonts w:hint="eastAsia"/>
          <w:sz w:val="22"/>
          <w:szCs w:val="22"/>
          <w:rtl/>
        </w:rPr>
        <w:t>ישולמו</w:t>
      </w:r>
      <w:r w:rsidRPr="004F171E">
        <w:rPr>
          <w:sz w:val="22"/>
          <w:szCs w:val="22"/>
          <w:rtl/>
        </w:rPr>
        <w:t xml:space="preserve"> </w:t>
      </w:r>
      <w:r w:rsidRPr="004F171E">
        <w:rPr>
          <w:rFonts w:hint="eastAsia"/>
          <w:sz w:val="22"/>
          <w:szCs w:val="22"/>
          <w:rtl/>
        </w:rPr>
        <w:t>לעובד</w:t>
      </w:r>
      <w:r w:rsidRPr="004F171E">
        <w:rPr>
          <w:sz w:val="22"/>
          <w:szCs w:val="22"/>
          <w:rtl/>
        </w:rPr>
        <w:t xml:space="preserve"> </w:t>
      </w:r>
      <w:r w:rsidRPr="004F171E">
        <w:rPr>
          <w:rFonts w:hint="eastAsia"/>
          <w:sz w:val="22"/>
          <w:szCs w:val="22"/>
          <w:rtl/>
        </w:rPr>
        <w:t>ניקיון</w:t>
      </w:r>
      <w:r w:rsidRPr="004F171E">
        <w:rPr>
          <w:sz w:val="22"/>
          <w:szCs w:val="22"/>
          <w:rtl/>
        </w:rPr>
        <w:t xml:space="preserve">  </w:t>
      </w:r>
      <w:r w:rsidRPr="004F171E">
        <w:rPr>
          <w:rFonts w:hint="eastAsia"/>
          <w:sz w:val="22"/>
          <w:szCs w:val="22"/>
          <w:rtl/>
        </w:rPr>
        <w:t>ושירותים</w:t>
      </w:r>
      <w:r w:rsidRPr="004F171E">
        <w:rPr>
          <w:sz w:val="22"/>
          <w:szCs w:val="22"/>
          <w:rtl/>
        </w:rPr>
        <w:t xml:space="preserve"> </w:t>
      </w:r>
      <w:r w:rsidRPr="004F171E">
        <w:rPr>
          <w:rFonts w:hint="eastAsia"/>
          <w:sz w:val="22"/>
          <w:szCs w:val="22"/>
          <w:rtl/>
        </w:rPr>
        <w:t>כלליים</w:t>
      </w:r>
      <w:r w:rsidR="00560810" w:rsidRPr="004F171E">
        <w:rPr>
          <w:rFonts w:hint="cs"/>
          <w:sz w:val="22"/>
          <w:szCs w:val="22"/>
          <w:rtl/>
        </w:rPr>
        <w:t xml:space="preserve"> </w:t>
      </w:r>
      <w:r w:rsidRPr="004F171E">
        <w:rPr>
          <w:sz w:val="22"/>
          <w:szCs w:val="22"/>
          <w:rtl/>
        </w:rPr>
        <w:t xml:space="preserve">על </w:t>
      </w:r>
      <w:r w:rsidRPr="004F171E">
        <w:rPr>
          <w:rFonts w:hint="eastAsia"/>
          <w:sz w:val="22"/>
          <w:szCs w:val="22"/>
          <w:rtl/>
        </w:rPr>
        <w:t>ידי</w:t>
      </w:r>
      <w:r w:rsidRPr="004F171E">
        <w:rPr>
          <w:sz w:val="22"/>
          <w:szCs w:val="22"/>
          <w:rtl/>
        </w:rPr>
        <w:t xml:space="preserve"> </w:t>
      </w:r>
      <w:r w:rsidRPr="004F171E">
        <w:rPr>
          <w:rFonts w:hint="eastAsia"/>
          <w:sz w:val="22"/>
          <w:szCs w:val="22"/>
          <w:rtl/>
        </w:rPr>
        <w:t>המציע</w:t>
      </w:r>
      <w:r w:rsidRPr="004F171E">
        <w:rPr>
          <w:sz w:val="22"/>
          <w:szCs w:val="22"/>
          <w:rtl/>
        </w:rPr>
        <w:t xml:space="preserve">. </w:t>
      </w:r>
    </w:p>
    <w:p w14:paraId="17095D2B" w14:textId="77777777" w:rsidR="00536A9A" w:rsidRPr="004F171E" w:rsidRDefault="00536A9A" w:rsidP="002F4EA2">
      <w:pPr>
        <w:pStyle w:val="af1"/>
        <w:spacing w:line="360" w:lineRule="auto"/>
        <w:ind w:left="1440"/>
        <w:jc w:val="both"/>
        <w:rPr>
          <w:sz w:val="22"/>
          <w:szCs w:val="22"/>
          <w:rtl/>
        </w:rPr>
      </w:pPr>
    </w:p>
    <w:p w14:paraId="5D480ACB" w14:textId="77777777" w:rsidR="00536A9A" w:rsidRPr="004F171E" w:rsidRDefault="00536A9A" w:rsidP="002F4EA2">
      <w:pPr>
        <w:pStyle w:val="af1"/>
        <w:numPr>
          <w:ilvl w:val="0"/>
          <w:numId w:val="30"/>
        </w:numPr>
        <w:spacing w:line="360" w:lineRule="auto"/>
        <w:jc w:val="both"/>
        <w:rPr>
          <w:sz w:val="22"/>
          <w:szCs w:val="22"/>
        </w:rPr>
      </w:pPr>
      <w:r w:rsidRPr="004F171E">
        <w:rPr>
          <w:rFonts w:hint="cs"/>
          <w:sz w:val="22"/>
          <w:szCs w:val="22"/>
          <w:rtl/>
        </w:rPr>
        <w:t>כל המחירים בהצעה יהיו נקובים בש"ח וכוללים את כל המסים וההיטלים החלים, למעט מס ערך מוסף.</w:t>
      </w:r>
    </w:p>
    <w:p w14:paraId="2FD2F539" w14:textId="77777777" w:rsidR="00536A9A" w:rsidRPr="004F171E" w:rsidRDefault="00536A9A" w:rsidP="002F4EA2">
      <w:pPr>
        <w:numPr>
          <w:ilvl w:val="0"/>
          <w:numId w:val="30"/>
        </w:numPr>
        <w:spacing w:line="360" w:lineRule="auto"/>
        <w:jc w:val="both"/>
        <w:rPr>
          <w:sz w:val="22"/>
          <w:szCs w:val="22"/>
        </w:rPr>
      </w:pPr>
      <w:r w:rsidRPr="004F171E">
        <w:rPr>
          <w:sz w:val="22"/>
          <w:szCs w:val="22"/>
          <w:rtl/>
        </w:rPr>
        <w:t xml:space="preserve">הצעת המחיר תהא סופית ותכלול את כל רכיבי מתן השירותים. יובהר כי למעט תשלום התמורה הנקובה בהצעה, לא יהיה זכאי המציע הזוכה לכל תשלום או הטבה אחרת בגין מתן השירותים לרבות תשלומים בגין הוצאות נלוות: כגון טלפון, דואר, צילומים, הדפסות, פקס, אש"ל, זמן בטלה </w:t>
      </w:r>
      <w:proofErr w:type="spellStart"/>
      <w:r w:rsidRPr="004F171E">
        <w:rPr>
          <w:sz w:val="22"/>
          <w:szCs w:val="22"/>
          <w:rtl/>
        </w:rPr>
        <w:t>וכו</w:t>
      </w:r>
      <w:proofErr w:type="spellEnd"/>
      <w:r w:rsidRPr="004F171E">
        <w:rPr>
          <w:sz w:val="22"/>
          <w:szCs w:val="22"/>
          <w:rtl/>
        </w:rPr>
        <w:t>'</w:t>
      </w:r>
      <w:r w:rsidRPr="004F171E">
        <w:rPr>
          <w:rFonts w:hint="cs"/>
          <w:sz w:val="22"/>
          <w:szCs w:val="22"/>
          <w:rtl/>
        </w:rPr>
        <w:t>.</w:t>
      </w:r>
    </w:p>
    <w:p w14:paraId="4B165FA0" w14:textId="233220A4" w:rsidR="00536A9A" w:rsidRPr="004F171E" w:rsidRDefault="00536A9A" w:rsidP="006022F4">
      <w:pPr>
        <w:numPr>
          <w:ilvl w:val="0"/>
          <w:numId w:val="30"/>
        </w:numPr>
        <w:spacing w:line="360" w:lineRule="auto"/>
        <w:jc w:val="both"/>
        <w:rPr>
          <w:sz w:val="22"/>
          <w:szCs w:val="22"/>
        </w:rPr>
      </w:pPr>
      <w:r w:rsidRPr="004F171E">
        <w:rPr>
          <w:rFonts w:hint="cs"/>
          <w:sz w:val="22"/>
          <w:szCs w:val="22"/>
          <w:rtl/>
        </w:rPr>
        <w:t xml:space="preserve">מובהר בזאת כי המשרד לא ישלם עבור שעות נוספות </w:t>
      </w:r>
    </w:p>
    <w:p w14:paraId="345F67C0" w14:textId="77777777" w:rsidR="00536A9A" w:rsidRPr="004F171E" w:rsidRDefault="00536A9A" w:rsidP="002F4EA2">
      <w:pPr>
        <w:numPr>
          <w:ilvl w:val="0"/>
          <w:numId w:val="30"/>
        </w:numPr>
        <w:spacing w:line="360" w:lineRule="auto"/>
        <w:jc w:val="both"/>
        <w:rPr>
          <w:sz w:val="22"/>
          <w:szCs w:val="22"/>
        </w:rPr>
      </w:pPr>
      <w:r w:rsidRPr="004F171E">
        <w:rPr>
          <w:sz w:val="22"/>
          <w:szCs w:val="22"/>
          <w:rtl/>
        </w:rPr>
        <w:t>התמורה תשולם בכפוף ל</w:t>
      </w:r>
      <w:r w:rsidRPr="004F171E">
        <w:rPr>
          <w:rFonts w:hint="cs"/>
          <w:sz w:val="22"/>
          <w:szCs w:val="22"/>
          <w:rtl/>
        </w:rPr>
        <w:t xml:space="preserve">הוראת </w:t>
      </w:r>
      <w:proofErr w:type="spellStart"/>
      <w:r w:rsidRPr="004F171E">
        <w:rPr>
          <w:sz w:val="22"/>
          <w:szCs w:val="22"/>
          <w:rtl/>
        </w:rPr>
        <w:t>תכ"</w:t>
      </w:r>
      <w:r w:rsidRPr="004F171E">
        <w:rPr>
          <w:rFonts w:hint="cs"/>
          <w:sz w:val="22"/>
          <w:szCs w:val="22"/>
          <w:rtl/>
        </w:rPr>
        <w:t>ם</w:t>
      </w:r>
      <w:proofErr w:type="spellEnd"/>
      <w:r w:rsidRPr="004F171E">
        <w:rPr>
          <w:sz w:val="22"/>
          <w:szCs w:val="22"/>
          <w:rtl/>
        </w:rPr>
        <w:t xml:space="preserve"> </w:t>
      </w:r>
      <w:r w:rsidRPr="004F171E">
        <w:rPr>
          <w:rFonts w:hint="cs"/>
          <w:sz w:val="22"/>
          <w:szCs w:val="22"/>
          <w:rtl/>
        </w:rPr>
        <w:t xml:space="preserve">ה.7.11.3.2 </w:t>
      </w:r>
      <w:r w:rsidRPr="004F171E">
        <w:rPr>
          <w:sz w:val="22"/>
          <w:szCs w:val="22"/>
          <w:rtl/>
        </w:rPr>
        <w:t xml:space="preserve">"עלות </w:t>
      </w:r>
      <w:r w:rsidRPr="004F171E">
        <w:rPr>
          <w:rFonts w:hint="eastAsia"/>
          <w:sz w:val="22"/>
          <w:szCs w:val="22"/>
          <w:rtl/>
        </w:rPr>
        <w:t>שכר</w:t>
      </w:r>
      <w:r w:rsidRPr="004F171E">
        <w:rPr>
          <w:sz w:val="22"/>
          <w:szCs w:val="22"/>
          <w:rtl/>
        </w:rPr>
        <w:t xml:space="preserve"> </w:t>
      </w:r>
      <w:r w:rsidRPr="004F171E">
        <w:rPr>
          <w:rFonts w:hint="eastAsia"/>
          <w:sz w:val="22"/>
          <w:szCs w:val="22"/>
          <w:rtl/>
        </w:rPr>
        <w:t>למעביד</w:t>
      </w:r>
      <w:r w:rsidRPr="004F171E">
        <w:rPr>
          <w:sz w:val="22"/>
          <w:szCs w:val="22"/>
          <w:rtl/>
        </w:rPr>
        <w:t xml:space="preserve"> </w:t>
      </w:r>
      <w:r w:rsidRPr="004F171E">
        <w:rPr>
          <w:rFonts w:hint="eastAsia"/>
          <w:sz w:val="22"/>
          <w:szCs w:val="22"/>
          <w:rtl/>
        </w:rPr>
        <w:t>לכל</w:t>
      </w:r>
      <w:r w:rsidRPr="004F171E">
        <w:rPr>
          <w:sz w:val="22"/>
          <w:szCs w:val="22"/>
          <w:rtl/>
        </w:rPr>
        <w:t xml:space="preserve"> </w:t>
      </w:r>
      <w:r w:rsidRPr="004F171E">
        <w:rPr>
          <w:rFonts w:hint="eastAsia"/>
          <w:sz w:val="22"/>
          <w:szCs w:val="22"/>
          <w:rtl/>
        </w:rPr>
        <w:t>שעת</w:t>
      </w:r>
      <w:r w:rsidRPr="004F171E">
        <w:rPr>
          <w:sz w:val="22"/>
          <w:szCs w:val="22"/>
          <w:rtl/>
        </w:rPr>
        <w:t xml:space="preserve"> </w:t>
      </w:r>
      <w:r w:rsidRPr="004F171E">
        <w:rPr>
          <w:rFonts w:hint="eastAsia"/>
          <w:sz w:val="22"/>
          <w:szCs w:val="22"/>
          <w:rtl/>
        </w:rPr>
        <w:t>עבודה</w:t>
      </w:r>
      <w:r w:rsidRPr="004F171E">
        <w:rPr>
          <w:sz w:val="22"/>
          <w:szCs w:val="22"/>
          <w:rtl/>
        </w:rPr>
        <w:t xml:space="preserve"> </w:t>
      </w:r>
      <w:r w:rsidRPr="004F171E">
        <w:rPr>
          <w:rFonts w:hint="eastAsia"/>
          <w:sz w:val="22"/>
          <w:szCs w:val="22"/>
          <w:rtl/>
        </w:rPr>
        <w:t>בתחום</w:t>
      </w:r>
      <w:r w:rsidRPr="004F171E">
        <w:rPr>
          <w:sz w:val="22"/>
          <w:szCs w:val="22"/>
          <w:rtl/>
        </w:rPr>
        <w:t xml:space="preserve"> </w:t>
      </w:r>
      <w:r w:rsidRPr="004F171E">
        <w:rPr>
          <w:rFonts w:hint="cs"/>
          <w:sz w:val="22"/>
          <w:szCs w:val="22"/>
          <w:rtl/>
        </w:rPr>
        <w:t>הניקיון</w:t>
      </w:r>
      <w:r w:rsidRPr="004F171E">
        <w:rPr>
          <w:sz w:val="22"/>
          <w:szCs w:val="22"/>
          <w:rtl/>
        </w:rPr>
        <w:t>"</w:t>
      </w:r>
      <w:r w:rsidRPr="004F171E">
        <w:rPr>
          <w:rFonts w:hint="cs"/>
          <w:sz w:val="22"/>
          <w:szCs w:val="22"/>
          <w:rtl/>
        </w:rPr>
        <w:t xml:space="preserve"> </w:t>
      </w:r>
      <w:r w:rsidRPr="004F171E">
        <w:rPr>
          <w:sz w:val="22"/>
          <w:szCs w:val="22"/>
          <w:rtl/>
        </w:rPr>
        <w:t xml:space="preserve">ולאחר אישור החשבונות והחשבוניות על ידי בא כוח המשרד. את החוזר ניתן למצוא באתר האינטרנט של מינהל הרכש הממשלתי. </w:t>
      </w:r>
    </w:p>
    <w:p w14:paraId="4B1BF66F" w14:textId="77777777" w:rsidR="00536A9A" w:rsidRPr="004F171E" w:rsidRDefault="00536A9A" w:rsidP="002F4EA2">
      <w:pPr>
        <w:pStyle w:val="af1"/>
        <w:numPr>
          <w:ilvl w:val="0"/>
          <w:numId w:val="30"/>
        </w:numPr>
        <w:spacing w:line="360" w:lineRule="auto"/>
        <w:jc w:val="both"/>
        <w:rPr>
          <w:sz w:val="22"/>
          <w:szCs w:val="22"/>
          <w:u w:val="single"/>
        </w:rPr>
      </w:pPr>
      <w:r w:rsidRPr="004F171E">
        <w:rPr>
          <w:rFonts w:hint="cs"/>
          <w:sz w:val="22"/>
          <w:szCs w:val="22"/>
          <w:u w:val="single"/>
          <w:rtl/>
        </w:rPr>
        <w:t>הצמדה</w:t>
      </w:r>
      <w:bookmarkStart w:id="14" w:name="_Toc180891574"/>
      <w:bookmarkEnd w:id="14"/>
    </w:p>
    <w:p w14:paraId="0AC9D752" w14:textId="77777777" w:rsidR="00536A9A" w:rsidRPr="004F171E" w:rsidRDefault="00536A9A" w:rsidP="002F4EA2">
      <w:pPr>
        <w:pStyle w:val="af1"/>
        <w:spacing w:line="360" w:lineRule="auto"/>
        <w:ind w:left="360"/>
        <w:jc w:val="both"/>
        <w:rPr>
          <w:sz w:val="22"/>
          <w:szCs w:val="22"/>
          <w:rtl/>
        </w:rPr>
      </w:pPr>
      <w:r w:rsidRPr="008E4A14">
        <w:rPr>
          <w:sz w:val="22"/>
          <w:szCs w:val="22"/>
          <w:rtl/>
        </w:rPr>
        <w:t xml:space="preserve">כללי ההצמדה </w:t>
      </w:r>
      <w:r w:rsidRPr="008E4A14">
        <w:rPr>
          <w:rFonts w:hint="cs"/>
          <w:sz w:val="22"/>
          <w:szCs w:val="22"/>
          <w:rtl/>
        </w:rPr>
        <w:t xml:space="preserve">לפי מכרז זה יהיו בהתאם להוראת </w:t>
      </w:r>
      <w:proofErr w:type="spellStart"/>
      <w:r w:rsidR="000363FB" w:rsidRPr="008E4A14">
        <w:rPr>
          <w:rFonts w:hint="cs"/>
          <w:sz w:val="22"/>
          <w:szCs w:val="22"/>
          <w:rtl/>
        </w:rPr>
        <w:t>תכ</w:t>
      </w:r>
      <w:r w:rsidR="000363FB" w:rsidRPr="008E4A14">
        <w:rPr>
          <w:sz w:val="22"/>
          <w:szCs w:val="22"/>
          <w:rtl/>
        </w:rPr>
        <w:t>"</w:t>
      </w:r>
      <w:r w:rsidR="000363FB" w:rsidRPr="008E4A14">
        <w:rPr>
          <w:rFonts w:hint="cs"/>
          <w:sz w:val="22"/>
          <w:szCs w:val="22"/>
          <w:rtl/>
        </w:rPr>
        <w:t>ם</w:t>
      </w:r>
      <w:proofErr w:type="spellEnd"/>
      <w:r w:rsidR="00374A46" w:rsidRPr="008E4A14">
        <w:rPr>
          <w:rFonts w:hint="cs"/>
          <w:sz w:val="22"/>
          <w:szCs w:val="22"/>
          <w:rtl/>
        </w:rPr>
        <w:t xml:space="preserve"> </w:t>
      </w:r>
      <w:r w:rsidRPr="008E4A14">
        <w:rPr>
          <w:rFonts w:hint="cs"/>
          <w:sz w:val="22"/>
          <w:szCs w:val="22"/>
          <w:rtl/>
        </w:rPr>
        <w:t xml:space="preserve">מס' 7.11.3, ויחולקו </w:t>
      </w:r>
      <w:r w:rsidRPr="008E4A14">
        <w:rPr>
          <w:sz w:val="22"/>
          <w:szCs w:val="22"/>
          <w:rtl/>
        </w:rPr>
        <w:t>לשניים</w:t>
      </w:r>
      <w:r w:rsidRPr="008E4A14">
        <w:rPr>
          <w:rFonts w:hint="cs"/>
          <w:sz w:val="22"/>
          <w:szCs w:val="22"/>
          <w:rtl/>
        </w:rPr>
        <w:t xml:space="preserve">: </w:t>
      </w:r>
      <w:r w:rsidRPr="008E4A14">
        <w:rPr>
          <w:sz w:val="22"/>
          <w:szCs w:val="22"/>
          <w:rtl/>
        </w:rPr>
        <w:t>הצמדה עבור רכיבים שהם שכר עבודה והצמדה עבור רכיבים שאינם שכר עבודה.</w:t>
      </w:r>
      <w:r w:rsidRPr="004F171E">
        <w:rPr>
          <w:sz w:val="22"/>
          <w:szCs w:val="22"/>
          <w:rtl/>
        </w:rPr>
        <w:t xml:space="preserve"> </w:t>
      </w:r>
    </w:p>
    <w:p w14:paraId="7C5613D7" w14:textId="77777777" w:rsidR="00536A9A" w:rsidRPr="004F171E" w:rsidRDefault="00536A9A" w:rsidP="002F4EA2">
      <w:pPr>
        <w:pStyle w:val="af1"/>
        <w:numPr>
          <w:ilvl w:val="1"/>
          <w:numId w:val="31"/>
        </w:numPr>
        <w:spacing w:line="360" w:lineRule="auto"/>
        <w:jc w:val="both"/>
        <w:rPr>
          <w:sz w:val="22"/>
          <w:szCs w:val="22"/>
        </w:rPr>
      </w:pPr>
      <w:r w:rsidRPr="004F171E">
        <w:rPr>
          <w:rFonts w:hint="cs"/>
          <w:sz w:val="22"/>
          <w:szCs w:val="22"/>
          <w:u w:val="single"/>
          <w:rtl/>
        </w:rPr>
        <w:t>כללי הצמדה בעדכון רכיבי השכר</w:t>
      </w:r>
    </w:p>
    <w:p w14:paraId="0D442202" w14:textId="77777777" w:rsidR="00536A9A" w:rsidRPr="004F171E" w:rsidRDefault="00536A9A" w:rsidP="002F4EA2">
      <w:pPr>
        <w:spacing w:line="360" w:lineRule="auto"/>
        <w:ind w:left="1440"/>
        <w:jc w:val="both"/>
        <w:rPr>
          <w:sz w:val="22"/>
          <w:szCs w:val="22"/>
          <w:rtl/>
        </w:rPr>
      </w:pPr>
      <w:r w:rsidRPr="004F171E">
        <w:rPr>
          <w:sz w:val="22"/>
          <w:szCs w:val="22"/>
          <w:rtl/>
        </w:rPr>
        <w:t xml:space="preserve">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w:t>
      </w:r>
    </w:p>
    <w:p w14:paraId="09D966CB" w14:textId="77777777" w:rsidR="00536A9A" w:rsidRPr="004F171E" w:rsidRDefault="00536A9A" w:rsidP="002F4EA2">
      <w:pPr>
        <w:spacing w:line="360" w:lineRule="auto"/>
        <w:ind w:left="1440"/>
        <w:jc w:val="both"/>
        <w:rPr>
          <w:sz w:val="22"/>
          <w:szCs w:val="22"/>
          <w:u w:val="single"/>
          <w:rtl/>
        </w:rPr>
      </w:pPr>
      <w:r w:rsidRPr="004F171E">
        <w:rPr>
          <w:rFonts w:hint="cs"/>
          <w:sz w:val="22"/>
          <w:szCs w:val="22"/>
          <w:rtl/>
        </w:rPr>
        <w:t xml:space="preserve">מובהר כי </w:t>
      </w:r>
      <w:proofErr w:type="spellStart"/>
      <w:r w:rsidRPr="004F171E">
        <w:rPr>
          <w:sz w:val="22"/>
          <w:szCs w:val="22"/>
          <w:rtl/>
        </w:rPr>
        <w:t>תק</w:t>
      </w:r>
      <w:r w:rsidRPr="004F171E">
        <w:rPr>
          <w:rFonts w:hint="cs"/>
          <w:sz w:val="22"/>
          <w:szCs w:val="22"/>
          <w:rtl/>
        </w:rPr>
        <w:t>ו</w:t>
      </w:r>
      <w:r w:rsidRPr="004F171E">
        <w:rPr>
          <w:sz w:val="22"/>
          <w:szCs w:val="22"/>
          <w:rtl/>
        </w:rPr>
        <w:t>רת</w:t>
      </w:r>
      <w:proofErr w:type="spellEnd"/>
      <w:r w:rsidRPr="004F171E">
        <w:rPr>
          <w:sz w:val="22"/>
          <w:szCs w:val="22"/>
          <w:rtl/>
        </w:rPr>
        <w:t xml:space="preserve"> הקבלן לא תגדל בעקבות עליית ערך שעת עבודה</w:t>
      </w:r>
      <w:r w:rsidRPr="004F171E">
        <w:rPr>
          <w:rFonts w:hint="cs"/>
          <w:sz w:val="22"/>
          <w:szCs w:val="22"/>
          <w:rtl/>
        </w:rPr>
        <w:t xml:space="preserve">, והזוכה </w:t>
      </w:r>
      <w:r w:rsidRPr="004F171E">
        <w:rPr>
          <w:sz w:val="22"/>
          <w:szCs w:val="22"/>
          <w:rtl/>
        </w:rPr>
        <w:t>מתחייב להעביר תוספות אלו לעובדיו במלואן.</w:t>
      </w:r>
    </w:p>
    <w:p w14:paraId="744938D5" w14:textId="77777777" w:rsidR="00536A9A" w:rsidRPr="004F171E" w:rsidRDefault="00536A9A" w:rsidP="002F4EA2">
      <w:pPr>
        <w:pStyle w:val="af1"/>
        <w:numPr>
          <w:ilvl w:val="1"/>
          <w:numId w:val="31"/>
        </w:numPr>
        <w:spacing w:line="360" w:lineRule="auto"/>
        <w:jc w:val="both"/>
        <w:rPr>
          <w:sz w:val="22"/>
          <w:szCs w:val="22"/>
          <w:u w:val="single"/>
          <w:rtl/>
        </w:rPr>
      </w:pPr>
      <w:r w:rsidRPr="004F171E">
        <w:rPr>
          <w:rFonts w:hint="cs"/>
          <w:sz w:val="22"/>
          <w:szCs w:val="22"/>
          <w:u w:val="single"/>
          <w:rtl/>
        </w:rPr>
        <w:t>כללי הצמדה ברכיבים שאינם שכר עבודה (תקורה)</w:t>
      </w:r>
    </w:p>
    <w:p w14:paraId="38164156" w14:textId="77777777" w:rsidR="00536A9A" w:rsidRPr="004F171E" w:rsidRDefault="00536A9A" w:rsidP="002F4EA2">
      <w:pPr>
        <w:spacing w:line="360" w:lineRule="auto"/>
        <w:ind w:left="851"/>
        <w:jc w:val="both"/>
        <w:rPr>
          <w:sz w:val="22"/>
          <w:szCs w:val="22"/>
          <w:rtl/>
        </w:rPr>
      </w:pPr>
      <w:r w:rsidRPr="004F171E">
        <w:rPr>
          <w:rFonts w:hint="cs"/>
          <w:sz w:val="22"/>
          <w:szCs w:val="22"/>
          <w:rtl/>
        </w:rPr>
        <w:tab/>
        <w:t xml:space="preserve">ביחס לרכיבים שאינם שכר עבודה יחולו הכללים הבאים מכוח הוראת </w:t>
      </w:r>
      <w:proofErr w:type="spellStart"/>
      <w:r w:rsidR="000363FB">
        <w:rPr>
          <w:rFonts w:hint="cs"/>
          <w:sz w:val="22"/>
          <w:szCs w:val="22"/>
          <w:rtl/>
        </w:rPr>
        <w:t>תכ</w:t>
      </w:r>
      <w:r w:rsidR="000363FB">
        <w:rPr>
          <w:sz w:val="22"/>
          <w:szCs w:val="22"/>
          <w:rtl/>
        </w:rPr>
        <w:t>"</w:t>
      </w:r>
      <w:r w:rsidR="000363FB">
        <w:rPr>
          <w:rFonts w:hint="cs"/>
          <w:sz w:val="22"/>
          <w:szCs w:val="22"/>
          <w:rtl/>
        </w:rPr>
        <w:t>ם</w:t>
      </w:r>
      <w:proofErr w:type="spellEnd"/>
      <w:r w:rsidR="00374A46">
        <w:rPr>
          <w:rFonts w:hint="cs"/>
          <w:sz w:val="22"/>
          <w:szCs w:val="22"/>
          <w:rtl/>
        </w:rPr>
        <w:t xml:space="preserve"> </w:t>
      </w:r>
      <w:r w:rsidRPr="004F171E">
        <w:rPr>
          <w:rFonts w:hint="cs"/>
          <w:sz w:val="22"/>
          <w:szCs w:val="22"/>
          <w:rtl/>
        </w:rPr>
        <w:t xml:space="preserve">מס' 7.17.2 </w:t>
      </w:r>
      <w:r w:rsidRPr="004F171E">
        <w:rPr>
          <w:rFonts w:hint="cs"/>
          <w:sz w:val="22"/>
          <w:szCs w:val="22"/>
          <w:rtl/>
        </w:rPr>
        <w:tab/>
        <w:t>כדלקמן:</w:t>
      </w:r>
    </w:p>
    <w:p w14:paraId="48D540C1" w14:textId="77777777" w:rsidR="00536A9A" w:rsidRPr="004F171E" w:rsidRDefault="00536A9A" w:rsidP="002F4EA2">
      <w:pPr>
        <w:spacing w:line="360" w:lineRule="auto"/>
        <w:ind w:left="851"/>
        <w:jc w:val="both"/>
        <w:rPr>
          <w:b/>
          <w:bCs/>
          <w:sz w:val="22"/>
          <w:szCs w:val="22"/>
          <w:rtl/>
        </w:rPr>
      </w:pPr>
      <w:r w:rsidRPr="004F171E">
        <w:rPr>
          <w:rFonts w:hint="cs"/>
          <w:sz w:val="22"/>
          <w:szCs w:val="22"/>
          <w:rtl/>
        </w:rPr>
        <w:tab/>
      </w:r>
      <w:r w:rsidRPr="004F171E">
        <w:rPr>
          <w:rFonts w:hint="cs"/>
          <w:b/>
          <w:bCs/>
          <w:sz w:val="22"/>
          <w:szCs w:val="22"/>
          <w:rtl/>
        </w:rPr>
        <w:t>הגדרות בנושא הצמדה</w:t>
      </w:r>
    </w:p>
    <w:p w14:paraId="38221504" w14:textId="77777777" w:rsidR="00536A9A" w:rsidRPr="004F171E" w:rsidRDefault="00536A9A" w:rsidP="002F4EA2">
      <w:pPr>
        <w:numPr>
          <w:ilvl w:val="2"/>
          <w:numId w:val="49"/>
        </w:numPr>
        <w:spacing w:line="360" w:lineRule="auto"/>
        <w:ind w:left="2054"/>
        <w:jc w:val="both"/>
        <w:rPr>
          <w:sz w:val="22"/>
          <w:szCs w:val="22"/>
          <w:rtl/>
        </w:rPr>
      </w:pPr>
      <w:r w:rsidRPr="004F171E">
        <w:rPr>
          <w:rFonts w:hint="cs"/>
          <w:sz w:val="22"/>
          <w:szCs w:val="22"/>
          <w:rtl/>
        </w:rPr>
        <w:t>ת</w:t>
      </w:r>
      <w:r w:rsidRPr="004F171E">
        <w:rPr>
          <w:sz w:val="22"/>
          <w:szCs w:val="22"/>
          <w:rtl/>
        </w:rPr>
        <w:t xml:space="preserve">אריך הבסיס – המועד האחרון להגשת הצעות במכרז </w:t>
      </w:r>
      <w:r w:rsidRPr="004F171E">
        <w:rPr>
          <w:rFonts w:hint="cs"/>
          <w:sz w:val="22"/>
          <w:szCs w:val="22"/>
          <w:rtl/>
        </w:rPr>
        <w:t xml:space="preserve"> </w:t>
      </w:r>
    </w:p>
    <w:p w14:paraId="0E8CF952" w14:textId="77777777" w:rsidR="00536A9A" w:rsidRPr="004F171E" w:rsidRDefault="00536A9A" w:rsidP="002F4EA2">
      <w:pPr>
        <w:numPr>
          <w:ilvl w:val="2"/>
          <w:numId w:val="49"/>
        </w:numPr>
        <w:spacing w:line="360" w:lineRule="auto"/>
        <w:ind w:left="2054"/>
        <w:jc w:val="both"/>
        <w:rPr>
          <w:rFonts w:ascii="Arial" w:hAnsi="Arial"/>
          <w:sz w:val="22"/>
          <w:szCs w:val="22"/>
          <w:rtl/>
        </w:rPr>
      </w:pPr>
      <w:r w:rsidRPr="004F171E">
        <w:rPr>
          <w:sz w:val="22"/>
          <w:szCs w:val="22"/>
          <w:rtl/>
        </w:rPr>
        <w:t>תאריך התחלת הצמדה – המועד שממנו והלאה מחושבת ההצמדה (ככלל, 18 חודש מתאריך הבסיס, למעט האמור בסעיף</w:t>
      </w:r>
      <w:r w:rsidRPr="004F171E">
        <w:rPr>
          <w:rFonts w:hint="cs"/>
          <w:sz w:val="22"/>
          <w:szCs w:val="22"/>
          <w:rtl/>
        </w:rPr>
        <w:t xml:space="preserve"> </w:t>
      </w:r>
      <w:proofErr w:type="spellStart"/>
      <w:r w:rsidRPr="004F171E">
        <w:rPr>
          <w:rFonts w:hint="cs"/>
          <w:sz w:val="22"/>
          <w:szCs w:val="22"/>
          <w:rtl/>
        </w:rPr>
        <w:t>יב</w:t>
      </w:r>
      <w:proofErr w:type="spellEnd"/>
      <w:r w:rsidRPr="004F171E">
        <w:rPr>
          <w:rFonts w:hint="cs"/>
          <w:sz w:val="22"/>
          <w:szCs w:val="22"/>
          <w:rtl/>
        </w:rPr>
        <w:t>'</w:t>
      </w:r>
      <w:r w:rsidRPr="004F171E">
        <w:rPr>
          <w:rFonts w:ascii="Arial" w:hAnsi="Arial"/>
          <w:sz w:val="22"/>
          <w:szCs w:val="22"/>
          <w:rtl/>
        </w:rPr>
        <w:t>)</w:t>
      </w:r>
      <w:r w:rsidRPr="004F171E">
        <w:rPr>
          <w:rFonts w:ascii="Arial" w:hAnsi="Arial" w:hint="cs"/>
          <w:sz w:val="22"/>
          <w:szCs w:val="22"/>
          <w:rtl/>
        </w:rPr>
        <w:t xml:space="preserve"> </w:t>
      </w:r>
      <w:r w:rsidRPr="004F171E">
        <w:rPr>
          <w:rFonts w:ascii="Arial" w:hAnsi="Arial"/>
          <w:sz w:val="22"/>
          <w:szCs w:val="22"/>
          <w:rtl/>
        </w:rPr>
        <w:t>–</w:t>
      </w:r>
      <w:r w:rsidRPr="004F171E">
        <w:rPr>
          <w:rFonts w:ascii="Arial" w:hAnsi="Arial" w:hint="cs"/>
          <w:sz w:val="22"/>
          <w:szCs w:val="22"/>
          <w:rtl/>
        </w:rPr>
        <w:t xml:space="preserve"> </w:t>
      </w:r>
      <w:r w:rsidRPr="004F171E">
        <w:rPr>
          <w:sz w:val="22"/>
          <w:szCs w:val="22"/>
        </w:rPr>
        <w:t>DD/MM/YYYY</w:t>
      </w:r>
      <w:r w:rsidRPr="004F171E">
        <w:rPr>
          <w:rFonts w:ascii="Arial" w:hAnsi="Arial"/>
          <w:sz w:val="22"/>
          <w:szCs w:val="22"/>
          <w:rtl/>
        </w:rPr>
        <w:t>.</w:t>
      </w:r>
      <w:r w:rsidRPr="004F171E">
        <w:rPr>
          <w:rFonts w:ascii="Arial" w:hAnsi="Arial" w:hint="cs"/>
          <w:sz w:val="22"/>
          <w:szCs w:val="22"/>
          <w:rtl/>
        </w:rPr>
        <w:t xml:space="preserve"> </w:t>
      </w:r>
      <w:r w:rsidRPr="004F171E">
        <w:rPr>
          <w:rFonts w:ascii="Arial" w:hAnsi="Arial"/>
          <w:i/>
          <w:iCs/>
          <w:sz w:val="22"/>
          <w:szCs w:val="22"/>
          <w:rtl/>
        </w:rPr>
        <w:t xml:space="preserve">(- </w:t>
      </w:r>
      <w:r w:rsidRPr="004F171E">
        <w:rPr>
          <w:rFonts w:ascii="Arial" w:hAnsi="Arial" w:hint="eastAsia"/>
          <w:i/>
          <w:iCs/>
          <w:sz w:val="22"/>
          <w:szCs w:val="22"/>
          <w:rtl/>
        </w:rPr>
        <w:t>מועד</w:t>
      </w:r>
      <w:r w:rsidRPr="004F171E">
        <w:rPr>
          <w:rFonts w:ascii="Arial" w:hAnsi="Arial"/>
          <w:i/>
          <w:iCs/>
          <w:sz w:val="22"/>
          <w:szCs w:val="22"/>
          <w:rtl/>
        </w:rPr>
        <w:t xml:space="preserve"> </w:t>
      </w:r>
      <w:r w:rsidRPr="004F171E">
        <w:rPr>
          <w:rFonts w:ascii="Arial" w:hAnsi="Arial" w:hint="eastAsia"/>
          <w:i/>
          <w:iCs/>
          <w:sz w:val="22"/>
          <w:szCs w:val="22"/>
          <w:rtl/>
        </w:rPr>
        <w:t>הגשת</w:t>
      </w:r>
      <w:r w:rsidRPr="004F171E">
        <w:rPr>
          <w:rFonts w:ascii="Arial" w:hAnsi="Arial"/>
          <w:i/>
          <w:iCs/>
          <w:sz w:val="22"/>
          <w:szCs w:val="22"/>
          <w:rtl/>
        </w:rPr>
        <w:t xml:space="preserve"> </w:t>
      </w:r>
      <w:r w:rsidRPr="004F171E">
        <w:rPr>
          <w:rFonts w:ascii="Arial" w:hAnsi="Arial" w:hint="eastAsia"/>
          <w:i/>
          <w:iCs/>
          <w:sz w:val="22"/>
          <w:szCs w:val="22"/>
          <w:rtl/>
        </w:rPr>
        <w:t>ההצעות</w:t>
      </w:r>
      <w:r w:rsidRPr="004F171E">
        <w:rPr>
          <w:rFonts w:ascii="Arial" w:hAnsi="Arial"/>
          <w:i/>
          <w:iCs/>
          <w:sz w:val="22"/>
          <w:szCs w:val="22"/>
          <w:rtl/>
        </w:rPr>
        <w:t>]</w:t>
      </w:r>
    </w:p>
    <w:p w14:paraId="51458179" w14:textId="77777777" w:rsidR="00536A9A" w:rsidRPr="004F171E" w:rsidRDefault="00536A9A" w:rsidP="002F4EA2">
      <w:pPr>
        <w:numPr>
          <w:ilvl w:val="2"/>
          <w:numId w:val="49"/>
        </w:numPr>
        <w:spacing w:line="360" w:lineRule="auto"/>
        <w:ind w:left="2054"/>
        <w:jc w:val="both"/>
        <w:rPr>
          <w:rFonts w:ascii="Arial" w:hAnsi="Arial"/>
          <w:sz w:val="22"/>
          <w:szCs w:val="22"/>
          <w:rtl/>
        </w:rPr>
      </w:pPr>
      <w:r w:rsidRPr="004F171E">
        <w:rPr>
          <w:sz w:val="22"/>
          <w:szCs w:val="22"/>
          <w:rtl/>
        </w:rPr>
        <w:t>מדד התחלתי – המדד הידוע בתאריך התחלת ההצמדה</w:t>
      </w:r>
      <w:r w:rsidRPr="004F171E">
        <w:rPr>
          <w:rFonts w:hint="cs"/>
          <w:sz w:val="22"/>
          <w:szCs w:val="22"/>
          <w:rtl/>
        </w:rPr>
        <w:t>, מדד חודש</w:t>
      </w:r>
      <w:r w:rsidRPr="004F171E">
        <w:rPr>
          <w:rFonts w:ascii="Arial" w:hAnsi="Arial" w:hint="cs"/>
          <w:sz w:val="22"/>
          <w:szCs w:val="22"/>
          <w:rtl/>
        </w:rPr>
        <w:t xml:space="preserve">______. </w:t>
      </w:r>
      <w:r w:rsidRPr="004F171E">
        <w:rPr>
          <w:rFonts w:ascii="Arial" w:hAnsi="Arial"/>
          <w:i/>
          <w:iCs/>
          <w:sz w:val="22"/>
          <w:szCs w:val="22"/>
          <w:rtl/>
        </w:rPr>
        <w:t xml:space="preserve">(לפני </w:t>
      </w:r>
      <w:r w:rsidRPr="004F171E">
        <w:rPr>
          <w:rFonts w:ascii="Arial" w:hAnsi="Arial" w:hint="eastAsia"/>
          <w:i/>
          <w:iCs/>
          <w:sz w:val="22"/>
          <w:szCs w:val="22"/>
          <w:rtl/>
        </w:rPr>
        <w:t>ה</w:t>
      </w:r>
      <w:r w:rsidRPr="004F171E">
        <w:rPr>
          <w:rFonts w:ascii="Arial" w:hAnsi="Arial"/>
          <w:i/>
          <w:iCs/>
          <w:sz w:val="22"/>
          <w:szCs w:val="22"/>
          <w:rtl/>
        </w:rPr>
        <w:t xml:space="preserve">-15, </w:t>
      </w:r>
      <w:r w:rsidRPr="004F171E">
        <w:rPr>
          <w:rFonts w:ascii="Arial" w:hAnsi="Arial" w:hint="eastAsia"/>
          <w:i/>
          <w:iCs/>
          <w:sz w:val="22"/>
          <w:szCs w:val="22"/>
          <w:rtl/>
        </w:rPr>
        <w:t>חודשיים</w:t>
      </w:r>
      <w:r w:rsidRPr="004F171E">
        <w:rPr>
          <w:rFonts w:ascii="Arial" w:hAnsi="Arial"/>
          <w:i/>
          <w:iCs/>
          <w:sz w:val="22"/>
          <w:szCs w:val="22"/>
          <w:rtl/>
        </w:rPr>
        <w:t xml:space="preserve"> </w:t>
      </w:r>
      <w:r w:rsidRPr="004F171E">
        <w:rPr>
          <w:rFonts w:ascii="Arial" w:hAnsi="Arial" w:hint="eastAsia"/>
          <w:i/>
          <w:iCs/>
          <w:sz w:val="22"/>
          <w:szCs w:val="22"/>
          <w:rtl/>
        </w:rPr>
        <w:t>קודם</w:t>
      </w:r>
      <w:r w:rsidRPr="004F171E">
        <w:rPr>
          <w:rFonts w:ascii="Arial" w:hAnsi="Arial"/>
          <w:i/>
          <w:iCs/>
          <w:sz w:val="22"/>
          <w:szCs w:val="22"/>
          <w:rtl/>
        </w:rPr>
        <w:t xml:space="preserve">. </w:t>
      </w:r>
      <w:r w:rsidRPr="004F171E">
        <w:rPr>
          <w:rFonts w:ascii="Arial" w:hAnsi="Arial" w:hint="eastAsia"/>
          <w:i/>
          <w:iCs/>
          <w:sz w:val="22"/>
          <w:szCs w:val="22"/>
          <w:rtl/>
        </w:rPr>
        <w:t>אחרי</w:t>
      </w:r>
      <w:r w:rsidRPr="004F171E">
        <w:rPr>
          <w:rFonts w:ascii="Arial" w:hAnsi="Arial"/>
          <w:i/>
          <w:iCs/>
          <w:sz w:val="22"/>
          <w:szCs w:val="22"/>
          <w:rtl/>
        </w:rPr>
        <w:t xml:space="preserve"> </w:t>
      </w:r>
      <w:r w:rsidRPr="004F171E">
        <w:rPr>
          <w:rFonts w:ascii="Arial" w:hAnsi="Arial" w:hint="eastAsia"/>
          <w:i/>
          <w:iCs/>
          <w:sz w:val="22"/>
          <w:szCs w:val="22"/>
          <w:rtl/>
        </w:rPr>
        <w:t>ה</w:t>
      </w:r>
      <w:r w:rsidRPr="004F171E">
        <w:rPr>
          <w:rFonts w:ascii="Arial" w:hAnsi="Arial"/>
          <w:i/>
          <w:iCs/>
          <w:sz w:val="22"/>
          <w:szCs w:val="22"/>
          <w:rtl/>
        </w:rPr>
        <w:t xml:space="preserve">-15, </w:t>
      </w:r>
      <w:r w:rsidRPr="004F171E">
        <w:rPr>
          <w:rFonts w:ascii="Arial" w:hAnsi="Arial" w:hint="eastAsia"/>
          <w:i/>
          <w:iCs/>
          <w:sz w:val="22"/>
          <w:szCs w:val="22"/>
          <w:rtl/>
        </w:rPr>
        <w:t>חודש</w:t>
      </w:r>
      <w:r w:rsidRPr="004F171E">
        <w:rPr>
          <w:rFonts w:ascii="Arial" w:hAnsi="Arial"/>
          <w:i/>
          <w:iCs/>
          <w:sz w:val="22"/>
          <w:szCs w:val="22"/>
          <w:rtl/>
        </w:rPr>
        <w:t xml:space="preserve"> </w:t>
      </w:r>
      <w:r w:rsidRPr="004F171E">
        <w:rPr>
          <w:rFonts w:ascii="Arial" w:hAnsi="Arial" w:hint="eastAsia"/>
          <w:i/>
          <w:iCs/>
          <w:sz w:val="22"/>
          <w:szCs w:val="22"/>
          <w:rtl/>
        </w:rPr>
        <w:t>קודם</w:t>
      </w:r>
      <w:r w:rsidRPr="004F171E">
        <w:rPr>
          <w:rFonts w:ascii="Arial" w:hAnsi="Arial"/>
          <w:i/>
          <w:iCs/>
          <w:sz w:val="22"/>
          <w:szCs w:val="22"/>
          <w:rtl/>
        </w:rPr>
        <w:t>).</w:t>
      </w:r>
    </w:p>
    <w:p w14:paraId="7284F21E" w14:textId="77777777" w:rsidR="00536A9A" w:rsidRPr="004F171E" w:rsidRDefault="00536A9A" w:rsidP="002F4EA2">
      <w:pPr>
        <w:numPr>
          <w:ilvl w:val="2"/>
          <w:numId w:val="49"/>
        </w:numPr>
        <w:spacing w:line="360" w:lineRule="auto"/>
        <w:ind w:left="2054"/>
        <w:jc w:val="both"/>
        <w:rPr>
          <w:sz w:val="22"/>
          <w:szCs w:val="22"/>
          <w:rtl/>
        </w:rPr>
      </w:pPr>
      <w:r w:rsidRPr="004F171E">
        <w:rPr>
          <w:sz w:val="22"/>
          <w:szCs w:val="22"/>
          <w:rtl/>
        </w:rPr>
        <w:t>המדד הקובע – המדד האחרון הידוע ביום מועד ביצוע ההצמדה.</w:t>
      </w:r>
      <w:r w:rsidRPr="004F171E">
        <w:rPr>
          <w:rFonts w:hint="cs"/>
          <w:sz w:val="22"/>
          <w:szCs w:val="22"/>
          <w:rtl/>
        </w:rPr>
        <w:t xml:space="preserve"> </w:t>
      </w:r>
    </w:p>
    <w:p w14:paraId="71497011" w14:textId="77777777" w:rsidR="00536A9A" w:rsidRPr="004F171E" w:rsidRDefault="00536A9A" w:rsidP="002F4EA2">
      <w:pPr>
        <w:numPr>
          <w:ilvl w:val="2"/>
          <w:numId w:val="49"/>
        </w:numPr>
        <w:spacing w:line="360" w:lineRule="auto"/>
        <w:ind w:left="2054"/>
        <w:jc w:val="both"/>
        <w:rPr>
          <w:sz w:val="22"/>
          <w:szCs w:val="22"/>
          <w:rtl/>
        </w:rPr>
      </w:pPr>
      <w:r w:rsidRPr="004F171E">
        <w:rPr>
          <w:sz w:val="22"/>
          <w:szCs w:val="22"/>
          <w:rtl/>
        </w:rPr>
        <w:t>הצמדה שלילית – הצמדה המבוצעת כאשר המדד או הרכב המדדים הקובע ירד אל מתחת לשיעור המדד ההתחלתי.</w:t>
      </w:r>
    </w:p>
    <w:p w14:paraId="295D3017" w14:textId="77777777" w:rsidR="00536A9A" w:rsidRPr="004F171E" w:rsidRDefault="00536A9A" w:rsidP="002F4EA2">
      <w:pPr>
        <w:numPr>
          <w:ilvl w:val="2"/>
          <w:numId w:val="49"/>
        </w:numPr>
        <w:spacing w:line="360" w:lineRule="auto"/>
        <w:ind w:left="2054"/>
        <w:jc w:val="both"/>
        <w:rPr>
          <w:sz w:val="22"/>
          <w:szCs w:val="22"/>
          <w:rtl/>
        </w:rPr>
      </w:pPr>
      <w:r w:rsidRPr="004F171E">
        <w:rPr>
          <w:sz w:val="22"/>
          <w:szCs w:val="22"/>
          <w:rtl/>
        </w:rPr>
        <w:t>מדד המחירים לצרכן – כפי שמפורסם על ידי הלשכה המרכזית לסטטיסטיקה או מי שהוסמך על ידי ממשלת ישראל להחליפה</w:t>
      </w:r>
      <w:r w:rsidRPr="004F171E">
        <w:rPr>
          <w:rFonts w:hint="cs"/>
          <w:sz w:val="22"/>
          <w:szCs w:val="22"/>
          <w:rtl/>
        </w:rPr>
        <w:t xml:space="preserve"> ע</w:t>
      </w:r>
      <w:r w:rsidRPr="004F171E">
        <w:rPr>
          <w:sz w:val="22"/>
          <w:szCs w:val="22"/>
          <w:rtl/>
        </w:rPr>
        <w:t xml:space="preserve">קרונות ביצוע הצמדה </w:t>
      </w:r>
    </w:p>
    <w:p w14:paraId="770ABC31" w14:textId="77777777" w:rsidR="00536A9A" w:rsidRPr="004F171E" w:rsidRDefault="00536A9A" w:rsidP="002F4EA2">
      <w:pPr>
        <w:numPr>
          <w:ilvl w:val="2"/>
          <w:numId w:val="49"/>
        </w:numPr>
        <w:spacing w:line="360" w:lineRule="auto"/>
        <w:ind w:left="2054"/>
        <w:jc w:val="both"/>
        <w:rPr>
          <w:sz w:val="22"/>
          <w:szCs w:val="22"/>
        </w:rPr>
      </w:pPr>
      <w:r w:rsidRPr="004F171E">
        <w:rPr>
          <w:sz w:val="22"/>
          <w:szCs w:val="22"/>
          <w:rtl/>
        </w:rPr>
        <w:lastRenderedPageBreak/>
        <w:t>המחירים</w:t>
      </w:r>
      <w:r w:rsidRPr="004F171E">
        <w:rPr>
          <w:sz w:val="22"/>
          <w:szCs w:val="22"/>
        </w:rPr>
        <w:t xml:space="preserve"> </w:t>
      </w:r>
      <w:r w:rsidRPr="004F171E">
        <w:rPr>
          <w:sz w:val="22"/>
          <w:szCs w:val="22"/>
          <w:rtl/>
        </w:rPr>
        <w:t>יוצמדו</w:t>
      </w:r>
      <w:r w:rsidRPr="004F171E">
        <w:rPr>
          <w:sz w:val="22"/>
          <w:szCs w:val="22"/>
        </w:rPr>
        <w:t xml:space="preserve"> </w:t>
      </w:r>
      <w:r w:rsidRPr="004F171E">
        <w:rPr>
          <w:sz w:val="22"/>
          <w:szCs w:val="22"/>
          <w:rtl/>
        </w:rPr>
        <w:t>לשינויים</w:t>
      </w:r>
      <w:r w:rsidRPr="004F171E">
        <w:rPr>
          <w:sz w:val="22"/>
          <w:szCs w:val="22"/>
        </w:rPr>
        <w:t xml:space="preserve"> </w:t>
      </w:r>
      <w:r w:rsidRPr="004F171E">
        <w:rPr>
          <w:rFonts w:hint="cs"/>
          <w:sz w:val="22"/>
          <w:szCs w:val="22"/>
          <w:rtl/>
        </w:rPr>
        <w:t>במדד המחירים לצרכן</w:t>
      </w:r>
      <w:r w:rsidRPr="004F171E">
        <w:rPr>
          <w:sz w:val="22"/>
          <w:szCs w:val="22"/>
          <w:rtl/>
        </w:rPr>
        <w:t xml:space="preserve"> (להלן</w:t>
      </w:r>
      <w:r w:rsidRPr="004F171E">
        <w:rPr>
          <w:rFonts w:hint="cs"/>
          <w:sz w:val="22"/>
          <w:szCs w:val="22"/>
          <w:rtl/>
        </w:rPr>
        <w:t>:</w:t>
      </w:r>
      <w:r w:rsidRPr="004F171E">
        <w:rPr>
          <w:sz w:val="22"/>
          <w:szCs w:val="22"/>
          <w:rtl/>
        </w:rPr>
        <w:t xml:space="preserve"> </w:t>
      </w:r>
      <w:r w:rsidRPr="004F171E">
        <w:rPr>
          <w:rFonts w:hint="cs"/>
          <w:sz w:val="22"/>
          <w:szCs w:val="22"/>
          <w:rtl/>
        </w:rPr>
        <w:t>"</w:t>
      </w:r>
      <w:r w:rsidRPr="004F171E">
        <w:rPr>
          <w:sz w:val="22"/>
          <w:szCs w:val="22"/>
          <w:rtl/>
        </w:rPr>
        <w:t>המדד</w:t>
      </w:r>
      <w:r w:rsidRPr="004F171E">
        <w:rPr>
          <w:rFonts w:hint="cs"/>
          <w:sz w:val="22"/>
          <w:szCs w:val="22"/>
          <w:rtl/>
        </w:rPr>
        <w:t>"</w:t>
      </w:r>
      <w:r w:rsidRPr="004F171E">
        <w:rPr>
          <w:sz w:val="22"/>
          <w:szCs w:val="22"/>
          <w:rtl/>
        </w:rPr>
        <w:t>).</w:t>
      </w:r>
      <w:r w:rsidRPr="004F171E">
        <w:rPr>
          <w:rFonts w:hint="cs"/>
          <w:sz w:val="22"/>
          <w:szCs w:val="22"/>
          <w:rtl/>
        </w:rPr>
        <w:t xml:space="preserve"> סכום ההצמדה שיחושב יתווסף (או יופחת, אם חלה ירידה במדד הרלוונטי) לתעריפים שנקבעו בהתקשרות.</w:t>
      </w:r>
    </w:p>
    <w:p w14:paraId="71E29BD5" w14:textId="77777777" w:rsidR="00536A9A" w:rsidRPr="00113B75" w:rsidRDefault="00536A9A" w:rsidP="002F4EA2">
      <w:pPr>
        <w:numPr>
          <w:ilvl w:val="2"/>
          <w:numId w:val="49"/>
        </w:numPr>
        <w:spacing w:line="360" w:lineRule="auto"/>
        <w:ind w:left="2054"/>
        <w:jc w:val="both"/>
        <w:rPr>
          <w:sz w:val="22"/>
          <w:szCs w:val="22"/>
          <w:u w:val="single"/>
        </w:rPr>
      </w:pPr>
      <w:r w:rsidRPr="00113B75">
        <w:rPr>
          <w:rFonts w:hint="eastAsia"/>
          <w:sz w:val="22"/>
          <w:szCs w:val="22"/>
          <w:u w:val="single"/>
          <w:rtl/>
        </w:rPr>
        <w:t>ביצוע</w:t>
      </w:r>
      <w:r w:rsidRPr="00113B75">
        <w:rPr>
          <w:sz w:val="22"/>
          <w:szCs w:val="22"/>
          <w:u w:val="single"/>
          <w:rtl/>
        </w:rPr>
        <w:t xml:space="preserve"> </w:t>
      </w:r>
      <w:r w:rsidRPr="00113B75">
        <w:rPr>
          <w:rFonts w:hint="eastAsia"/>
          <w:sz w:val="22"/>
          <w:szCs w:val="22"/>
          <w:u w:val="single"/>
          <w:rtl/>
        </w:rPr>
        <w:t>הצמדה</w:t>
      </w:r>
      <w:r w:rsidRPr="00113B75">
        <w:rPr>
          <w:sz w:val="22"/>
          <w:szCs w:val="22"/>
          <w:u w:val="single"/>
          <w:rtl/>
        </w:rPr>
        <w:t xml:space="preserve"> </w:t>
      </w:r>
      <w:r w:rsidRPr="00113B75">
        <w:rPr>
          <w:rFonts w:hint="eastAsia"/>
          <w:sz w:val="22"/>
          <w:szCs w:val="22"/>
          <w:u w:val="single"/>
          <w:rtl/>
        </w:rPr>
        <w:t>יהיה</w:t>
      </w:r>
      <w:r w:rsidRPr="00113B75">
        <w:rPr>
          <w:sz w:val="22"/>
          <w:szCs w:val="22"/>
          <w:u w:val="single"/>
          <w:rtl/>
        </w:rPr>
        <w:t xml:space="preserve"> </w:t>
      </w:r>
      <w:r w:rsidRPr="00113B75">
        <w:rPr>
          <w:rFonts w:hint="eastAsia"/>
          <w:sz w:val="22"/>
          <w:szCs w:val="22"/>
          <w:u w:val="single"/>
          <w:rtl/>
        </w:rPr>
        <w:t>גם</w:t>
      </w:r>
      <w:r w:rsidRPr="00113B75">
        <w:rPr>
          <w:sz w:val="22"/>
          <w:szCs w:val="22"/>
          <w:u w:val="single"/>
          <w:rtl/>
        </w:rPr>
        <w:t xml:space="preserve"> </w:t>
      </w:r>
      <w:r w:rsidRPr="00113B75">
        <w:rPr>
          <w:rFonts w:hint="eastAsia"/>
          <w:sz w:val="22"/>
          <w:szCs w:val="22"/>
          <w:u w:val="single"/>
          <w:rtl/>
        </w:rPr>
        <w:t>במקרים</w:t>
      </w:r>
      <w:r w:rsidRPr="00113B75">
        <w:rPr>
          <w:sz w:val="22"/>
          <w:szCs w:val="22"/>
          <w:u w:val="single"/>
          <w:rtl/>
        </w:rPr>
        <w:t xml:space="preserve"> </w:t>
      </w:r>
      <w:r w:rsidRPr="00113B75">
        <w:rPr>
          <w:rFonts w:hint="eastAsia"/>
          <w:sz w:val="22"/>
          <w:szCs w:val="22"/>
          <w:u w:val="single"/>
          <w:rtl/>
        </w:rPr>
        <w:t>שבהם</w:t>
      </w:r>
      <w:r w:rsidRPr="00113B75">
        <w:rPr>
          <w:sz w:val="22"/>
          <w:szCs w:val="22"/>
          <w:u w:val="single"/>
          <w:rtl/>
        </w:rPr>
        <w:t xml:space="preserve"> </w:t>
      </w:r>
      <w:r w:rsidRPr="00113B75">
        <w:rPr>
          <w:rFonts w:hint="eastAsia"/>
          <w:sz w:val="22"/>
          <w:szCs w:val="22"/>
          <w:u w:val="single"/>
          <w:rtl/>
        </w:rPr>
        <w:t>מדובר</w:t>
      </w:r>
      <w:r w:rsidRPr="00113B75">
        <w:rPr>
          <w:sz w:val="22"/>
          <w:szCs w:val="22"/>
          <w:u w:val="single"/>
          <w:rtl/>
        </w:rPr>
        <w:t xml:space="preserve"> </w:t>
      </w:r>
      <w:r w:rsidRPr="00113B75">
        <w:rPr>
          <w:rFonts w:hint="eastAsia"/>
          <w:sz w:val="22"/>
          <w:szCs w:val="22"/>
          <w:u w:val="single"/>
          <w:rtl/>
        </w:rPr>
        <w:t>בהצמדה</w:t>
      </w:r>
      <w:r w:rsidRPr="00113B75">
        <w:rPr>
          <w:sz w:val="22"/>
          <w:szCs w:val="22"/>
          <w:u w:val="single"/>
          <w:rtl/>
        </w:rPr>
        <w:t xml:space="preserve"> </w:t>
      </w:r>
      <w:r w:rsidRPr="00113B75">
        <w:rPr>
          <w:rFonts w:hint="eastAsia"/>
          <w:sz w:val="22"/>
          <w:szCs w:val="22"/>
          <w:u w:val="single"/>
          <w:rtl/>
        </w:rPr>
        <w:t>שלילית</w:t>
      </w:r>
      <w:r w:rsidRPr="00113B75">
        <w:rPr>
          <w:sz w:val="22"/>
          <w:szCs w:val="22"/>
          <w:u w:val="single"/>
          <w:rtl/>
        </w:rPr>
        <w:t>.</w:t>
      </w:r>
    </w:p>
    <w:p w14:paraId="1D813A49" w14:textId="77777777" w:rsidR="00536A9A" w:rsidRPr="004F171E" w:rsidRDefault="00536A9A" w:rsidP="002F4EA2">
      <w:pPr>
        <w:numPr>
          <w:ilvl w:val="2"/>
          <w:numId w:val="49"/>
        </w:numPr>
        <w:spacing w:line="360" w:lineRule="auto"/>
        <w:ind w:left="2054"/>
        <w:jc w:val="both"/>
        <w:rPr>
          <w:sz w:val="22"/>
          <w:szCs w:val="22"/>
        </w:rPr>
      </w:pPr>
      <w:r w:rsidRPr="004F171E">
        <w:rPr>
          <w:rFonts w:hint="cs"/>
          <w:sz w:val="22"/>
          <w:szCs w:val="22"/>
          <w:rtl/>
        </w:rPr>
        <w:t>ביצוע ההצמדה יהיה במועד הוצאת חשבונית המס.</w:t>
      </w:r>
    </w:p>
    <w:p w14:paraId="01A5B866" w14:textId="77777777" w:rsidR="00536A9A" w:rsidRPr="004F171E" w:rsidRDefault="00536A9A" w:rsidP="002F4EA2">
      <w:pPr>
        <w:spacing w:line="360" w:lineRule="auto"/>
        <w:ind w:left="1440"/>
        <w:jc w:val="both"/>
        <w:rPr>
          <w:b/>
          <w:bCs/>
          <w:sz w:val="22"/>
          <w:szCs w:val="22"/>
        </w:rPr>
      </w:pPr>
      <w:r w:rsidRPr="004F171E">
        <w:rPr>
          <w:rFonts w:hint="cs"/>
          <w:b/>
          <w:bCs/>
          <w:sz w:val="22"/>
          <w:szCs w:val="22"/>
          <w:rtl/>
        </w:rPr>
        <w:t xml:space="preserve">מנגנון </w:t>
      </w:r>
      <w:r w:rsidRPr="004F171E">
        <w:rPr>
          <w:rFonts w:hint="eastAsia"/>
          <w:b/>
          <w:bCs/>
          <w:sz w:val="22"/>
          <w:szCs w:val="22"/>
          <w:rtl/>
        </w:rPr>
        <w:t>ביצוע</w:t>
      </w:r>
      <w:r w:rsidRPr="004F171E">
        <w:rPr>
          <w:b/>
          <w:bCs/>
          <w:sz w:val="22"/>
          <w:szCs w:val="22"/>
          <w:rtl/>
        </w:rPr>
        <w:t xml:space="preserve"> </w:t>
      </w:r>
      <w:r w:rsidRPr="004F171E">
        <w:rPr>
          <w:rFonts w:hint="eastAsia"/>
          <w:b/>
          <w:bCs/>
          <w:sz w:val="22"/>
          <w:szCs w:val="22"/>
          <w:rtl/>
        </w:rPr>
        <w:t>הצמדה</w:t>
      </w:r>
    </w:p>
    <w:p w14:paraId="4D9FC52B" w14:textId="77777777" w:rsidR="00536A9A" w:rsidRPr="004F171E" w:rsidRDefault="00536A9A" w:rsidP="002F4EA2">
      <w:pPr>
        <w:numPr>
          <w:ilvl w:val="2"/>
          <w:numId w:val="49"/>
        </w:numPr>
        <w:spacing w:line="360" w:lineRule="auto"/>
        <w:ind w:left="2054"/>
        <w:jc w:val="both"/>
        <w:rPr>
          <w:sz w:val="22"/>
          <w:szCs w:val="22"/>
        </w:rPr>
      </w:pPr>
      <w:r w:rsidRPr="004F171E">
        <w:rPr>
          <w:sz w:val="22"/>
          <w:szCs w:val="22"/>
          <w:rtl/>
        </w:rPr>
        <w:t>ביצוע ההצמדה יחל לאחר תום 18 חודשים מ</w:t>
      </w:r>
      <w:r w:rsidRPr="004F171E">
        <w:rPr>
          <w:rFonts w:hint="cs"/>
          <w:sz w:val="22"/>
          <w:szCs w:val="22"/>
          <w:rtl/>
        </w:rPr>
        <w:t xml:space="preserve">תאריך </w:t>
      </w:r>
      <w:r w:rsidRPr="004F171E">
        <w:rPr>
          <w:sz w:val="22"/>
          <w:szCs w:val="22"/>
          <w:rtl/>
        </w:rPr>
        <w:t>הבסיס</w:t>
      </w:r>
      <w:r w:rsidRPr="004F171E">
        <w:rPr>
          <w:rFonts w:hint="cs"/>
          <w:sz w:val="22"/>
          <w:szCs w:val="22"/>
          <w:rtl/>
        </w:rPr>
        <w:t xml:space="preserve">, למעט במקרה המפורט בסעיף </w:t>
      </w:r>
      <w:proofErr w:type="spellStart"/>
      <w:r w:rsidRPr="004F171E">
        <w:rPr>
          <w:rFonts w:hint="cs"/>
          <w:sz w:val="22"/>
          <w:szCs w:val="22"/>
          <w:rtl/>
        </w:rPr>
        <w:t>יב</w:t>
      </w:r>
      <w:proofErr w:type="spellEnd"/>
      <w:r w:rsidRPr="004F171E">
        <w:rPr>
          <w:rFonts w:hint="cs"/>
          <w:sz w:val="22"/>
          <w:szCs w:val="22"/>
          <w:rtl/>
        </w:rPr>
        <w:t>'.</w:t>
      </w:r>
      <w:r w:rsidRPr="004F171E">
        <w:rPr>
          <w:sz w:val="22"/>
          <w:szCs w:val="22"/>
          <w:rtl/>
        </w:rPr>
        <w:t xml:space="preserve"> </w:t>
      </w:r>
      <w:r w:rsidRPr="004F171E">
        <w:rPr>
          <w:rFonts w:hint="cs"/>
          <w:sz w:val="22"/>
          <w:szCs w:val="22"/>
          <w:rtl/>
        </w:rPr>
        <w:t>המדד הידוע ביום זה ייקבע כמדד ההתחלתי.</w:t>
      </w:r>
    </w:p>
    <w:p w14:paraId="055BF198" w14:textId="77777777" w:rsidR="00536A9A" w:rsidRPr="004F171E" w:rsidRDefault="00536A9A" w:rsidP="002F4EA2">
      <w:pPr>
        <w:numPr>
          <w:ilvl w:val="2"/>
          <w:numId w:val="49"/>
        </w:numPr>
        <w:spacing w:line="360" w:lineRule="auto"/>
        <w:ind w:left="2054"/>
        <w:jc w:val="both"/>
        <w:rPr>
          <w:sz w:val="22"/>
          <w:szCs w:val="22"/>
        </w:rPr>
      </w:pPr>
      <w:r w:rsidRPr="004F171E">
        <w:rPr>
          <w:rFonts w:hint="cs"/>
          <w:sz w:val="22"/>
          <w:szCs w:val="22"/>
          <w:rtl/>
        </w:rPr>
        <w:t xml:space="preserve">ההצמדה תתבצע מדי 6 חודשים, כך שההצמדה הראשונה תתבצע בחלוף </w:t>
      </w:r>
      <w:r w:rsidRPr="004F171E">
        <w:rPr>
          <w:rFonts w:hint="cs"/>
          <w:sz w:val="22"/>
          <w:szCs w:val="22"/>
          <w:rtl/>
        </w:rPr>
        <w:softHyphen/>
        <w:t>0 חודשים מתאריך תחילת הצמדה, ובכל 6 חודשים לאחר מכן.</w:t>
      </w:r>
    </w:p>
    <w:p w14:paraId="33501389" w14:textId="77777777" w:rsidR="00536A9A" w:rsidRPr="004F171E" w:rsidRDefault="00536A9A" w:rsidP="002F4EA2">
      <w:pPr>
        <w:numPr>
          <w:ilvl w:val="2"/>
          <w:numId w:val="49"/>
        </w:numPr>
        <w:spacing w:line="360" w:lineRule="auto"/>
        <w:ind w:left="2054"/>
        <w:jc w:val="both"/>
        <w:rPr>
          <w:sz w:val="22"/>
          <w:szCs w:val="22"/>
        </w:rPr>
      </w:pPr>
      <w:r w:rsidRPr="004F171E">
        <w:rPr>
          <w:sz w:val="22"/>
          <w:szCs w:val="22"/>
          <w:rtl/>
        </w:rPr>
        <w:t xml:space="preserve">על אף </w:t>
      </w:r>
      <w:r w:rsidRPr="004F171E">
        <w:rPr>
          <w:rFonts w:hint="cs"/>
          <w:sz w:val="22"/>
          <w:szCs w:val="22"/>
          <w:rtl/>
        </w:rPr>
        <w:t>האמור בסעיף י'</w:t>
      </w:r>
      <w:r w:rsidRPr="004F171E">
        <w:rPr>
          <w:sz w:val="22"/>
          <w:szCs w:val="22"/>
          <w:rtl/>
        </w:rPr>
        <w:t>,</w:t>
      </w:r>
      <w:r w:rsidRPr="004F171E">
        <w:rPr>
          <w:sz w:val="22"/>
          <w:szCs w:val="22"/>
        </w:rPr>
        <w:t xml:space="preserve"> </w:t>
      </w:r>
      <w:r w:rsidRPr="004F171E">
        <w:rPr>
          <w:sz w:val="22"/>
          <w:szCs w:val="22"/>
          <w:rtl/>
        </w:rPr>
        <w:t>אם</w:t>
      </w:r>
      <w:r w:rsidRPr="004F171E">
        <w:rPr>
          <w:sz w:val="22"/>
          <w:szCs w:val="22"/>
        </w:rPr>
        <w:t xml:space="preserve"> </w:t>
      </w:r>
      <w:r w:rsidRPr="004F171E">
        <w:rPr>
          <w:sz w:val="22"/>
          <w:szCs w:val="22"/>
          <w:rtl/>
        </w:rPr>
        <w:t>ב</w:t>
      </w:r>
      <w:r w:rsidRPr="004F171E">
        <w:rPr>
          <w:rFonts w:hint="cs"/>
          <w:sz w:val="22"/>
          <w:szCs w:val="22"/>
          <w:rtl/>
        </w:rPr>
        <w:t xml:space="preserve">מועד </w:t>
      </w:r>
      <w:r w:rsidRPr="004F171E">
        <w:rPr>
          <w:rFonts w:hint="eastAsia"/>
          <w:sz w:val="22"/>
          <w:szCs w:val="22"/>
          <w:rtl/>
        </w:rPr>
        <w:t>מסוים</w:t>
      </w:r>
      <w:r w:rsidRPr="004F171E">
        <w:rPr>
          <w:sz w:val="22"/>
          <w:szCs w:val="22"/>
          <w:rtl/>
        </w:rPr>
        <w:t xml:space="preserve"> (להלן: "יום </w:t>
      </w:r>
      <w:r w:rsidRPr="004F171E">
        <w:rPr>
          <w:rFonts w:hint="eastAsia"/>
          <w:sz w:val="22"/>
          <w:szCs w:val="22"/>
          <w:rtl/>
        </w:rPr>
        <w:t>השינוי</w:t>
      </w:r>
      <w:r w:rsidRPr="004F171E">
        <w:rPr>
          <w:sz w:val="22"/>
          <w:szCs w:val="22"/>
          <w:rtl/>
        </w:rPr>
        <w:t xml:space="preserve">") </w:t>
      </w:r>
      <w:r w:rsidRPr="004F171E">
        <w:rPr>
          <w:rFonts w:hint="eastAsia"/>
          <w:sz w:val="22"/>
          <w:szCs w:val="22"/>
          <w:rtl/>
        </w:rPr>
        <w:t>ב</w:t>
      </w:r>
      <w:r w:rsidRPr="004F171E">
        <w:rPr>
          <w:sz w:val="22"/>
          <w:szCs w:val="22"/>
          <w:rtl/>
        </w:rPr>
        <w:t>מהלך</w:t>
      </w:r>
      <w:r w:rsidRPr="004F171E">
        <w:rPr>
          <w:sz w:val="22"/>
          <w:szCs w:val="22"/>
        </w:rPr>
        <w:t xml:space="preserve"> 18 </w:t>
      </w:r>
      <w:r w:rsidRPr="004F171E">
        <w:rPr>
          <w:sz w:val="22"/>
          <w:szCs w:val="22"/>
          <w:rtl/>
        </w:rPr>
        <w:t>החודשים</w:t>
      </w:r>
      <w:r w:rsidRPr="004F171E">
        <w:rPr>
          <w:sz w:val="22"/>
          <w:szCs w:val="22"/>
        </w:rPr>
        <w:t xml:space="preserve"> </w:t>
      </w:r>
      <w:r w:rsidRPr="004F171E">
        <w:rPr>
          <w:sz w:val="22"/>
          <w:szCs w:val="22"/>
          <w:rtl/>
        </w:rPr>
        <w:t>הראשוני</w:t>
      </w:r>
      <w:r w:rsidRPr="004F171E">
        <w:rPr>
          <w:rFonts w:hint="eastAsia"/>
          <w:sz w:val="22"/>
          <w:szCs w:val="22"/>
          <w:rtl/>
        </w:rPr>
        <w:t>ם</w:t>
      </w:r>
      <w:r w:rsidRPr="004F171E">
        <w:rPr>
          <w:sz w:val="22"/>
          <w:szCs w:val="22"/>
          <w:rtl/>
        </w:rPr>
        <w:t xml:space="preserve"> </w:t>
      </w:r>
      <w:r w:rsidRPr="004F171E">
        <w:rPr>
          <w:rFonts w:hint="eastAsia"/>
          <w:sz w:val="22"/>
          <w:szCs w:val="22"/>
          <w:rtl/>
        </w:rPr>
        <w:t>מתאריך</w:t>
      </w:r>
      <w:r w:rsidRPr="004F171E">
        <w:rPr>
          <w:sz w:val="22"/>
          <w:szCs w:val="22"/>
          <w:rtl/>
        </w:rPr>
        <w:t xml:space="preserve"> </w:t>
      </w:r>
      <w:r w:rsidRPr="004F171E">
        <w:rPr>
          <w:rFonts w:hint="eastAsia"/>
          <w:sz w:val="22"/>
          <w:szCs w:val="22"/>
          <w:rtl/>
        </w:rPr>
        <w:t>הבסיס</w:t>
      </w:r>
      <w:r w:rsidRPr="004F171E">
        <w:rPr>
          <w:sz w:val="22"/>
          <w:szCs w:val="22"/>
          <w:rtl/>
        </w:rPr>
        <w:t>,</w:t>
      </w:r>
      <w:r w:rsidRPr="004F171E">
        <w:rPr>
          <w:sz w:val="22"/>
          <w:szCs w:val="22"/>
        </w:rPr>
        <w:t xml:space="preserve"> </w:t>
      </w:r>
      <w:r w:rsidRPr="004F171E">
        <w:rPr>
          <w:sz w:val="22"/>
          <w:szCs w:val="22"/>
          <w:rtl/>
        </w:rPr>
        <w:t>יחול</w:t>
      </w:r>
      <w:r w:rsidRPr="004F171E">
        <w:rPr>
          <w:sz w:val="22"/>
          <w:szCs w:val="22"/>
        </w:rPr>
        <w:t xml:space="preserve"> </w:t>
      </w:r>
      <w:r w:rsidRPr="004F171E">
        <w:rPr>
          <w:sz w:val="22"/>
          <w:szCs w:val="22"/>
          <w:rtl/>
        </w:rPr>
        <w:t>שינוי</w:t>
      </w:r>
      <w:r w:rsidRPr="004F171E">
        <w:rPr>
          <w:sz w:val="22"/>
          <w:szCs w:val="22"/>
        </w:rPr>
        <w:t xml:space="preserve"> </w:t>
      </w:r>
      <w:r w:rsidRPr="004F171E">
        <w:rPr>
          <w:sz w:val="22"/>
          <w:szCs w:val="22"/>
          <w:rtl/>
        </w:rPr>
        <w:t>במדד – כך שיהיה גבוה בשיעור של</w:t>
      </w:r>
      <w:r w:rsidRPr="004F171E">
        <w:rPr>
          <w:sz w:val="22"/>
          <w:szCs w:val="22"/>
        </w:rPr>
        <w:t xml:space="preserve">4% </w:t>
      </w:r>
      <w:r w:rsidRPr="004F171E">
        <w:rPr>
          <w:sz w:val="22"/>
          <w:szCs w:val="22"/>
          <w:rtl/>
        </w:rPr>
        <w:t xml:space="preserve"> ויותר מ</w:t>
      </w:r>
      <w:r w:rsidRPr="004F171E">
        <w:rPr>
          <w:rFonts w:hint="eastAsia"/>
          <w:sz w:val="22"/>
          <w:szCs w:val="22"/>
          <w:rtl/>
        </w:rPr>
        <w:t>ה</w:t>
      </w:r>
      <w:r w:rsidRPr="004F171E">
        <w:rPr>
          <w:sz w:val="22"/>
          <w:szCs w:val="22"/>
          <w:rtl/>
        </w:rPr>
        <w:t xml:space="preserve">מדד </w:t>
      </w:r>
      <w:r w:rsidRPr="004F171E">
        <w:rPr>
          <w:rFonts w:hint="eastAsia"/>
          <w:sz w:val="22"/>
          <w:szCs w:val="22"/>
          <w:rtl/>
        </w:rPr>
        <w:t>הידוע</w:t>
      </w:r>
      <w:r w:rsidRPr="004F171E">
        <w:rPr>
          <w:sz w:val="22"/>
          <w:szCs w:val="22"/>
          <w:rtl/>
        </w:rPr>
        <w:t xml:space="preserve"> בתאריך הבסיס, </w:t>
      </w:r>
      <w:r w:rsidRPr="004F171E">
        <w:rPr>
          <w:rFonts w:hint="eastAsia"/>
          <w:sz w:val="22"/>
          <w:szCs w:val="22"/>
          <w:rtl/>
        </w:rPr>
        <w:t>יחל</w:t>
      </w:r>
      <w:r w:rsidRPr="004F171E">
        <w:rPr>
          <w:sz w:val="22"/>
          <w:szCs w:val="22"/>
          <w:rtl/>
        </w:rPr>
        <w:t xml:space="preserve"> חישוב ההצמדה </w:t>
      </w:r>
      <w:r w:rsidRPr="004F171E">
        <w:rPr>
          <w:rFonts w:hint="eastAsia"/>
          <w:sz w:val="22"/>
          <w:szCs w:val="22"/>
          <w:rtl/>
        </w:rPr>
        <w:t>מנקודה</w:t>
      </w:r>
      <w:r w:rsidRPr="004F171E">
        <w:rPr>
          <w:sz w:val="22"/>
          <w:szCs w:val="22"/>
          <w:rtl/>
        </w:rPr>
        <w:t xml:space="preserve"> </w:t>
      </w:r>
      <w:r w:rsidRPr="004F171E">
        <w:rPr>
          <w:rFonts w:hint="eastAsia"/>
          <w:sz w:val="22"/>
          <w:szCs w:val="22"/>
          <w:rtl/>
        </w:rPr>
        <w:t>זו</w:t>
      </w:r>
      <w:r w:rsidRPr="004F171E">
        <w:rPr>
          <w:sz w:val="22"/>
          <w:szCs w:val="22"/>
          <w:rtl/>
        </w:rPr>
        <w:t xml:space="preserve"> </w:t>
      </w:r>
      <w:r w:rsidRPr="004F171E">
        <w:rPr>
          <w:rFonts w:hint="eastAsia"/>
          <w:sz w:val="22"/>
          <w:szCs w:val="22"/>
          <w:rtl/>
        </w:rPr>
        <w:t>ואילך</w:t>
      </w:r>
      <w:r w:rsidRPr="004F171E">
        <w:rPr>
          <w:sz w:val="22"/>
          <w:szCs w:val="22"/>
          <w:rtl/>
        </w:rPr>
        <w:t xml:space="preserve">, </w:t>
      </w:r>
      <w:r w:rsidRPr="004F171E">
        <w:rPr>
          <w:rFonts w:hint="eastAsia"/>
          <w:sz w:val="22"/>
          <w:szCs w:val="22"/>
          <w:rtl/>
        </w:rPr>
        <w:t>באופן</w:t>
      </w:r>
      <w:r w:rsidRPr="004F171E">
        <w:rPr>
          <w:sz w:val="22"/>
          <w:szCs w:val="22"/>
          <w:rtl/>
        </w:rPr>
        <w:t xml:space="preserve"> </w:t>
      </w:r>
      <w:r w:rsidRPr="004F171E">
        <w:rPr>
          <w:rFonts w:hint="eastAsia"/>
          <w:sz w:val="22"/>
          <w:szCs w:val="22"/>
          <w:rtl/>
        </w:rPr>
        <w:t>הבא</w:t>
      </w:r>
      <w:r w:rsidRPr="004F171E">
        <w:rPr>
          <w:sz w:val="22"/>
          <w:szCs w:val="22"/>
          <w:rtl/>
        </w:rPr>
        <w:t>:</w:t>
      </w:r>
    </w:p>
    <w:p w14:paraId="220A34E8" w14:textId="77777777" w:rsidR="00536A9A" w:rsidRPr="004F171E" w:rsidRDefault="00536A9A" w:rsidP="002F4EA2">
      <w:pPr>
        <w:numPr>
          <w:ilvl w:val="2"/>
          <w:numId w:val="49"/>
        </w:numPr>
        <w:spacing w:line="360" w:lineRule="auto"/>
        <w:ind w:left="2054"/>
        <w:jc w:val="both"/>
        <w:rPr>
          <w:sz w:val="22"/>
          <w:szCs w:val="22"/>
        </w:rPr>
      </w:pPr>
      <w:r w:rsidRPr="004F171E">
        <w:rPr>
          <w:rFonts w:hint="eastAsia"/>
          <w:sz w:val="22"/>
          <w:szCs w:val="22"/>
          <w:rtl/>
        </w:rPr>
        <w:t>המדד</w:t>
      </w:r>
      <w:r w:rsidRPr="004F171E">
        <w:rPr>
          <w:sz w:val="22"/>
          <w:szCs w:val="22"/>
          <w:rtl/>
        </w:rPr>
        <w:t xml:space="preserve"> </w:t>
      </w:r>
      <w:r w:rsidRPr="004F171E">
        <w:rPr>
          <w:rFonts w:hint="eastAsia"/>
          <w:sz w:val="22"/>
          <w:szCs w:val="22"/>
          <w:rtl/>
        </w:rPr>
        <w:t>הידוע</w:t>
      </w:r>
      <w:r w:rsidRPr="004F171E">
        <w:rPr>
          <w:sz w:val="22"/>
          <w:szCs w:val="22"/>
          <w:rtl/>
        </w:rPr>
        <w:t xml:space="preserve"> </w:t>
      </w:r>
      <w:r w:rsidRPr="004F171E">
        <w:rPr>
          <w:rFonts w:hint="eastAsia"/>
          <w:sz w:val="22"/>
          <w:szCs w:val="22"/>
          <w:rtl/>
        </w:rPr>
        <w:t>ביום</w:t>
      </w:r>
      <w:r w:rsidRPr="004F171E">
        <w:rPr>
          <w:sz w:val="22"/>
          <w:szCs w:val="22"/>
          <w:rtl/>
        </w:rPr>
        <w:t xml:space="preserve"> </w:t>
      </w:r>
      <w:r w:rsidRPr="004F171E">
        <w:rPr>
          <w:rFonts w:hint="eastAsia"/>
          <w:sz w:val="22"/>
          <w:szCs w:val="22"/>
          <w:rtl/>
        </w:rPr>
        <w:t>השינוי</w:t>
      </w:r>
      <w:r w:rsidRPr="004F171E">
        <w:rPr>
          <w:sz w:val="22"/>
          <w:szCs w:val="22"/>
          <w:rtl/>
        </w:rPr>
        <w:t xml:space="preserve"> </w:t>
      </w:r>
      <w:r w:rsidRPr="004F171E">
        <w:rPr>
          <w:rFonts w:hint="eastAsia"/>
          <w:sz w:val="22"/>
          <w:szCs w:val="22"/>
          <w:rtl/>
        </w:rPr>
        <w:t>ייקבע</w:t>
      </w:r>
      <w:r w:rsidRPr="004F171E">
        <w:rPr>
          <w:sz w:val="22"/>
          <w:szCs w:val="22"/>
          <w:rtl/>
        </w:rPr>
        <w:t xml:space="preserve"> </w:t>
      </w:r>
      <w:r w:rsidRPr="004F171E">
        <w:rPr>
          <w:rFonts w:hint="eastAsia"/>
          <w:sz w:val="22"/>
          <w:szCs w:val="22"/>
          <w:rtl/>
        </w:rPr>
        <w:t>כמדד</w:t>
      </w:r>
      <w:r w:rsidRPr="004F171E">
        <w:rPr>
          <w:sz w:val="22"/>
          <w:szCs w:val="22"/>
          <w:rtl/>
        </w:rPr>
        <w:t xml:space="preserve"> </w:t>
      </w:r>
      <w:r w:rsidRPr="004F171E">
        <w:rPr>
          <w:rFonts w:hint="eastAsia"/>
          <w:sz w:val="22"/>
          <w:szCs w:val="22"/>
          <w:rtl/>
        </w:rPr>
        <w:t>ההתחלתי</w:t>
      </w:r>
      <w:r w:rsidRPr="004F171E">
        <w:rPr>
          <w:sz w:val="22"/>
          <w:szCs w:val="22"/>
          <w:rtl/>
        </w:rPr>
        <w:t>.</w:t>
      </w:r>
    </w:p>
    <w:p w14:paraId="7C9C5C5A" w14:textId="77777777" w:rsidR="00536A9A" w:rsidRPr="004F171E" w:rsidRDefault="00536A9A" w:rsidP="002F4EA2">
      <w:pPr>
        <w:numPr>
          <w:ilvl w:val="2"/>
          <w:numId w:val="49"/>
        </w:numPr>
        <w:spacing w:line="360" w:lineRule="auto"/>
        <w:jc w:val="both"/>
        <w:rPr>
          <w:rFonts w:ascii="Arial" w:hAnsi="Arial"/>
          <w:sz w:val="22"/>
          <w:szCs w:val="22"/>
        </w:rPr>
      </w:pPr>
      <w:r w:rsidRPr="004F171E">
        <w:rPr>
          <w:rFonts w:hint="eastAsia"/>
          <w:sz w:val="22"/>
          <w:szCs w:val="22"/>
          <w:rtl/>
        </w:rPr>
        <w:t>ביצוע</w:t>
      </w:r>
      <w:r w:rsidRPr="004F171E">
        <w:rPr>
          <w:sz w:val="22"/>
          <w:szCs w:val="22"/>
          <w:rtl/>
        </w:rPr>
        <w:t xml:space="preserve"> ההצמדה ייעשה בחלוף פרק הזמן שנקבע לביצוע הצמדות, כאמור </w:t>
      </w:r>
      <w:r w:rsidRPr="004F171E">
        <w:rPr>
          <w:rFonts w:hint="eastAsia"/>
          <w:sz w:val="22"/>
          <w:szCs w:val="22"/>
          <w:rtl/>
        </w:rPr>
        <w:t>בסעיף</w:t>
      </w:r>
      <w:r w:rsidRPr="004F171E">
        <w:rPr>
          <w:sz w:val="22"/>
          <w:szCs w:val="22"/>
          <w:rtl/>
        </w:rPr>
        <w:t xml:space="preserve"> </w:t>
      </w:r>
      <w:r w:rsidRPr="004F171E">
        <w:rPr>
          <w:rFonts w:hint="eastAsia"/>
          <w:sz w:val="22"/>
          <w:szCs w:val="22"/>
          <w:rtl/>
        </w:rPr>
        <w:t>י</w:t>
      </w:r>
      <w:r w:rsidRPr="004F171E">
        <w:rPr>
          <w:sz w:val="22"/>
          <w:szCs w:val="22"/>
          <w:rtl/>
        </w:rPr>
        <w:t>'  לעיל</w:t>
      </w:r>
      <w:r w:rsidRPr="004F171E">
        <w:rPr>
          <w:rFonts w:ascii="Arial" w:hAnsi="Arial"/>
          <w:sz w:val="22"/>
          <w:szCs w:val="22"/>
          <w:rtl/>
        </w:rPr>
        <w:t xml:space="preserve">. </w:t>
      </w:r>
    </w:p>
    <w:p w14:paraId="158FF21E" w14:textId="77777777" w:rsidR="00536A9A" w:rsidRPr="004F171E" w:rsidRDefault="00536A9A" w:rsidP="002F4EA2">
      <w:pPr>
        <w:pStyle w:val="af1"/>
        <w:spacing w:line="360" w:lineRule="auto"/>
        <w:ind w:left="169"/>
        <w:jc w:val="both"/>
        <w:rPr>
          <w:rFonts w:ascii="Arial" w:hAnsi="Arial"/>
          <w:b/>
          <w:bCs/>
          <w:sz w:val="22"/>
          <w:szCs w:val="22"/>
          <w:u w:val="single"/>
        </w:rPr>
      </w:pPr>
    </w:p>
    <w:p w14:paraId="4E482178"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rFonts w:hint="eastAsia"/>
          <w:b/>
          <w:bCs/>
          <w:sz w:val="22"/>
          <w:szCs w:val="22"/>
          <w:u w:val="single"/>
          <w:rtl/>
        </w:rPr>
        <w:t>מבנה</w:t>
      </w:r>
      <w:r w:rsidRPr="004F171E">
        <w:rPr>
          <w:b/>
          <w:bCs/>
          <w:sz w:val="22"/>
          <w:szCs w:val="22"/>
          <w:u w:val="single"/>
          <w:rtl/>
        </w:rPr>
        <w:t xml:space="preserve"> </w:t>
      </w:r>
      <w:r w:rsidRPr="004F171E">
        <w:rPr>
          <w:rFonts w:hint="eastAsia"/>
          <w:b/>
          <w:bCs/>
          <w:sz w:val="22"/>
          <w:szCs w:val="22"/>
          <w:u w:val="single"/>
          <w:rtl/>
        </w:rPr>
        <w:t>ההצעה</w:t>
      </w:r>
      <w:r w:rsidRPr="004F171E">
        <w:rPr>
          <w:b/>
          <w:bCs/>
          <w:sz w:val="22"/>
          <w:szCs w:val="22"/>
          <w:u w:val="single"/>
          <w:rtl/>
        </w:rPr>
        <w:t xml:space="preserve"> </w:t>
      </w:r>
      <w:r w:rsidRPr="004F171E">
        <w:rPr>
          <w:rFonts w:hint="eastAsia"/>
          <w:b/>
          <w:bCs/>
          <w:sz w:val="22"/>
          <w:szCs w:val="22"/>
          <w:u w:val="single"/>
          <w:rtl/>
        </w:rPr>
        <w:t>ו</w:t>
      </w:r>
      <w:r w:rsidRPr="004F171E">
        <w:rPr>
          <w:b/>
          <w:bCs/>
          <w:sz w:val="22"/>
          <w:szCs w:val="22"/>
          <w:u w:val="single"/>
          <w:rtl/>
        </w:rPr>
        <w:t>אופן הגש</w:t>
      </w:r>
      <w:r w:rsidRPr="004F171E">
        <w:rPr>
          <w:rFonts w:hint="eastAsia"/>
          <w:b/>
          <w:bCs/>
          <w:sz w:val="22"/>
          <w:szCs w:val="22"/>
          <w:u w:val="single"/>
          <w:rtl/>
        </w:rPr>
        <w:t>תה</w:t>
      </w:r>
      <w:r w:rsidRPr="004F171E">
        <w:rPr>
          <w:b/>
          <w:bCs/>
          <w:sz w:val="22"/>
          <w:szCs w:val="22"/>
          <w:u w:val="single"/>
          <w:rtl/>
        </w:rPr>
        <w:t>:</w:t>
      </w:r>
    </w:p>
    <w:p w14:paraId="4038D7C1" w14:textId="1FF81116" w:rsidR="00536A9A" w:rsidRPr="004F171E" w:rsidRDefault="00536A9A" w:rsidP="00A32A1F">
      <w:pPr>
        <w:pStyle w:val="af1"/>
        <w:numPr>
          <w:ilvl w:val="0"/>
          <w:numId w:val="46"/>
        </w:numPr>
        <w:spacing w:line="360" w:lineRule="auto"/>
        <w:jc w:val="both"/>
        <w:rPr>
          <w:sz w:val="22"/>
          <w:szCs w:val="22"/>
        </w:rPr>
      </w:pPr>
      <w:r w:rsidRPr="004F171E">
        <w:rPr>
          <w:rFonts w:ascii="Arial" w:hAnsi="Arial"/>
          <w:sz w:val="22"/>
          <w:szCs w:val="22"/>
          <w:rtl/>
        </w:rPr>
        <w:t xml:space="preserve">ההצעה תוגש במקור + </w:t>
      </w:r>
      <w:r w:rsidR="00374A46">
        <w:rPr>
          <w:rFonts w:ascii="Arial" w:hAnsi="Arial" w:hint="cs"/>
          <w:sz w:val="22"/>
          <w:szCs w:val="22"/>
          <w:rtl/>
        </w:rPr>
        <w:t>שני</w:t>
      </w:r>
      <w:r w:rsidRPr="004F171E">
        <w:rPr>
          <w:rFonts w:ascii="Arial" w:hAnsi="Arial" w:hint="cs"/>
          <w:sz w:val="22"/>
          <w:szCs w:val="22"/>
          <w:rtl/>
        </w:rPr>
        <w:t xml:space="preserve"> עותקים. </w:t>
      </w:r>
      <w:r w:rsidRPr="004F171E">
        <w:rPr>
          <w:rFonts w:ascii="Arial" w:hAnsi="Arial"/>
          <w:sz w:val="22"/>
          <w:szCs w:val="22"/>
          <w:rtl/>
        </w:rPr>
        <w:t>ההצעה תוגש בהתאם להוראות המכרז ותכלול את כל</w:t>
      </w:r>
      <w:r w:rsidRPr="004F171E">
        <w:rPr>
          <w:rFonts w:ascii="Arial" w:hAnsi="Arial"/>
          <w:b/>
          <w:bCs/>
          <w:sz w:val="22"/>
          <w:szCs w:val="22"/>
          <w:rtl/>
        </w:rPr>
        <w:t xml:space="preserve"> </w:t>
      </w:r>
      <w:r w:rsidRPr="004F171E">
        <w:rPr>
          <w:rFonts w:ascii="Arial" w:hAnsi="Arial"/>
          <w:sz w:val="22"/>
          <w:szCs w:val="22"/>
          <w:rtl/>
        </w:rPr>
        <w:t>המסמכים ה</w:t>
      </w:r>
      <w:r w:rsidRPr="004F171E">
        <w:rPr>
          <w:rFonts w:ascii="Arial" w:hAnsi="Arial" w:hint="cs"/>
          <w:sz w:val="22"/>
          <w:szCs w:val="22"/>
          <w:rtl/>
        </w:rPr>
        <w:t>נדרשים</w:t>
      </w:r>
      <w:r w:rsidRPr="004F171E">
        <w:rPr>
          <w:rFonts w:ascii="Arial" w:hAnsi="Arial"/>
          <w:sz w:val="22"/>
          <w:szCs w:val="22"/>
          <w:rtl/>
        </w:rPr>
        <w:t xml:space="preserve"> בתנאי הסף</w:t>
      </w:r>
      <w:r w:rsidRPr="004F171E">
        <w:rPr>
          <w:rFonts w:ascii="Arial" w:hAnsi="Arial" w:hint="cs"/>
          <w:sz w:val="22"/>
          <w:szCs w:val="22"/>
          <w:rtl/>
        </w:rPr>
        <w:t>, בתכולת ההצעה</w:t>
      </w:r>
      <w:r w:rsidRPr="004F171E">
        <w:rPr>
          <w:rFonts w:ascii="Arial" w:hAnsi="Arial"/>
          <w:sz w:val="22"/>
          <w:szCs w:val="22"/>
          <w:rtl/>
        </w:rPr>
        <w:t xml:space="preserve"> ובמפרט, </w:t>
      </w:r>
      <w:r w:rsidRPr="004F171E">
        <w:rPr>
          <w:rFonts w:ascii="Arial" w:hAnsi="Arial" w:hint="cs"/>
          <w:sz w:val="22"/>
          <w:szCs w:val="22"/>
          <w:rtl/>
        </w:rPr>
        <w:t>כולל כל האסמכתאות האחרות להוכחת עמידתו בתנאי הסף</w:t>
      </w:r>
      <w:r w:rsidRPr="004F171E">
        <w:rPr>
          <w:rFonts w:ascii="Arial" w:hAnsi="Arial"/>
          <w:sz w:val="22"/>
          <w:szCs w:val="22"/>
          <w:rtl/>
        </w:rPr>
        <w:t xml:space="preserve">. את </w:t>
      </w:r>
      <w:r w:rsidRPr="004F171E">
        <w:rPr>
          <w:rFonts w:ascii="Arial" w:hAnsi="Arial" w:hint="cs"/>
          <w:sz w:val="22"/>
          <w:szCs w:val="22"/>
          <w:rtl/>
        </w:rPr>
        <w:t>ההצעה על כל נספחיה</w:t>
      </w:r>
      <w:r w:rsidRPr="004F171E">
        <w:rPr>
          <w:rFonts w:ascii="Arial" w:hAnsi="Arial"/>
          <w:sz w:val="22"/>
          <w:szCs w:val="22"/>
          <w:rtl/>
        </w:rPr>
        <w:t xml:space="preserve"> יש להכניס לתוך מעטפה סגורה,</w:t>
      </w:r>
      <w:r w:rsidRPr="004F171E">
        <w:rPr>
          <w:rFonts w:ascii="Arial" w:hAnsi="Arial"/>
          <w:b/>
          <w:bCs/>
          <w:sz w:val="22"/>
          <w:szCs w:val="22"/>
          <w:u w:val="single"/>
          <w:rtl/>
        </w:rPr>
        <w:t xml:space="preserve"> שעליה יצוין מספר המכרז</w:t>
      </w:r>
      <w:r w:rsidRPr="004F171E">
        <w:rPr>
          <w:rFonts w:ascii="Arial" w:hAnsi="Arial" w:hint="cs"/>
          <w:b/>
          <w:bCs/>
          <w:sz w:val="22"/>
          <w:szCs w:val="22"/>
          <w:u w:val="single"/>
          <w:rtl/>
        </w:rPr>
        <w:t xml:space="preserve"> בלבד</w:t>
      </w:r>
      <w:r w:rsidRPr="004F171E">
        <w:rPr>
          <w:rFonts w:ascii="Arial" w:hAnsi="Arial"/>
          <w:b/>
          <w:bCs/>
          <w:sz w:val="22"/>
          <w:szCs w:val="22"/>
          <w:u w:val="single"/>
          <w:rtl/>
        </w:rPr>
        <w:t>. אין לציין את שם המציע על גבי המעטפה.</w:t>
      </w:r>
      <w:r w:rsidRPr="004F171E">
        <w:rPr>
          <w:b/>
          <w:bCs/>
          <w:sz w:val="22"/>
          <w:szCs w:val="22"/>
          <w:rtl/>
        </w:rPr>
        <w:t xml:space="preserve"> </w:t>
      </w:r>
      <w:r w:rsidRPr="004F171E">
        <w:rPr>
          <w:rFonts w:hint="cs"/>
          <w:sz w:val="22"/>
          <w:szCs w:val="22"/>
          <w:rtl/>
        </w:rPr>
        <w:t>בתוך המעטפה תהיינה שתי מעטפות סגורות: באחת, יש לשים את ההצעה על פרטיה ומסמכיה השונים לרבות הוכחת עמידת ההצעה בתנאי הסף- על מעטפה זו ירשם "</w:t>
      </w:r>
      <w:r w:rsidRPr="004F171E">
        <w:rPr>
          <w:rFonts w:hint="cs"/>
          <w:b/>
          <w:bCs/>
          <w:sz w:val="22"/>
          <w:szCs w:val="22"/>
          <w:rtl/>
        </w:rPr>
        <w:t>פירוט ההצעה ללא מחיר</w:t>
      </w:r>
      <w:r w:rsidRPr="004F171E">
        <w:rPr>
          <w:rFonts w:hint="cs"/>
          <w:sz w:val="22"/>
          <w:szCs w:val="22"/>
          <w:rtl/>
        </w:rPr>
        <w:t>". במעטפה שנייה סגורה ונפרדת יש לשים את  טופס הצעת המחיר - על מעטפה זו יירשם "</w:t>
      </w:r>
      <w:r w:rsidRPr="004F171E">
        <w:rPr>
          <w:rFonts w:hint="cs"/>
          <w:b/>
          <w:bCs/>
          <w:sz w:val="22"/>
          <w:szCs w:val="22"/>
          <w:rtl/>
        </w:rPr>
        <w:t>הצעת מחיר</w:t>
      </w:r>
      <w:r w:rsidRPr="004F171E">
        <w:rPr>
          <w:rFonts w:hint="cs"/>
          <w:sz w:val="22"/>
          <w:szCs w:val="22"/>
          <w:rtl/>
        </w:rPr>
        <w:t xml:space="preserve">". </w:t>
      </w:r>
    </w:p>
    <w:p w14:paraId="5FB9D4D0" w14:textId="159E725D" w:rsidR="00536A9A" w:rsidRPr="008E4A14" w:rsidRDefault="00536A9A" w:rsidP="001B45C8">
      <w:pPr>
        <w:pStyle w:val="af1"/>
        <w:numPr>
          <w:ilvl w:val="0"/>
          <w:numId w:val="46"/>
        </w:numPr>
        <w:spacing w:line="360" w:lineRule="auto"/>
        <w:ind w:left="594" w:hanging="425"/>
        <w:jc w:val="both"/>
        <w:rPr>
          <w:rFonts w:ascii="Arial" w:hAnsi="Arial"/>
          <w:sz w:val="22"/>
          <w:szCs w:val="22"/>
        </w:rPr>
      </w:pPr>
      <w:r w:rsidRPr="008E4A14">
        <w:rPr>
          <w:rFonts w:ascii="Arial" w:hAnsi="Arial"/>
          <w:sz w:val="22"/>
          <w:szCs w:val="22"/>
          <w:rtl/>
        </w:rPr>
        <w:t>את המעטפה יש להכניס לתיבת המכרזים, הנמצאת במשרד</w:t>
      </w:r>
      <w:r w:rsidRPr="008E4A14">
        <w:rPr>
          <w:rFonts w:ascii="Arial" w:hAnsi="Arial" w:hint="cs"/>
          <w:sz w:val="22"/>
          <w:szCs w:val="22"/>
          <w:rtl/>
        </w:rPr>
        <w:t>י הרשות הממוקמים ברחוב עם ועולמו 4, גבעת שאול, ירושלים, קומה 4 ליד מחלקת רכש</w:t>
      </w:r>
      <w:r w:rsidRPr="008E4A14">
        <w:rPr>
          <w:rFonts w:ascii="Arial" w:hAnsi="Arial"/>
          <w:sz w:val="22"/>
          <w:szCs w:val="22"/>
          <w:rtl/>
        </w:rPr>
        <w:t xml:space="preserve">, </w:t>
      </w:r>
      <w:r w:rsidRPr="008E4A14">
        <w:rPr>
          <w:rFonts w:ascii="Arial" w:hAnsi="Arial"/>
          <w:b/>
          <w:bCs/>
          <w:sz w:val="22"/>
          <w:szCs w:val="22"/>
          <w:u w:val="single"/>
          <w:rtl/>
        </w:rPr>
        <w:t>לא יאוחר מיום</w:t>
      </w:r>
      <w:r w:rsidR="008E4A14" w:rsidRPr="008E4A14">
        <w:rPr>
          <w:rFonts w:ascii="Arial" w:hAnsi="Arial" w:hint="cs"/>
          <w:b/>
          <w:bCs/>
          <w:sz w:val="22"/>
          <w:szCs w:val="22"/>
          <w:u w:val="single"/>
          <w:rtl/>
        </w:rPr>
        <w:t xml:space="preserve"> </w:t>
      </w:r>
      <w:r w:rsidR="001B45C8">
        <w:rPr>
          <w:rFonts w:ascii="Arial" w:hAnsi="Arial" w:hint="cs"/>
          <w:b/>
          <w:bCs/>
          <w:sz w:val="22"/>
          <w:szCs w:val="22"/>
          <w:u w:val="single"/>
          <w:rtl/>
        </w:rPr>
        <w:t>חמיש</w:t>
      </w:r>
      <w:r w:rsidR="008E4A14" w:rsidRPr="008E4A14">
        <w:rPr>
          <w:rFonts w:ascii="Arial" w:hAnsi="Arial" w:hint="cs"/>
          <w:b/>
          <w:bCs/>
          <w:sz w:val="22"/>
          <w:szCs w:val="22"/>
          <w:u w:val="single"/>
          <w:rtl/>
        </w:rPr>
        <w:t xml:space="preserve">י </w:t>
      </w:r>
      <w:r w:rsidR="001B45C8">
        <w:rPr>
          <w:rFonts w:ascii="Arial" w:hAnsi="Arial" w:hint="cs"/>
          <w:b/>
          <w:bCs/>
          <w:sz w:val="22"/>
          <w:szCs w:val="22"/>
          <w:u w:val="single"/>
          <w:rtl/>
        </w:rPr>
        <w:t>29</w:t>
      </w:r>
      <w:r w:rsidR="008E4A14" w:rsidRPr="008E4A14">
        <w:rPr>
          <w:rFonts w:ascii="Arial" w:hAnsi="Arial" w:hint="cs"/>
          <w:b/>
          <w:bCs/>
          <w:sz w:val="22"/>
          <w:szCs w:val="22"/>
          <w:u w:val="single"/>
          <w:rtl/>
        </w:rPr>
        <w:t xml:space="preserve">/9/2016 </w:t>
      </w:r>
      <w:r w:rsidRPr="008E4A14">
        <w:rPr>
          <w:rFonts w:ascii="Arial" w:hAnsi="Arial"/>
          <w:b/>
          <w:bCs/>
          <w:sz w:val="22"/>
          <w:szCs w:val="22"/>
          <w:u w:val="single"/>
          <w:rtl/>
        </w:rPr>
        <w:t>בשעה</w:t>
      </w:r>
      <w:r w:rsidR="008E4A14" w:rsidRPr="008E4A14">
        <w:rPr>
          <w:rFonts w:ascii="Arial" w:hAnsi="Arial" w:hint="cs"/>
          <w:b/>
          <w:bCs/>
          <w:sz w:val="22"/>
          <w:szCs w:val="22"/>
          <w:u w:val="single"/>
          <w:rtl/>
        </w:rPr>
        <w:t xml:space="preserve"> 12:00 </w:t>
      </w:r>
    </w:p>
    <w:p w14:paraId="77261743" w14:textId="77777777" w:rsidR="00536A9A" w:rsidRPr="004F171E" w:rsidRDefault="00536A9A" w:rsidP="002F4EA2">
      <w:pPr>
        <w:pStyle w:val="af1"/>
        <w:numPr>
          <w:ilvl w:val="0"/>
          <w:numId w:val="46"/>
        </w:numPr>
        <w:spacing w:line="360" w:lineRule="auto"/>
        <w:ind w:left="594" w:hanging="425"/>
        <w:jc w:val="both"/>
        <w:rPr>
          <w:rFonts w:ascii="Arial" w:hAnsi="Arial"/>
          <w:sz w:val="22"/>
          <w:szCs w:val="22"/>
          <w:rtl/>
        </w:rPr>
      </w:pPr>
      <w:r w:rsidRPr="004F171E">
        <w:rPr>
          <w:rFonts w:ascii="Arial" w:hAnsi="Arial"/>
          <w:sz w:val="22"/>
          <w:szCs w:val="22"/>
          <w:rtl/>
        </w:rPr>
        <w:t>אם המציע מחליט לשלוח את המעטפה באמצעות שליח, , עליו להכניסה בתוך מעטפה שנייה ולציין "נא להכניס לתיבת המכרזים"</w:t>
      </w:r>
      <w:r w:rsidR="007637B0" w:rsidRPr="004F171E">
        <w:rPr>
          <w:rFonts w:ascii="Arial" w:hAnsi="Arial" w:hint="cs"/>
          <w:sz w:val="22"/>
          <w:szCs w:val="22"/>
          <w:rtl/>
        </w:rPr>
        <w:t xml:space="preserve"> על השליח לשאת תעודה מזהה בעת ההגשה</w:t>
      </w:r>
      <w:r w:rsidRPr="004F171E">
        <w:rPr>
          <w:rFonts w:ascii="Arial" w:hAnsi="Arial"/>
          <w:sz w:val="22"/>
          <w:szCs w:val="22"/>
          <w:rtl/>
        </w:rPr>
        <w:t>.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w:t>
      </w:r>
    </w:p>
    <w:p w14:paraId="0B574E2B" w14:textId="77777777" w:rsidR="00536A9A" w:rsidRPr="004F171E" w:rsidRDefault="00536A9A" w:rsidP="002F4EA2">
      <w:pPr>
        <w:pStyle w:val="af1"/>
        <w:autoSpaceDE w:val="0"/>
        <w:autoSpaceDN w:val="0"/>
        <w:adjustRightInd w:val="0"/>
        <w:spacing w:line="360" w:lineRule="auto"/>
        <w:ind w:left="1080"/>
        <w:jc w:val="both"/>
        <w:rPr>
          <w:rFonts w:ascii="Arial" w:hAnsi="Arial"/>
          <w:sz w:val="22"/>
          <w:szCs w:val="22"/>
        </w:rPr>
      </w:pPr>
    </w:p>
    <w:p w14:paraId="2F5E7F98" w14:textId="77777777" w:rsidR="00536A9A" w:rsidRPr="004F171E" w:rsidRDefault="00536A9A" w:rsidP="002F4EA2">
      <w:pPr>
        <w:pStyle w:val="af1"/>
        <w:numPr>
          <w:ilvl w:val="0"/>
          <w:numId w:val="44"/>
        </w:numPr>
        <w:spacing w:line="360" w:lineRule="auto"/>
        <w:ind w:left="169"/>
        <w:jc w:val="both"/>
        <w:rPr>
          <w:b/>
          <w:bCs/>
          <w:sz w:val="22"/>
          <w:szCs w:val="22"/>
          <w:u w:val="single"/>
        </w:rPr>
      </w:pPr>
      <w:r w:rsidRPr="004F171E">
        <w:rPr>
          <w:b/>
          <w:bCs/>
          <w:sz w:val="22"/>
          <w:szCs w:val="22"/>
          <w:u w:val="single"/>
          <w:rtl/>
        </w:rPr>
        <w:t>אמות מידה ותהליך לבחירת הזוכה:</w:t>
      </w:r>
    </w:p>
    <w:p w14:paraId="5751B7FE" w14:textId="77777777" w:rsidR="00536A9A" w:rsidRPr="004F171E" w:rsidRDefault="00536A9A" w:rsidP="002F4EA2">
      <w:pPr>
        <w:spacing w:line="360" w:lineRule="auto"/>
        <w:jc w:val="both"/>
        <w:rPr>
          <w:rFonts w:ascii="Arial" w:hAnsi="Arial"/>
          <w:sz w:val="22"/>
          <w:szCs w:val="22"/>
          <w:rtl/>
        </w:rPr>
      </w:pPr>
      <w:r w:rsidRPr="004F171E">
        <w:rPr>
          <w:rFonts w:ascii="Arial" w:hAnsi="Arial" w:hint="cs"/>
          <w:sz w:val="22"/>
          <w:szCs w:val="22"/>
          <w:rtl/>
        </w:rPr>
        <w:t xml:space="preserve">בדיקת ההצעות תתבצע על בסיס שקלול איכות ההצעה ומחירה. </w:t>
      </w:r>
    </w:p>
    <w:p w14:paraId="750C79F1" w14:textId="77777777" w:rsidR="00536A9A" w:rsidRPr="004F171E" w:rsidRDefault="00536A9A" w:rsidP="002F4EA2">
      <w:pPr>
        <w:spacing w:line="360" w:lineRule="auto"/>
        <w:jc w:val="both"/>
        <w:rPr>
          <w:rFonts w:ascii="Arial" w:hAnsi="Arial"/>
          <w:sz w:val="22"/>
          <w:szCs w:val="22"/>
          <w:rtl/>
        </w:rPr>
      </w:pPr>
      <w:r w:rsidRPr="004F171E">
        <w:rPr>
          <w:rFonts w:ascii="Arial" w:hAnsi="Arial"/>
          <w:sz w:val="22"/>
          <w:szCs w:val="22"/>
          <w:rtl/>
        </w:rPr>
        <w:t xml:space="preserve">הליך בחירת </w:t>
      </w:r>
      <w:r w:rsidRPr="004F171E">
        <w:rPr>
          <w:rFonts w:ascii="Arial" w:hAnsi="Arial" w:hint="cs"/>
          <w:sz w:val="22"/>
          <w:szCs w:val="22"/>
          <w:rtl/>
        </w:rPr>
        <w:t>ה</w:t>
      </w:r>
      <w:r w:rsidRPr="004F171E">
        <w:rPr>
          <w:rFonts w:ascii="Arial" w:hAnsi="Arial"/>
          <w:sz w:val="22"/>
          <w:szCs w:val="22"/>
          <w:rtl/>
        </w:rPr>
        <w:t xml:space="preserve">זוכה יתבצע </w:t>
      </w:r>
      <w:r w:rsidRPr="004F171E">
        <w:rPr>
          <w:rFonts w:ascii="Arial" w:hAnsi="Arial" w:hint="cs"/>
          <w:sz w:val="22"/>
          <w:szCs w:val="22"/>
          <w:rtl/>
        </w:rPr>
        <w:t xml:space="preserve">בארבעה שלבים, כדלהלן: </w:t>
      </w:r>
    </w:p>
    <w:p w14:paraId="7AAEF740" w14:textId="77777777" w:rsidR="00536A9A" w:rsidRPr="004F171E" w:rsidRDefault="00536A9A" w:rsidP="002F4EA2">
      <w:pPr>
        <w:numPr>
          <w:ilvl w:val="1"/>
          <w:numId w:val="28"/>
        </w:numPr>
        <w:tabs>
          <w:tab w:val="clear" w:pos="1440"/>
          <w:tab w:val="num" w:pos="318"/>
        </w:tabs>
        <w:spacing w:line="360" w:lineRule="auto"/>
        <w:ind w:hanging="1302"/>
        <w:jc w:val="both"/>
        <w:rPr>
          <w:rFonts w:ascii="Arial" w:hAnsi="Arial"/>
          <w:b/>
          <w:bCs/>
          <w:sz w:val="22"/>
          <w:szCs w:val="22"/>
          <w:u w:val="single"/>
          <w:rtl/>
        </w:rPr>
      </w:pPr>
      <w:r w:rsidRPr="004F171E">
        <w:rPr>
          <w:rFonts w:ascii="Arial" w:hAnsi="Arial"/>
          <w:b/>
          <w:bCs/>
          <w:sz w:val="22"/>
          <w:szCs w:val="22"/>
          <w:u w:val="single"/>
          <w:rtl/>
        </w:rPr>
        <w:t>שלב ראשו</w:t>
      </w:r>
      <w:r w:rsidRPr="004F171E">
        <w:rPr>
          <w:rFonts w:ascii="Arial" w:hAnsi="Arial" w:hint="cs"/>
          <w:b/>
          <w:bCs/>
          <w:sz w:val="22"/>
          <w:szCs w:val="22"/>
          <w:u w:val="single"/>
          <w:rtl/>
        </w:rPr>
        <w:t xml:space="preserve">ן </w:t>
      </w:r>
      <w:r w:rsidRPr="004F171E">
        <w:rPr>
          <w:rFonts w:ascii="Arial" w:hAnsi="Arial"/>
          <w:b/>
          <w:bCs/>
          <w:sz w:val="22"/>
          <w:szCs w:val="22"/>
          <w:u w:val="single"/>
          <w:rtl/>
        </w:rPr>
        <w:t>–</w:t>
      </w:r>
      <w:r w:rsidRPr="004F171E">
        <w:rPr>
          <w:rFonts w:ascii="Arial" w:hAnsi="Arial" w:hint="cs"/>
          <w:b/>
          <w:bCs/>
          <w:sz w:val="22"/>
          <w:szCs w:val="22"/>
          <w:u w:val="single"/>
          <w:rtl/>
        </w:rPr>
        <w:t xml:space="preserve"> בדיקת עמידה בתנאי סף</w:t>
      </w:r>
    </w:p>
    <w:p w14:paraId="25505740" w14:textId="77777777" w:rsidR="00536A9A" w:rsidRPr="004F171E" w:rsidRDefault="00536A9A" w:rsidP="002F4EA2">
      <w:pPr>
        <w:spacing w:line="360" w:lineRule="auto"/>
        <w:jc w:val="both"/>
        <w:rPr>
          <w:rFonts w:ascii="Arial" w:hAnsi="Arial"/>
          <w:b/>
          <w:bCs/>
          <w:sz w:val="22"/>
          <w:szCs w:val="22"/>
          <w:u w:val="single"/>
          <w:rtl/>
        </w:rPr>
      </w:pPr>
      <w:r w:rsidRPr="004F171E">
        <w:rPr>
          <w:rFonts w:ascii="Arial" w:hAnsi="Arial" w:hint="cs"/>
          <w:sz w:val="22"/>
          <w:szCs w:val="22"/>
          <w:rtl/>
        </w:rPr>
        <w:lastRenderedPageBreak/>
        <w:t xml:space="preserve">בשלב זה </w:t>
      </w:r>
      <w:r w:rsidRPr="004F171E">
        <w:rPr>
          <w:rFonts w:ascii="Arial" w:hAnsi="Arial"/>
          <w:sz w:val="22"/>
          <w:szCs w:val="22"/>
          <w:rtl/>
        </w:rPr>
        <w:t xml:space="preserve">ייבדקו כל ההצעות אשר </w:t>
      </w:r>
      <w:r w:rsidRPr="004F171E">
        <w:rPr>
          <w:rFonts w:ascii="Arial" w:hAnsi="Arial" w:hint="cs"/>
          <w:sz w:val="22"/>
          <w:szCs w:val="22"/>
          <w:rtl/>
        </w:rPr>
        <w:t>ת</w:t>
      </w:r>
      <w:r w:rsidRPr="004F171E">
        <w:rPr>
          <w:rFonts w:ascii="Arial" w:hAnsi="Arial"/>
          <w:sz w:val="22"/>
          <w:szCs w:val="22"/>
          <w:rtl/>
        </w:rPr>
        <w:t xml:space="preserve">תקבלנה עד למועד האחרון להגשת ההצעות, ביחס לעמידתן בתנאי הסף. רק </w:t>
      </w:r>
      <w:r w:rsidRPr="004F171E">
        <w:rPr>
          <w:rFonts w:ascii="Arial" w:hAnsi="Arial" w:hint="cs"/>
          <w:sz w:val="22"/>
          <w:szCs w:val="22"/>
          <w:rtl/>
        </w:rPr>
        <w:t>הצעה</w:t>
      </w:r>
      <w:r w:rsidRPr="004F171E">
        <w:rPr>
          <w:rFonts w:ascii="Arial" w:hAnsi="Arial"/>
          <w:sz w:val="22"/>
          <w:szCs w:val="22"/>
          <w:rtl/>
        </w:rPr>
        <w:t xml:space="preserve"> אשר עמדה בתנאי הסף הנדרשים </w:t>
      </w:r>
      <w:r w:rsidRPr="004F171E">
        <w:rPr>
          <w:rFonts w:ascii="Arial" w:hAnsi="Arial" w:hint="cs"/>
          <w:sz w:val="22"/>
          <w:szCs w:val="22"/>
          <w:rtl/>
        </w:rPr>
        <w:t xml:space="preserve">כאמור לעיל </w:t>
      </w:r>
      <w:r w:rsidRPr="004F171E">
        <w:rPr>
          <w:rFonts w:ascii="Arial" w:hAnsi="Arial"/>
          <w:sz w:val="22"/>
          <w:szCs w:val="22"/>
          <w:rtl/>
        </w:rPr>
        <w:t xml:space="preserve">תעבור </w:t>
      </w:r>
      <w:r w:rsidRPr="004F171E">
        <w:rPr>
          <w:rFonts w:ascii="Arial" w:hAnsi="Arial" w:hint="cs"/>
          <w:sz w:val="22"/>
          <w:szCs w:val="22"/>
          <w:rtl/>
        </w:rPr>
        <w:t xml:space="preserve">לשלב </w:t>
      </w:r>
      <w:r w:rsidRPr="004F171E">
        <w:rPr>
          <w:rFonts w:ascii="Arial" w:hAnsi="Arial"/>
          <w:sz w:val="22"/>
          <w:szCs w:val="22"/>
          <w:rtl/>
        </w:rPr>
        <w:t>הבא</w:t>
      </w:r>
      <w:r w:rsidRPr="004F171E">
        <w:rPr>
          <w:rFonts w:ascii="Arial" w:hAnsi="Arial" w:hint="cs"/>
          <w:sz w:val="22"/>
          <w:szCs w:val="22"/>
          <w:rtl/>
        </w:rPr>
        <w:t xml:space="preserve"> של בדיקת איכות ההצעה.</w:t>
      </w:r>
    </w:p>
    <w:p w14:paraId="162FF59D" w14:textId="77777777" w:rsidR="00536A9A" w:rsidRPr="004F171E" w:rsidRDefault="00536A9A" w:rsidP="002F4EA2">
      <w:pPr>
        <w:numPr>
          <w:ilvl w:val="1"/>
          <w:numId w:val="28"/>
        </w:numPr>
        <w:tabs>
          <w:tab w:val="clear" w:pos="1440"/>
          <w:tab w:val="num" w:pos="318"/>
        </w:tabs>
        <w:spacing w:line="360" w:lineRule="auto"/>
        <w:ind w:hanging="1302"/>
        <w:jc w:val="both"/>
        <w:rPr>
          <w:rFonts w:ascii="Arial" w:hAnsi="Arial"/>
          <w:b/>
          <w:bCs/>
          <w:sz w:val="22"/>
          <w:szCs w:val="22"/>
          <w:u w:val="single"/>
          <w:rtl/>
        </w:rPr>
      </w:pPr>
      <w:r w:rsidRPr="004F171E">
        <w:rPr>
          <w:rFonts w:ascii="Arial" w:hAnsi="Arial"/>
          <w:b/>
          <w:bCs/>
          <w:sz w:val="22"/>
          <w:szCs w:val="22"/>
          <w:u w:val="single"/>
          <w:rtl/>
        </w:rPr>
        <w:t xml:space="preserve">שלב </w:t>
      </w:r>
      <w:r w:rsidRPr="004F171E">
        <w:rPr>
          <w:rFonts w:ascii="Arial" w:hAnsi="Arial" w:hint="cs"/>
          <w:b/>
          <w:bCs/>
          <w:sz w:val="22"/>
          <w:szCs w:val="22"/>
          <w:u w:val="single"/>
          <w:rtl/>
        </w:rPr>
        <w:t xml:space="preserve">שני - בדיקת איכות ההצעה (40% מהציון הסופי) </w:t>
      </w:r>
    </w:p>
    <w:p w14:paraId="48EE46D3" w14:textId="77777777" w:rsidR="00536A9A" w:rsidRPr="004F171E" w:rsidRDefault="00536A9A" w:rsidP="002F4EA2">
      <w:pPr>
        <w:spacing w:line="360" w:lineRule="auto"/>
        <w:jc w:val="both"/>
        <w:rPr>
          <w:rFonts w:ascii="Arial" w:hAnsi="Arial"/>
          <w:sz w:val="22"/>
          <w:szCs w:val="22"/>
          <w:rtl/>
        </w:rPr>
      </w:pPr>
      <w:r w:rsidRPr="004F171E">
        <w:rPr>
          <w:rFonts w:ascii="Arial" w:hAnsi="Arial" w:hint="cs"/>
          <w:sz w:val="22"/>
          <w:szCs w:val="22"/>
          <w:rtl/>
        </w:rPr>
        <w:t>בשלב זה תיבדקנה ההצעות בהתאם לטיב ההצעה, הערכת כישורי הצוות המוצע על ידי המציע, ניסיון ומיומנות, בהתאם למשקלות המפורטות בטבלה הבאה:</w:t>
      </w:r>
    </w:p>
    <w:tbl>
      <w:tblPr>
        <w:bidiVisual/>
        <w:tblW w:w="9498" w:type="dxa"/>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02"/>
        <w:gridCol w:w="2094"/>
        <w:gridCol w:w="1702"/>
      </w:tblGrid>
      <w:tr w:rsidR="00536A9A" w:rsidRPr="004F171E" w14:paraId="32040941" w14:textId="77777777" w:rsidTr="00FF426B">
        <w:tc>
          <w:tcPr>
            <w:tcW w:w="5702" w:type="dxa"/>
            <w:shd w:val="clear" w:color="auto" w:fill="F2F2F2" w:themeFill="background1" w:themeFillShade="F2"/>
          </w:tcPr>
          <w:p w14:paraId="781FEEBB" w14:textId="77777777" w:rsidR="00536A9A" w:rsidRPr="003344E6" w:rsidRDefault="00536A9A" w:rsidP="002F4EA2">
            <w:pPr>
              <w:spacing w:line="360" w:lineRule="auto"/>
              <w:jc w:val="both"/>
              <w:rPr>
                <w:b/>
                <w:bCs/>
                <w:sz w:val="22"/>
                <w:szCs w:val="22"/>
                <w:rtl/>
              </w:rPr>
            </w:pPr>
            <w:r w:rsidRPr="003344E6">
              <w:rPr>
                <w:b/>
                <w:bCs/>
                <w:sz w:val="22"/>
                <w:szCs w:val="22"/>
                <w:rtl/>
              </w:rPr>
              <w:t>פרמטר</w:t>
            </w:r>
          </w:p>
        </w:tc>
        <w:tc>
          <w:tcPr>
            <w:tcW w:w="2094" w:type="dxa"/>
            <w:shd w:val="clear" w:color="auto" w:fill="F2F2F2" w:themeFill="background1" w:themeFillShade="F2"/>
          </w:tcPr>
          <w:p w14:paraId="7C167337" w14:textId="77777777" w:rsidR="00536A9A" w:rsidRPr="003344E6" w:rsidRDefault="00536A9A" w:rsidP="002F4EA2">
            <w:pPr>
              <w:spacing w:line="360" w:lineRule="auto"/>
              <w:jc w:val="both"/>
              <w:rPr>
                <w:b/>
                <w:bCs/>
                <w:sz w:val="22"/>
                <w:szCs w:val="22"/>
                <w:rtl/>
              </w:rPr>
            </w:pPr>
            <w:r w:rsidRPr="003344E6">
              <w:rPr>
                <w:b/>
                <w:bCs/>
                <w:sz w:val="22"/>
                <w:szCs w:val="22"/>
                <w:rtl/>
              </w:rPr>
              <w:t>הציון</w:t>
            </w:r>
          </w:p>
          <w:p w14:paraId="044F0BC8" w14:textId="77777777" w:rsidR="00536A9A" w:rsidRPr="003344E6" w:rsidRDefault="00536A9A" w:rsidP="002F4EA2">
            <w:pPr>
              <w:spacing w:line="360" w:lineRule="auto"/>
              <w:jc w:val="both"/>
              <w:rPr>
                <w:b/>
                <w:bCs/>
                <w:sz w:val="22"/>
                <w:szCs w:val="22"/>
                <w:rtl/>
              </w:rPr>
            </w:pPr>
            <w:r w:rsidRPr="003344E6">
              <w:rPr>
                <w:b/>
                <w:bCs/>
                <w:sz w:val="22"/>
                <w:szCs w:val="22"/>
                <w:rtl/>
              </w:rPr>
              <w:t>(</w:t>
            </w:r>
            <w:r w:rsidRPr="003344E6">
              <w:rPr>
                <w:rFonts w:hint="eastAsia"/>
                <w:b/>
                <w:bCs/>
                <w:sz w:val="22"/>
                <w:szCs w:val="22"/>
                <w:rtl/>
              </w:rPr>
              <w:t>במידה</w:t>
            </w:r>
            <w:r w:rsidRPr="003344E6">
              <w:rPr>
                <w:b/>
                <w:bCs/>
                <w:sz w:val="22"/>
                <w:szCs w:val="22"/>
                <w:rtl/>
              </w:rPr>
              <w:t xml:space="preserve"> </w:t>
            </w:r>
            <w:r w:rsidRPr="003344E6">
              <w:rPr>
                <w:rFonts w:hint="eastAsia"/>
                <w:b/>
                <w:bCs/>
                <w:sz w:val="22"/>
                <w:szCs w:val="22"/>
                <w:rtl/>
              </w:rPr>
              <w:t>ולמציע</w:t>
            </w:r>
            <w:r w:rsidRPr="003344E6">
              <w:rPr>
                <w:b/>
                <w:bCs/>
                <w:sz w:val="22"/>
                <w:szCs w:val="22"/>
                <w:rtl/>
              </w:rPr>
              <w:t xml:space="preserve"> יש ציון מבדק </w:t>
            </w:r>
            <w:proofErr w:type="spellStart"/>
            <w:r w:rsidRPr="003344E6">
              <w:rPr>
                <w:rFonts w:hint="eastAsia"/>
                <w:b/>
                <w:bCs/>
                <w:sz w:val="22"/>
                <w:szCs w:val="22"/>
                <w:rtl/>
              </w:rPr>
              <w:t>בחשכ</w:t>
            </w:r>
            <w:r w:rsidRPr="003344E6">
              <w:rPr>
                <w:b/>
                <w:bCs/>
                <w:sz w:val="22"/>
                <w:szCs w:val="22"/>
                <w:rtl/>
              </w:rPr>
              <w:t>"ל</w:t>
            </w:r>
            <w:proofErr w:type="spellEnd"/>
            <w:r w:rsidRPr="003344E6">
              <w:rPr>
                <w:b/>
                <w:bCs/>
                <w:sz w:val="22"/>
                <w:szCs w:val="22"/>
                <w:rtl/>
              </w:rPr>
              <w:t>)</w:t>
            </w:r>
          </w:p>
        </w:tc>
        <w:tc>
          <w:tcPr>
            <w:tcW w:w="1702" w:type="dxa"/>
            <w:shd w:val="clear" w:color="auto" w:fill="F2F2F2" w:themeFill="background1" w:themeFillShade="F2"/>
          </w:tcPr>
          <w:p w14:paraId="6783A270" w14:textId="77777777" w:rsidR="00536A9A" w:rsidRPr="003344E6" w:rsidRDefault="00536A9A" w:rsidP="002F4EA2">
            <w:pPr>
              <w:spacing w:line="360" w:lineRule="auto"/>
              <w:jc w:val="both"/>
              <w:rPr>
                <w:b/>
                <w:bCs/>
                <w:sz w:val="22"/>
                <w:szCs w:val="22"/>
                <w:rtl/>
              </w:rPr>
            </w:pPr>
            <w:r w:rsidRPr="003344E6">
              <w:rPr>
                <w:b/>
                <w:bCs/>
                <w:sz w:val="22"/>
                <w:szCs w:val="22"/>
                <w:rtl/>
              </w:rPr>
              <w:t>הציון</w:t>
            </w:r>
          </w:p>
          <w:p w14:paraId="3FFB9807" w14:textId="77777777" w:rsidR="00536A9A" w:rsidRPr="003344E6" w:rsidRDefault="00536A9A" w:rsidP="002F4EA2">
            <w:pPr>
              <w:spacing w:line="360" w:lineRule="auto"/>
              <w:jc w:val="both"/>
              <w:rPr>
                <w:b/>
                <w:bCs/>
                <w:sz w:val="22"/>
                <w:szCs w:val="22"/>
                <w:rtl/>
              </w:rPr>
            </w:pPr>
            <w:r w:rsidRPr="003344E6">
              <w:rPr>
                <w:b/>
                <w:bCs/>
                <w:sz w:val="22"/>
                <w:szCs w:val="22"/>
                <w:rtl/>
              </w:rPr>
              <w:t>(</w:t>
            </w:r>
            <w:r w:rsidRPr="003344E6">
              <w:rPr>
                <w:rFonts w:hint="eastAsia"/>
                <w:b/>
                <w:bCs/>
                <w:sz w:val="22"/>
                <w:szCs w:val="22"/>
                <w:rtl/>
              </w:rPr>
              <w:t>במידה</w:t>
            </w:r>
            <w:r w:rsidRPr="003344E6">
              <w:rPr>
                <w:b/>
                <w:bCs/>
                <w:sz w:val="22"/>
                <w:szCs w:val="22"/>
                <w:rtl/>
              </w:rPr>
              <w:t xml:space="preserve"> ולמציע </w:t>
            </w:r>
            <w:r w:rsidRPr="003344E6">
              <w:rPr>
                <w:rFonts w:hint="eastAsia"/>
                <w:b/>
                <w:bCs/>
                <w:sz w:val="22"/>
                <w:szCs w:val="22"/>
                <w:u w:val="single"/>
                <w:rtl/>
              </w:rPr>
              <w:t>אין</w:t>
            </w:r>
            <w:r w:rsidRPr="003344E6">
              <w:rPr>
                <w:b/>
                <w:bCs/>
                <w:sz w:val="22"/>
                <w:szCs w:val="22"/>
                <w:rtl/>
              </w:rPr>
              <w:t xml:space="preserve"> ציון מבדק </w:t>
            </w:r>
            <w:proofErr w:type="spellStart"/>
            <w:r w:rsidRPr="003344E6">
              <w:rPr>
                <w:rFonts w:hint="eastAsia"/>
                <w:b/>
                <w:bCs/>
                <w:sz w:val="22"/>
                <w:szCs w:val="22"/>
                <w:rtl/>
              </w:rPr>
              <w:t>בחשכ</w:t>
            </w:r>
            <w:r w:rsidRPr="003344E6">
              <w:rPr>
                <w:b/>
                <w:bCs/>
                <w:sz w:val="22"/>
                <w:szCs w:val="22"/>
                <w:rtl/>
              </w:rPr>
              <w:t>"ל</w:t>
            </w:r>
            <w:proofErr w:type="spellEnd"/>
            <w:r w:rsidRPr="003344E6">
              <w:rPr>
                <w:b/>
                <w:bCs/>
                <w:sz w:val="22"/>
                <w:szCs w:val="22"/>
                <w:rtl/>
              </w:rPr>
              <w:t>)</w:t>
            </w:r>
          </w:p>
        </w:tc>
      </w:tr>
      <w:tr w:rsidR="00536A9A" w:rsidRPr="004F171E" w14:paraId="7DFD4CA5" w14:textId="77777777" w:rsidTr="00FF426B">
        <w:tc>
          <w:tcPr>
            <w:tcW w:w="5702" w:type="dxa"/>
          </w:tcPr>
          <w:p w14:paraId="5FE3CBBE" w14:textId="77777777" w:rsidR="00536A9A" w:rsidRPr="003344E6" w:rsidRDefault="00536A9A" w:rsidP="002F4EA2">
            <w:pPr>
              <w:spacing w:line="360" w:lineRule="auto"/>
              <w:jc w:val="both"/>
              <w:rPr>
                <w:sz w:val="22"/>
                <w:szCs w:val="22"/>
                <w:rtl/>
              </w:rPr>
            </w:pPr>
            <w:r w:rsidRPr="003344E6">
              <w:rPr>
                <w:rFonts w:hint="eastAsia"/>
                <w:sz w:val="22"/>
                <w:szCs w:val="22"/>
                <w:rtl/>
              </w:rPr>
              <w:t>שמירה</w:t>
            </w:r>
            <w:r w:rsidRPr="003344E6">
              <w:rPr>
                <w:sz w:val="22"/>
                <w:szCs w:val="22"/>
                <w:rtl/>
              </w:rPr>
              <w:t xml:space="preserve"> על זכויות עובדים (מתוך ציון הסכם של יחידת הביקורת </w:t>
            </w:r>
            <w:proofErr w:type="spellStart"/>
            <w:r w:rsidRPr="003344E6">
              <w:rPr>
                <w:rFonts w:hint="eastAsia"/>
                <w:sz w:val="22"/>
                <w:szCs w:val="22"/>
                <w:rtl/>
              </w:rPr>
              <w:t>בחשכ</w:t>
            </w:r>
            <w:r w:rsidRPr="003344E6">
              <w:rPr>
                <w:sz w:val="22"/>
                <w:szCs w:val="22"/>
                <w:rtl/>
              </w:rPr>
              <w:t>"ל</w:t>
            </w:r>
            <w:proofErr w:type="spellEnd"/>
            <w:r w:rsidRPr="003344E6">
              <w:rPr>
                <w:sz w:val="22"/>
                <w:szCs w:val="22"/>
                <w:rtl/>
              </w:rPr>
              <w:t>)</w:t>
            </w:r>
          </w:p>
        </w:tc>
        <w:tc>
          <w:tcPr>
            <w:tcW w:w="2094" w:type="dxa"/>
            <w:vAlign w:val="center"/>
          </w:tcPr>
          <w:p w14:paraId="410C1CA7" w14:textId="77777777" w:rsidR="00536A9A" w:rsidRPr="003344E6" w:rsidRDefault="00536A9A" w:rsidP="002F4EA2">
            <w:pPr>
              <w:spacing w:line="360" w:lineRule="auto"/>
              <w:jc w:val="both"/>
              <w:rPr>
                <w:b/>
                <w:bCs/>
                <w:sz w:val="22"/>
                <w:szCs w:val="22"/>
                <w:rtl/>
              </w:rPr>
            </w:pPr>
            <w:r w:rsidRPr="003344E6">
              <w:rPr>
                <w:b/>
                <w:bCs/>
                <w:sz w:val="22"/>
                <w:szCs w:val="22"/>
                <w:rtl/>
              </w:rPr>
              <w:t>40%</w:t>
            </w:r>
          </w:p>
        </w:tc>
        <w:tc>
          <w:tcPr>
            <w:tcW w:w="1702" w:type="dxa"/>
            <w:vAlign w:val="center"/>
          </w:tcPr>
          <w:p w14:paraId="08B40A56" w14:textId="77777777" w:rsidR="00536A9A" w:rsidRPr="003344E6" w:rsidDel="007C70E0" w:rsidRDefault="00536A9A" w:rsidP="002F4EA2">
            <w:pPr>
              <w:spacing w:line="360" w:lineRule="auto"/>
              <w:jc w:val="both"/>
              <w:rPr>
                <w:b/>
                <w:bCs/>
                <w:sz w:val="22"/>
                <w:szCs w:val="22"/>
                <w:rtl/>
              </w:rPr>
            </w:pPr>
            <w:r w:rsidRPr="003344E6">
              <w:rPr>
                <w:b/>
                <w:bCs/>
                <w:sz w:val="22"/>
                <w:szCs w:val="22"/>
                <w:rtl/>
              </w:rPr>
              <w:t>-</w:t>
            </w:r>
          </w:p>
        </w:tc>
      </w:tr>
      <w:tr w:rsidR="00536A9A" w:rsidRPr="004F171E" w14:paraId="74044CF0" w14:textId="77777777" w:rsidTr="00FF426B">
        <w:tc>
          <w:tcPr>
            <w:tcW w:w="5702" w:type="dxa"/>
          </w:tcPr>
          <w:p w14:paraId="79725A1D" w14:textId="77777777" w:rsidR="00536A9A" w:rsidRPr="003344E6" w:rsidRDefault="00536A9A" w:rsidP="002F4EA2">
            <w:pPr>
              <w:spacing w:line="360" w:lineRule="auto"/>
              <w:jc w:val="both"/>
              <w:rPr>
                <w:sz w:val="22"/>
                <w:szCs w:val="22"/>
                <w:rtl/>
              </w:rPr>
            </w:pPr>
            <w:r w:rsidRPr="003344E6">
              <w:rPr>
                <w:sz w:val="22"/>
                <w:szCs w:val="22"/>
                <w:rtl/>
              </w:rPr>
              <w:t xml:space="preserve">היקפי פעילות החברה וניסיונה </w:t>
            </w:r>
            <w:r w:rsidRPr="003344E6">
              <w:rPr>
                <w:rFonts w:hint="eastAsia"/>
                <w:sz w:val="22"/>
                <w:szCs w:val="22"/>
                <w:rtl/>
              </w:rPr>
              <w:t>בניקיון</w:t>
            </w:r>
          </w:p>
        </w:tc>
        <w:tc>
          <w:tcPr>
            <w:tcW w:w="2094" w:type="dxa"/>
            <w:vAlign w:val="center"/>
          </w:tcPr>
          <w:p w14:paraId="32F7F443" w14:textId="77777777" w:rsidR="00536A9A" w:rsidRPr="003344E6" w:rsidRDefault="00536A9A" w:rsidP="002F4EA2">
            <w:pPr>
              <w:spacing w:line="360" w:lineRule="auto"/>
              <w:jc w:val="both"/>
              <w:rPr>
                <w:b/>
                <w:bCs/>
                <w:sz w:val="22"/>
                <w:szCs w:val="22"/>
                <w:rtl/>
              </w:rPr>
            </w:pPr>
            <w:r w:rsidRPr="003344E6">
              <w:rPr>
                <w:b/>
                <w:bCs/>
                <w:sz w:val="22"/>
                <w:szCs w:val="22"/>
                <w:rtl/>
              </w:rPr>
              <w:t>30%</w:t>
            </w:r>
          </w:p>
        </w:tc>
        <w:tc>
          <w:tcPr>
            <w:tcW w:w="1702" w:type="dxa"/>
            <w:vAlign w:val="center"/>
          </w:tcPr>
          <w:p w14:paraId="6D626D34" w14:textId="77777777" w:rsidR="00536A9A" w:rsidRPr="003344E6" w:rsidRDefault="00536A9A" w:rsidP="002F4EA2">
            <w:pPr>
              <w:spacing w:line="360" w:lineRule="auto"/>
              <w:jc w:val="both"/>
              <w:rPr>
                <w:b/>
                <w:bCs/>
                <w:sz w:val="22"/>
                <w:szCs w:val="22"/>
                <w:rtl/>
              </w:rPr>
            </w:pPr>
            <w:r w:rsidRPr="003344E6">
              <w:rPr>
                <w:b/>
                <w:bCs/>
                <w:sz w:val="22"/>
                <w:szCs w:val="22"/>
                <w:rtl/>
              </w:rPr>
              <w:t>50%</w:t>
            </w:r>
          </w:p>
        </w:tc>
      </w:tr>
      <w:tr w:rsidR="00536A9A" w:rsidRPr="004F171E" w14:paraId="07CDF3AD" w14:textId="77777777" w:rsidTr="00FF426B">
        <w:tc>
          <w:tcPr>
            <w:tcW w:w="5702" w:type="dxa"/>
          </w:tcPr>
          <w:p w14:paraId="64088680" w14:textId="77777777" w:rsidR="00536A9A" w:rsidRPr="003344E6" w:rsidRDefault="00536A9A" w:rsidP="002F4EA2">
            <w:pPr>
              <w:spacing w:line="360" w:lineRule="auto"/>
              <w:jc w:val="both"/>
              <w:rPr>
                <w:sz w:val="22"/>
                <w:szCs w:val="22"/>
                <w:rtl/>
              </w:rPr>
            </w:pPr>
            <w:r w:rsidRPr="003344E6">
              <w:rPr>
                <w:sz w:val="22"/>
                <w:szCs w:val="22"/>
                <w:rtl/>
              </w:rPr>
              <w:t>המלצות</w:t>
            </w:r>
          </w:p>
          <w:p w14:paraId="361CCB52" w14:textId="77777777" w:rsidR="00536A9A" w:rsidRPr="003344E6" w:rsidRDefault="00536A9A" w:rsidP="002F4EA2">
            <w:pPr>
              <w:spacing w:line="360" w:lineRule="auto"/>
              <w:jc w:val="both"/>
              <w:rPr>
                <w:sz w:val="22"/>
                <w:szCs w:val="22"/>
                <w:rtl/>
              </w:rPr>
            </w:pPr>
            <w:r w:rsidRPr="003344E6">
              <w:rPr>
                <w:sz w:val="22"/>
                <w:szCs w:val="22"/>
                <w:rtl/>
              </w:rPr>
              <w:t xml:space="preserve">תוך התייחסות לגורם הממליץ וטיב ההמלצה, </w:t>
            </w:r>
            <w:r w:rsidRPr="003344E6">
              <w:rPr>
                <w:rFonts w:hint="eastAsia"/>
                <w:sz w:val="22"/>
                <w:szCs w:val="22"/>
                <w:rtl/>
              </w:rPr>
              <w:t>כדלקמן</w:t>
            </w:r>
            <w:r w:rsidRPr="003344E6">
              <w:rPr>
                <w:sz w:val="22"/>
                <w:szCs w:val="22"/>
                <w:rtl/>
              </w:rPr>
              <w:t>:</w:t>
            </w:r>
          </w:p>
          <w:p w14:paraId="09B0D512" w14:textId="77777777" w:rsidR="00536A9A" w:rsidRPr="003344E6" w:rsidRDefault="00536A9A" w:rsidP="002F4EA2">
            <w:pPr>
              <w:pStyle w:val="af1"/>
              <w:numPr>
                <w:ilvl w:val="0"/>
                <w:numId w:val="77"/>
              </w:numPr>
              <w:spacing w:line="360" w:lineRule="auto"/>
              <w:jc w:val="both"/>
              <w:rPr>
                <w:sz w:val="22"/>
                <w:szCs w:val="22"/>
              </w:rPr>
            </w:pPr>
            <w:r w:rsidRPr="003344E6">
              <w:rPr>
                <w:rFonts w:hint="eastAsia"/>
                <w:sz w:val="22"/>
                <w:szCs w:val="22"/>
                <w:rtl/>
              </w:rPr>
              <w:t>איכות</w:t>
            </w:r>
            <w:r w:rsidRPr="003344E6">
              <w:rPr>
                <w:sz w:val="22"/>
                <w:szCs w:val="22"/>
                <w:rtl/>
              </w:rPr>
              <w:t xml:space="preserve"> </w:t>
            </w:r>
            <w:r w:rsidRPr="003344E6">
              <w:rPr>
                <w:rFonts w:hint="eastAsia"/>
                <w:sz w:val="22"/>
                <w:szCs w:val="22"/>
                <w:rtl/>
              </w:rPr>
              <w:t>השירותים</w:t>
            </w:r>
          </w:p>
          <w:p w14:paraId="5FEAC391" w14:textId="77777777" w:rsidR="00536A9A" w:rsidRPr="003344E6" w:rsidRDefault="00536A9A" w:rsidP="002F4EA2">
            <w:pPr>
              <w:pStyle w:val="af1"/>
              <w:numPr>
                <w:ilvl w:val="0"/>
                <w:numId w:val="77"/>
              </w:numPr>
              <w:spacing w:line="360" w:lineRule="auto"/>
              <w:jc w:val="both"/>
              <w:rPr>
                <w:sz w:val="22"/>
                <w:szCs w:val="22"/>
              </w:rPr>
            </w:pPr>
            <w:r w:rsidRPr="003344E6">
              <w:rPr>
                <w:rFonts w:hint="eastAsia"/>
                <w:sz w:val="22"/>
                <w:szCs w:val="22"/>
                <w:rtl/>
              </w:rPr>
              <w:t>רמת</w:t>
            </w:r>
            <w:r w:rsidRPr="003344E6">
              <w:rPr>
                <w:sz w:val="22"/>
                <w:szCs w:val="22"/>
                <w:rtl/>
              </w:rPr>
              <w:t xml:space="preserve"> </w:t>
            </w:r>
            <w:proofErr w:type="spellStart"/>
            <w:r w:rsidRPr="003344E6">
              <w:rPr>
                <w:rFonts w:hint="eastAsia"/>
                <w:sz w:val="22"/>
                <w:szCs w:val="22"/>
                <w:rtl/>
              </w:rPr>
              <w:t>השירותיות</w:t>
            </w:r>
            <w:proofErr w:type="spellEnd"/>
            <w:r w:rsidRPr="003344E6">
              <w:rPr>
                <w:sz w:val="22"/>
                <w:szCs w:val="22"/>
                <w:rtl/>
              </w:rPr>
              <w:t xml:space="preserve"> של המציע (מבחינת זמינות נציגים, גמישות לשינויים </w:t>
            </w:r>
            <w:proofErr w:type="spellStart"/>
            <w:r w:rsidRPr="003344E6">
              <w:rPr>
                <w:rFonts w:hint="eastAsia"/>
                <w:sz w:val="22"/>
                <w:szCs w:val="22"/>
                <w:rtl/>
              </w:rPr>
              <w:t>וכיוב</w:t>
            </w:r>
            <w:proofErr w:type="spellEnd"/>
            <w:r w:rsidRPr="003344E6">
              <w:rPr>
                <w:sz w:val="22"/>
                <w:szCs w:val="22"/>
                <w:rtl/>
              </w:rPr>
              <w:t>');</w:t>
            </w:r>
          </w:p>
          <w:p w14:paraId="396DBC0B" w14:textId="7C8779FC" w:rsidR="00536A9A" w:rsidRPr="003344E6" w:rsidRDefault="00536A9A" w:rsidP="0012021B">
            <w:pPr>
              <w:pStyle w:val="af1"/>
              <w:numPr>
                <w:ilvl w:val="0"/>
                <w:numId w:val="77"/>
              </w:numPr>
              <w:spacing w:line="360" w:lineRule="auto"/>
              <w:jc w:val="both"/>
              <w:rPr>
                <w:sz w:val="22"/>
                <w:szCs w:val="22"/>
                <w:rtl/>
              </w:rPr>
            </w:pPr>
            <w:r w:rsidRPr="003344E6">
              <w:rPr>
                <w:rFonts w:hint="eastAsia"/>
                <w:sz w:val="22"/>
                <w:szCs w:val="22"/>
                <w:rtl/>
              </w:rPr>
              <w:t>אמינות</w:t>
            </w:r>
            <w:r w:rsidRPr="003344E6">
              <w:rPr>
                <w:sz w:val="22"/>
                <w:szCs w:val="22"/>
                <w:rtl/>
              </w:rPr>
              <w:t xml:space="preserve"> </w:t>
            </w:r>
            <w:r w:rsidRPr="003344E6">
              <w:rPr>
                <w:rFonts w:hint="eastAsia"/>
                <w:sz w:val="22"/>
                <w:szCs w:val="22"/>
                <w:rtl/>
              </w:rPr>
              <w:t>המציע</w:t>
            </w:r>
            <w:r w:rsidRPr="003344E6">
              <w:rPr>
                <w:sz w:val="22"/>
                <w:szCs w:val="22"/>
                <w:rtl/>
              </w:rPr>
              <w:t xml:space="preserve"> (מבחינת </w:t>
            </w:r>
            <w:r w:rsidRPr="003344E6">
              <w:rPr>
                <w:rFonts w:hint="eastAsia"/>
                <w:sz w:val="22"/>
                <w:szCs w:val="22"/>
                <w:rtl/>
              </w:rPr>
              <w:t>דיווחים</w:t>
            </w:r>
            <w:r w:rsidRPr="003344E6">
              <w:rPr>
                <w:sz w:val="22"/>
                <w:szCs w:val="22"/>
                <w:rtl/>
              </w:rPr>
              <w:t>,</w:t>
            </w:r>
            <w:r w:rsidR="0012021B" w:rsidRPr="003344E6">
              <w:rPr>
                <w:rFonts w:hint="cs"/>
                <w:sz w:val="22"/>
                <w:szCs w:val="22"/>
                <w:rtl/>
              </w:rPr>
              <w:t xml:space="preserve"> </w:t>
            </w:r>
            <w:r w:rsidR="0012021B" w:rsidRPr="003344E6">
              <w:rPr>
                <w:sz w:val="22"/>
                <w:szCs w:val="22"/>
                <w:rtl/>
              </w:rPr>
              <w:t>זכויות עובדים</w:t>
            </w:r>
            <w:r w:rsidR="0012021B" w:rsidRPr="003344E6">
              <w:rPr>
                <w:rFonts w:hint="cs"/>
                <w:sz w:val="22"/>
                <w:szCs w:val="22"/>
                <w:rtl/>
              </w:rPr>
              <w:t>,</w:t>
            </w:r>
            <w:r w:rsidRPr="003344E6">
              <w:rPr>
                <w:sz w:val="22"/>
                <w:szCs w:val="22"/>
                <w:rtl/>
              </w:rPr>
              <w:t xml:space="preserve"> </w:t>
            </w:r>
            <w:r w:rsidRPr="003344E6">
              <w:rPr>
                <w:rFonts w:hint="eastAsia"/>
                <w:sz w:val="22"/>
                <w:szCs w:val="22"/>
                <w:rtl/>
              </w:rPr>
              <w:t>תשלומים</w:t>
            </w:r>
            <w:r w:rsidR="00651499" w:rsidRPr="003344E6">
              <w:rPr>
                <w:sz w:val="22"/>
                <w:szCs w:val="22"/>
                <w:rtl/>
              </w:rPr>
              <w:t xml:space="preserve"> </w:t>
            </w:r>
            <w:proofErr w:type="spellStart"/>
            <w:r w:rsidRPr="003344E6">
              <w:rPr>
                <w:rFonts w:hint="eastAsia"/>
                <w:sz w:val="22"/>
                <w:szCs w:val="22"/>
                <w:rtl/>
              </w:rPr>
              <w:t>וכיוב</w:t>
            </w:r>
            <w:proofErr w:type="spellEnd"/>
            <w:r w:rsidRPr="003344E6">
              <w:rPr>
                <w:sz w:val="22"/>
                <w:szCs w:val="22"/>
                <w:rtl/>
              </w:rPr>
              <w:t xml:space="preserve">') </w:t>
            </w:r>
          </w:p>
        </w:tc>
        <w:tc>
          <w:tcPr>
            <w:tcW w:w="2094" w:type="dxa"/>
            <w:vAlign w:val="center"/>
          </w:tcPr>
          <w:p w14:paraId="41D3D55A" w14:textId="77777777" w:rsidR="00536A9A" w:rsidRPr="003344E6" w:rsidRDefault="00536A9A" w:rsidP="002F4EA2">
            <w:pPr>
              <w:spacing w:line="360" w:lineRule="auto"/>
              <w:jc w:val="both"/>
              <w:rPr>
                <w:b/>
                <w:bCs/>
                <w:sz w:val="22"/>
                <w:szCs w:val="22"/>
                <w:rtl/>
              </w:rPr>
            </w:pPr>
            <w:r w:rsidRPr="003344E6">
              <w:rPr>
                <w:b/>
                <w:bCs/>
                <w:sz w:val="22"/>
                <w:szCs w:val="22"/>
                <w:rtl/>
              </w:rPr>
              <w:t>30%</w:t>
            </w:r>
          </w:p>
          <w:p w14:paraId="3D743F9F" w14:textId="77777777" w:rsidR="0012021B" w:rsidRPr="003344E6" w:rsidRDefault="0012021B" w:rsidP="002F4EA2">
            <w:pPr>
              <w:spacing w:line="360" w:lineRule="auto"/>
              <w:jc w:val="both"/>
              <w:rPr>
                <w:b/>
                <w:bCs/>
                <w:sz w:val="22"/>
                <w:szCs w:val="22"/>
                <w:rtl/>
              </w:rPr>
            </w:pPr>
          </w:p>
          <w:p w14:paraId="76ACB1FD" w14:textId="77777777" w:rsidR="00536A9A" w:rsidRPr="003344E6" w:rsidRDefault="00536A9A" w:rsidP="002F4EA2">
            <w:pPr>
              <w:spacing w:line="360" w:lineRule="auto"/>
              <w:jc w:val="both"/>
              <w:rPr>
                <w:sz w:val="22"/>
                <w:szCs w:val="22"/>
                <w:rtl/>
              </w:rPr>
            </w:pPr>
            <w:r w:rsidRPr="003344E6">
              <w:rPr>
                <w:sz w:val="22"/>
                <w:szCs w:val="22"/>
                <w:rtl/>
              </w:rPr>
              <w:t>10%</w:t>
            </w:r>
          </w:p>
          <w:p w14:paraId="5A351E03" w14:textId="77777777" w:rsidR="00536A9A" w:rsidRPr="003344E6" w:rsidRDefault="00536A9A" w:rsidP="002F4EA2">
            <w:pPr>
              <w:spacing w:line="360" w:lineRule="auto"/>
              <w:jc w:val="both"/>
              <w:rPr>
                <w:sz w:val="22"/>
                <w:szCs w:val="22"/>
                <w:rtl/>
              </w:rPr>
            </w:pPr>
            <w:r w:rsidRPr="003344E6">
              <w:rPr>
                <w:sz w:val="22"/>
                <w:szCs w:val="22"/>
                <w:rtl/>
              </w:rPr>
              <w:t>10%</w:t>
            </w:r>
          </w:p>
          <w:p w14:paraId="2FB98297" w14:textId="77777777" w:rsidR="0012021B" w:rsidRPr="003344E6" w:rsidRDefault="0012021B" w:rsidP="002F4EA2">
            <w:pPr>
              <w:spacing w:line="360" w:lineRule="auto"/>
              <w:jc w:val="both"/>
              <w:rPr>
                <w:sz w:val="22"/>
                <w:szCs w:val="22"/>
                <w:rtl/>
              </w:rPr>
            </w:pPr>
          </w:p>
          <w:p w14:paraId="42CD3088" w14:textId="77777777" w:rsidR="00536A9A" w:rsidRPr="003344E6" w:rsidRDefault="00536A9A" w:rsidP="002F4EA2">
            <w:pPr>
              <w:spacing w:line="360" w:lineRule="auto"/>
              <w:jc w:val="both"/>
              <w:rPr>
                <w:sz w:val="22"/>
                <w:szCs w:val="22"/>
                <w:rtl/>
              </w:rPr>
            </w:pPr>
            <w:r w:rsidRPr="003344E6">
              <w:rPr>
                <w:sz w:val="22"/>
                <w:szCs w:val="22"/>
                <w:rtl/>
              </w:rPr>
              <w:t>10%</w:t>
            </w:r>
          </w:p>
          <w:p w14:paraId="54CBAA45" w14:textId="77777777" w:rsidR="00536A9A" w:rsidRPr="003344E6" w:rsidRDefault="00536A9A" w:rsidP="002F4EA2">
            <w:pPr>
              <w:spacing w:line="360" w:lineRule="auto"/>
              <w:jc w:val="both"/>
              <w:rPr>
                <w:sz w:val="22"/>
                <w:szCs w:val="22"/>
                <w:rtl/>
              </w:rPr>
            </w:pPr>
          </w:p>
          <w:p w14:paraId="2450033E" w14:textId="77777777" w:rsidR="00536A9A" w:rsidRPr="003344E6" w:rsidRDefault="00536A9A" w:rsidP="002F4EA2">
            <w:pPr>
              <w:spacing w:line="360" w:lineRule="auto"/>
              <w:jc w:val="both"/>
              <w:rPr>
                <w:sz w:val="22"/>
                <w:szCs w:val="22"/>
                <w:rtl/>
              </w:rPr>
            </w:pPr>
          </w:p>
        </w:tc>
        <w:tc>
          <w:tcPr>
            <w:tcW w:w="1702" w:type="dxa"/>
            <w:vAlign w:val="center"/>
          </w:tcPr>
          <w:p w14:paraId="2C9923C3" w14:textId="77777777" w:rsidR="00536A9A" w:rsidRPr="003344E6" w:rsidRDefault="00536A9A" w:rsidP="002F4EA2">
            <w:pPr>
              <w:spacing w:line="360" w:lineRule="auto"/>
              <w:jc w:val="both"/>
              <w:rPr>
                <w:b/>
                <w:bCs/>
                <w:sz w:val="22"/>
                <w:szCs w:val="22"/>
                <w:rtl/>
              </w:rPr>
            </w:pPr>
            <w:r w:rsidRPr="003344E6">
              <w:rPr>
                <w:b/>
                <w:bCs/>
                <w:sz w:val="22"/>
                <w:szCs w:val="22"/>
                <w:rtl/>
              </w:rPr>
              <w:t>50%</w:t>
            </w:r>
          </w:p>
          <w:p w14:paraId="45D2A798" w14:textId="77777777" w:rsidR="0012021B" w:rsidRPr="003344E6" w:rsidRDefault="0012021B" w:rsidP="002F4EA2">
            <w:pPr>
              <w:spacing w:line="360" w:lineRule="auto"/>
              <w:jc w:val="both"/>
              <w:rPr>
                <w:b/>
                <w:bCs/>
                <w:sz w:val="22"/>
                <w:szCs w:val="22"/>
                <w:rtl/>
              </w:rPr>
            </w:pPr>
          </w:p>
          <w:p w14:paraId="09FDB933" w14:textId="0A48EA68" w:rsidR="00536A9A" w:rsidRPr="003344E6" w:rsidRDefault="0012021B" w:rsidP="002F4EA2">
            <w:pPr>
              <w:spacing w:line="360" w:lineRule="auto"/>
              <w:jc w:val="both"/>
              <w:rPr>
                <w:sz w:val="22"/>
                <w:szCs w:val="22"/>
                <w:rtl/>
              </w:rPr>
            </w:pPr>
            <w:r w:rsidRPr="003344E6">
              <w:rPr>
                <w:rFonts w:hint="cs"/>
                <w:sz w:val="22"/>
                <w:szCs w:val="22"/>
                <w:rtl/>
              </w:rPr>
              <w:t>16</w:t>
            </w:r>
            <w:r w:rsidR="00536A9A" w:rsidRPr="003344E6">
              <w:rPr>
                <w:sz w:val="22"/>
                <w:szCs w:val="22"/>
                <w:rtl/>
              </w:rPr>
              <w:t>%</w:t>
            </w:r>
          </w:p>
          <w:p w14:paraId="65B68655" w14:textId="236EC915" w:rsidR="00536A9A" w:rsidRPr="003344E6" w:rsidRDefault="00536A9A" w:rsidP="0012021B">
            <w:pPr>
              <w:spacing w:line="360" w:lineRule="auto"/>
              <w:jc w:val="both"/>
              <w:rPr>
                <w:sz w:val="22"/>
                <w:szCs w:val="22"/>
                <w:rtl/>
              </w:rPr>
            </w:pPr>
            <w:r w:rsidRPr="003344E6">
              <w:rPr>
                <w:sz w:val="22"/>
                <w:szCs w:val="22"/>
                <w:rtl/>
              </w:rPr>
              <w:t>1</w:t>
            </w:r>
            <w:r w:rsidR="0012021B" w:rsidRPr="003344E6">
              <w:rPr>
                <w:rFonts w:hint="cs"/>
                <w:sz w:val="22"/>
                <w:szCs w:val="22"/>
                <w:rtl/>
              </w:rPr>
              <w:t>7</w:t>
            </w:r>
            <w:r w:rsidRPr="003344E6">
              <w:rPr>
                <w:sz w:val="22"/>
                <w:szCs w:val="22"/>
                <w:rtl/>
              </w:rPr>
              <w:t>%</w:t>
            </w:r>
          </w:p>
          <w:p w14:paraId="7AD3ADCC" w14:textId="77777777" w:rsidR="0012021B" w:rsidRPr="003344E6" w:rsidRDefault="0012021B" w:rsidP="002F4EA2">
            <w:pPr>
              <w:spacing w:line="360" w:lineRule="auto"/>
              <w:jc w:val="both"/>
              <w:rPr>
                <w:sz w:val="22"/>
                <w:szCs w:val="22"/>
                <w:rtl/>
              </w:rPr>
            </w:pPr>
          </w:p>
          <w:p w14:paraId="264C5C8C" w14:textId="4737E17F" w:rsidR="00536A9A" w:rsidRPr="003344E6" w:rsidRDefault="00536A9A" w:rsidP="0012021B">
            <w:pPr>
              <w:spacing w:line="360" w:lineRule="auto"/>
              <w:jc w:val="both"/>
              <w:rPr>
                <w:sz w:val="22"/>
                <w:szCs w:val="22"/>
                <w:rtl/>
              </w:rPr>
            </w:pPr>
            <w:r w:rsidRPr="003344E6">
              <w:rPr>
                <w:sz w:val="22"/>
                <w:szCs w:val="22"/>
                <w:rtl/>
              </w:rPr>
              <w:t>1</w:t>
            </w:r>
            <w:r w:rsidR="0012021B" w:rsidRPr="003344E6">
              <w:rPr>
                <w:rFonts w:hint="cs"/>
                <w:sz w:val="22"/>
                <w:szCs w:val="22"/>
                <w:rtl/>
              </w:rPr>
              <w:t>7</w:t>
            </w:r>
            <w:r w:rsidRPr="003344E6">
              <w:rPr>
                <w:sz w:val="22"/>
                <w:szCs w:val="22"/>
                <w:rtl/>
              </w:rPr>
              <w:t>%</w:t>
            </w:r>
          </w:p>
          <w:p w14:paraId="5A872F63" w14:textId="77777777" w:rsidR="00536A9A" w:rsidRPr="003344E6" w:rsidRDefault="00536A9A" w:rsidP="002F4EA2">
            <w:pPr>
              <w:spacing w:line="360" w:lineRule="auto"/>
              <w:jc w:val="both"/>
              <w:rPr>
                <w:sz w:val="22"/>
                <w:szCs w:val="22"/>
                <w:rtl/>
              </w:rPr>
            </w:pPr>
          </w:p>
          <w:p w14:paraId="0F31E294" w14:textId="013B281D" w:rsidR="00536A9A" w:rsidRPr="003344E6" w:rsidRDefault="00536A9A" w:rsidP="002F4EA2">
            <w:pPr>
              <w:spacing w:line="360" w:lineRule="auto"/>
              <w:jc w:val="both"/>
              <w:rPr>
                <w:sz w:val="22"/>
                <w:szCs w:val="22"/>
                <w:rtl/>
              </w:rPr>
            </w:pPr>
          </w:p>
        </w:tc>
      </w:tr>
      <w:tr w:rsidR="00536A9A" w:rsidRPr="004F171E" w14:paraId="18DF7D0D" w14:textId="77777777" w:rsidTr="00FF426B">
        <w:tc>
          <w:tcPr>
            <w:tcW w:w="5702" w:type="dxa"/>
          </w:tcPr>
          <w:p w14:paraId="0309F843" w14:textId="77777777" w:rsidR="00536A9A" w:rsidRPr="003344E6" w:rsidRDefault="00536A9A" w:rsidP="002F4EA2">
            <w:pPr>
              <w:spacing w:line="360" w:lineRule="auto"/>
              <w:jc w:val="both"/>
              <w:rPr>
                <w:b/>
                <w:bCs/>
                <w:sz w:val="22"/>
                <w:szCs w:val="22"/>
                <w:rtl/>
              </w:rPr>
            </w:pPr>
            <w:r w:rsidRPr="003344E6">
              <w:rPr>
                <w:rFonts w:hint="eastAsia"/>
                <w:b/>
                <w:bCs/>
                <w:sz w:val="22"/>
                <w:szCs w:val="22"/>
                <w:rtl/>
              </w:rPr>
              <w:t>סה</w:t>
            </w:r>
            <w:r w:rsidRPr="003344E6">
              <w:rPr>
                <w:b/>
                <w:bCs/>
                <w:sz w:val="22"/>
                <w:szCs w:val="22"/>
                <w:rtl/>
              </w:rPr>
              <w:t xml:space="preserve">"כ (ציון </w:t>
            </w:r>
            <w:r w:rsidRPr="003344E6">
              <w:rPr>
                <w:rFonts w:hint="eastAsia"/>
                <w:b/>
                <w:bCs/>
                <w:sz w:val="22"/>
                <w:szCs w:val="22"/>
                <w:rtl/>
              </w:rPr>
              <w:t>האיכות</w:t>
            </w:r>
            <w:r w:rsidRPr="003344E6">
              <w:rPr>
                <w:b/>
                <w:bCs/>
                <w:sz w:val="22"/>
                <w:szCs w:val="22"/>
                <w:rtl/>
              </w:rPr>
              <w:t xml:space="preserve"> </w:t>
            </w:r>
            <w:r w:rsidRPr="003344E6">
              <w:rPr>
                <w:rFonts w:hint="eastAsia"/>
                <w:b/>
                <w:bCs/>
                <w:sz w:val="22"/>
                <w:szCs w:val="22"/>
                <w:rtl/>
              </w:rPr>
              <w:t>למציע</w:t>
            </w:r>
            <w:r w:rsidRPr="003344E6">
              <w:rPr>
                <w:b/>
                <w:bCs/>
                <w:sz w:val="22"/>
                <w:szCs w:val="22"/>
                <w:rtl/>
              </w:rPr>
              <w:t>)</w:t>
            </w:r>
          </w:p>
        </w:tc>
        <w:tc>
          <w:tcPr>
            <w:tcW w:w="2094" w:type="dxa"/>
            <w:vAlign w:val="center"/>
          </w:tcPr>
          <w:p w14:paraId="3085CF99" w14:textId="77777777" w:rsidR="00536A9A" w:rsidRPr="003344E6" w:rsidRDefault="00536A9A" w:rsidP="002F4EA2">
            <w:pPr>
              <w:spacing w:line="360" w:lineRule="auto"/>
              <w:jc w:val="both"/>
              <w:rPr>
                <w:b/>
                <w:bCs/>
                <w:sz w:val="22"/>
                <w:szCs w:val="22"/>
                <w:rtl/>
              </w:rPr>
            </w:pPr>
            <w:r w:rsidRPr="003344E6">
              <w:rPr>
                <w:b/>
                <w:bCs/>
                <w:sz w:val="22"/>
                <w:szCs w:val="22"/>
                <w:rtl/>
              </w:rPr>
              <w:t>100%</w:t>
            </w:r>
          </w:p>
        </w:tc>
        <w:tc>
          <w:tcPr>
            <w:tcW w:w="1702" w:type="dxa"/>
            <w:vAlign w:val="center"/>
          </w:tcPr>
          <w:p w14:paraId="1879EF56" w14:textId="77777777" w:rsidR="00536A9A" w:rsidRPr="003344E6" w:rsidRDefault="00536A9A" w:rsidP="002F4EA2">
            <w:pPr>
              <w:spacing w:line="360" w:lineRule="auto"/>
              <w:jc w:val="both"/>
              <w:rPr>
                <w:b/>
                <w:bCs/>
                <w:sz w:val="22"/>
                <w:szCs w:val="22"/>
                <w:rtl/>
              </w:rPr>
            </w:pPr>
            <w:r w:rsidRPr="003344E6">
              <w:rPr>
                <w:b/>
                <w:bCs/>
                <w:sz w:val="22"/>
                <w:szCs w:val="22"/>
                <w:rtl/>
              </w:rPr>
              <w:t>100%</w:t>
            </w:r>
          </w:p>
        </w:tc>
      </w:tr>
    </w:tbl>
    <w:p w14:paraId="50CD2826" w14:textId="77777777" w:rsidR="00536A9A" w:rsidRPr="004F171E" w:rsidRDefault="00536A9A" w:rsidP="002F4EA2">
      <w:pPr>
        <w:spacing w:line="360" w:lineRule="auto"/>
        <w:jc w:val="both"/>
        <w:rPr>
          <w:rFonts w:ascii="Arial" w:hAnsi="Arial"/>
          <w:sz w:val="22"/>
          <w:szCs w:val="22"/>
          <w:rtl/>
        </w:rPr>
      </w:pPr>
      <w:r w:rsidRPr="004F171E">
        <w:rPr>
          <w:rFonts w:ascii="Arial" w:hAnsi="Arial"/>
          <w:sz w:val="22"/>
          <w:szCs w:val="22"/>
          <w:rtl/>
        </w:rPr>
        <w:tab/>
      </w:r>
    </w:p>
    <w:p w14:paraId="698A1E22" w14:textId="77777777" w:rsidR="00536A9A" w:rsidRPr="004F171E" w:rsidRDefault="00536A9A" w:rsidP="002F4EA2">
      <w:pPr>
        <w:spacing w:line="360" w:lineRule="auto"/>
        <w:jc w:val="both"/>
        <w:rPr>
          <w:b/>
          <w:bCs/>
          <w:sz w:val="22"/>
          <w:szCs w:val="22"/>
          <w:rtl/>
        </w:rPr>
      </w:pPr>
      <w:r w:rsidRPr="004F171E">
        <w:rPr>
          <w:rFonts w:hint="eastAsia"/>
          <w:b/>
          <w:bCs/>
          <w:sz w:val="22"/>
          <w:szCs w:val="22"/>
          <w:rtl/>
        </w:rPr>
        <w:t>רק</w:t>
      </w:r>
      <w:r w:rsidRPr="004F171E">
        <w:rPr>
          <w:b/>
          <w:bCs/>
          <w:sz w:val="22"/>
          <w:szCs w:val="22"/>
          <w:rtl/>
        </w:rPr>
        <w:t xml:space="preserve"> הצעות אשר ינוקדו בציון איכות של </w:t>
      </w:r>
      <w:r w:rsidRPr="004F171E">
        <w:rPr>
          <w:b/>
          <w:bCs/>
          <w:sz w:val="22"/>
          <w:szCs w:val="22"/>
          <w:u w:val="single"/>
          <w:rtl/>
        </w:rPr>
        <w:t>70</w:t>
      </w:r>
      <w:r w:rsidRPr="004F171E">
        <w:rPr>
          <w:b/>
          <w:bCs/>
          <w:sz w:val="22"/>
          <w:szCs w:val="22"/>
          <w:rtl/>
        </w:rPr>
        <w:t xml:space="preserve"> </w:t>
      </w:r>
      <w:r w:rsidRPr="004F171E">
        <w:rPr>
          <w:rFonts w:hint="eastAsia"/>
          <w:b/>
          <w:bCs/>
          <w:sz w:val="22"/>
          <w:szCs w:val="22"/>
          <w:rtl/>
        </w:rPr>
        <w:t>נקודות</w:t>
      </w:r>
      <w:r w:rsidRPr="004F171E">
        <w:rPr>
          <w:b/>
          <w:bCs/>
          <w:sz w:val="22"/>
          <w:szCs w:val="22"/>
          <w:rtl/>
        </w:rPr>
        <w:t xml:space="preserve"> </w:t>
      </w:r>
      <w:r w:rsidRPr="004F171E">
        <w:rPr>
          <w:rFonts w:hint="eastAsia"/>
          <w:b/>
          <w:bCs/>
          <w:sz w:val="22"/>
          <w:szCs w:val="22"/>
          <w:rtl/>
        </w:rPr>
        <w:t>לפחות</w:t>
      </w:r>
      <w:r w:rsidRPr="004F171E">
        <w:rPr>
          <w:b/>
          <w:bCs/>
          <w:sz w:val="22"/>
          <w:szCs w:val="22"/>
          <w:rtl/>
        </w:rPr>
        <w:t xml:space="preserve"> </w:t>
      </w:r>
      <w:r w:rsidRPr="004F171E">
        <w:rPr>
          <w:rFonts w:hint="eastAsia"/>
          <w:b/>
          <w:bCs/>
          <w:sz w:val="22"/>
          <w:szCs w:val="22"/>
          <w:rtl/>
        </w:rPr>
        <w:t>יעברו</w:t>
      </w:r>
      <w:r w:rsidRPr="004F171E">
        <w:rPr>
          <w:b/>
          <w:bCs/>
          <w:sz w:val="22"/>
          <w:szCs w:val="22"/>
          <w:rtl/>
        </w:rPr>
        <w:t xml:space="preserve"> </w:t>
      </w:r>
      <w:r w:rsidRPr="004F171E">
        <w:rPr>
          <w:rFonts w:hint="eastAsia"/>
          <w:b/>
          <w:bCs/>
          <w:sz w:val="22"/>
          <w:szCs w:val="22"/>
          <w:rtl/>
        </w:rPr>
        <w:t>לשלב</w:t>
      </w:r>
      <w:r w:rsidRPr="004F171E">
        <w:rPr>
          <w:b/>
          <w:bCs/>
          <w:sz w:val="22"/>
          <w:szCs w:val="22"/>
          <w:rtl/>
        </w:rPr>
        <w:t xml:space="preserve"> </w:t>
      </w:r>
      <w:r w:rsidRPr="004F171E">
        <w:rPr>
          <w:rFonts w:hint="eastAsia"/>
          <w:b/>
          <w:bCs/>
          <w:sz w:val="22"/>
          <w:szCs w:val="22"/>
          <w:rtl/>
        </w:rPr>
        <w:t>השלישי</w:t>
      </w:r>
      <w:r w:rsidRPr="004F171E">
        <w:rPr>
          <w:b/>
          <w:bCs/>
          <w:sz w:val="22"/>
          <w:szCs w:val="22"/>
          <w:rtl/>
        </w:rPr>
        <w:t xml:space="preserve"> (בדיקת </w:t>
      </w:r>
      <w:r w:rsidRPr="004F171E">
        <w:rPr>
          <w:rFonts w:hint="eastAsia"/>
          <w:b/>
          <w:bCs/>
          <w:sz w:val="22"/>
          <w:szCs w:val="22"/>
          <w:rtl/>
        </w:rPr>
        <w:t>הצעות</w:t>
      </w:r>
      <w:r w:rsidRPr="004F171E">
        <w:rPr>
          <w:b/>
          <w:bCs/>
          <w:sz w:val="22"/>
          <w:szCs w:val="22"/>
          <w:rtl/>
        </w:rPr>
        <w:t xml:space="preserve"> </w:t>
      </w:r>
      <w:r w:rsidRPr="004F171E">
        <w:rPr>
          <w:rFonts w:hint="eastAsia"/>
          <w:b/>
          <w:bCs/>
          <w:sz w:val="22"/>
          <w:szCs w:val="22"/>
          <w:rtl/>
        </w:rPr>
        <w:t>המחיר</w:t>
      </w:r>
      <w:r w:rsidRPr="004F171E">
        <w:rPr>
          <w:b/>
          <w:bCs/>
          <w:sz w:val="22"/>
          <w:szCs w:val="22"/>
          <w:rtl/>
        </w:rPr>
        <w:t>).</w:t>
      </w:r>
    </w:p>
    <w:p w14:paraId="72B2E081" w14:textId="77777777" w:rsidR="00536A9A" w:rsidRPr="004F171E" w:rsidRDefault="00536A9A" w:rsidP="002F4EA2">
      <w:pPr>
        <w:pStyle w:val="af1"/>
        <w:numPr>
          <w:ilvl w:val="1"/>
          <w:numId w:val="27"/>
        </w:numPr>
        <w:tabs>
          <w:tab w:val="clear" w:pos="1141"/>
          <w:tab w:val="num" w:pos="138"/>
        </w:tabs>
        <w:spacing w:line="360" w:lineRule="auto"/>
        <w:ind w:left="138" w:hanging="360"/>
        <w:contextualSpacing w:val="0"/>
        <w:jc w:val="both"/>
        <w:rPr>
          <w:rFonts w:ascii="Arial" w:hAnsi="Arial"/>
          <w:sz w:val="22"/>
          <w:szCs w:val="22"/>
        </w:rPr>
      </w:pPr>
      <w:r w:rsidRPr="004F171E">
        <w:rPr>
          <w:rFonts w:ascii="Arial" w:hAnsi="Arial" w:hint="cs"/>
          <w:sz w:val="22"/>
          <w:szCs w:val="22"/>
          <w:rtl/>
        </w:rPr>
        <w:t xml:space="preserve">המשרד שומר לעצמו את הזכות לגרוע נקודות </w:t>
      </w:r>
      <w:proofErr w:type="spellStart"/>
      <w:r w:rsidRPr="004F171E">
        <w:rPr>
          <w:rFonts w:ascii="Arial" w:hAnsi="Arial" w:hint="cs"/>
          <w:sz w:val="22"/>
          <w:szCs w:val="22"/>
          <w:rtl/>
        </w:rPr>
        <w:t>ממציע</w:t>
      </w:r>
      <w:proofErr w:type="spellEnd"/>
      <w:r w:rsidRPr="004F171E">
        <w:rPr>
          <w:rFonts w:ascii="Arial" w:hAnsi="Arial" w:hint="cs"/>
          <w:sz w:val="22"/>
          <w:szCs w:val="22"/>
          <w:rtl/>
        </w:rPr>
        <w:t xml:space="preserve"> אשר הוא או מי מטעמו עבד בעבר עם המשרד ולא עמד בלוחות הזמנים ו/או בסטנדרטים של השירות הנדרש, או שקיימת לגביו חוות דעת שלילית בכתב על טיב העבודה שסיפק. במקרה זה, רשאי המשרד (אך לא חייב) עפ"י שיקול דעתו, להקנות למציע זכות טיעון בכתב או בעל פה, לפני מתן ההחלטה הסופית.</w:t>
      </w:r>
    </w:p>
    <w:p w14:paraId="535BB31E" w14:textId="77777777" w:rsidR="00536A9A" w:rsidRPr="004F171E" w:rsidRDefault="00536A9A" w:rsidP="002F4EA2">
      <w:pPr>
        <w:pStyle w:val="af1"/>
        <w:numPr>
          <w:ilvl w:val="1"/>
          <w:numId w:val="27"/>
        </w:numPr>
        <w:tabs>
          <w:tab w:val="clear" w:pos="1141"/>
          <w:tab w:val="num" w:pos="138"/>
        </w:tabs>
        <w:spacing w:line="360" w:lineRule="auto"/>
        <w:ind w:left="138" w:hanging="360"/>
        <w:contextualSpacing w:val="0"/>
        <w:jc w:val="both"/>
        <w:rPr>
          <w:rFonts w:ascii="Arial" w:hAnsi="Arial"/>
          <w:sz w:val="22"/>
          <w:szCs w:val="22"/>
        </w:rPr>
      </w:pPr>
      <w:r w:rsidRPr="004F171E">
        <w:rPr>
          <w:rFonts w:ascii="Arial" w:hAnsi="Arial" w:hint="cs"/>
          <w:sz w:val="22"/>
          <w:szCs w:val="22"/>
          <w:rtl/>
        </w:rPr>
        <w:t>המשרד</w:t>
      </w:r>
      <w:r w:rsidRPr="004F171E">
        <w:rPr>
          <w:rFonts w:ascii="Arial" w:hAnsi="Arial"/>
          <w:sz w:val="22"/>
          <w:szCs w:val="22"/>
        </w:rPr>
        <w:t xml:space="preserve"> </w:t>
      </w:r>
      <w:r w:rsidRPr="004F171E">
        <w:rPr>
          <w:rFonts w:ascii="Arial" w:hAnsi="Arial" w:hint="cs"/>
          <w:sz w:val="22"/>
          <w:szCs w:val="22"/>
          <w:rtl/>
        </w:rPr>
        <w:t>רשאי להתחשב</w:t>
      </w:r>
      <w:r w:rsidRPr="004F171E">
        <w:rPr>
          <w:rFonts w:ascii="Arial" w:hAnsi="Arial"/>
          <w:sz w:val="22"/>
          <w:szCs w:val="22"/>
        </w:rPr>
        <w:t xml:space="preserve"> </w:t>
      </w:r>
      <w:r w:rsidRPr="004F171E">
        <w:rPr>
          <w:rFonts w:ascii="Arial" w:hAnsi="Arial" w:hint="cs"/>
          <w:sz w:val="22"/>
          <w:szCs w:val="22"/>
          <w:rtl/>
        </w:rPr>
        <w:t>בניסיון</w:t>
      </w:r>
      <w:r w:rsidRPr="004F171E">
        <w:rPr>
          <w:rFonts w:ascii="Arial" w:hAnsi="Arial"/>
          <w:sz w:val="22"/>
          <w:szCs w:val="22"/>
        </w:rPr>
        <w:t xml:space="preserve"> </w:t>
      </w:r>
      <w:r w:rsidRPr="004F171E">
        <w:rPr>
          <w:rFonts w:ascii="Arial" w:hAnsi="Arial" w:hint="cs"/>
          <w:sz w:val="22"/>
          <w:szCs w:val="22"/>
          <w:rtl/>
        </w:rPr>
        <w:t>קודם</w:t>
      </w:r>
      <w:r w:rsidRPr="004F171E">
        <w:rPr>
          <w:rFonts w:ascii="Arial" w:hAnsi="Arial"/>
          <w:sz w:val="22"/>
          <w:szCs w:val="22"/>
        </w:rPr>
        <w:t xml:space="preserve"> </w:t>
      </w:r>
      <w:r w:rsidRPr="004F171E">
        <w:rPr>
          <w:rFonts w:ascii="Arial" w:hAnsi="Arial" w:hint="cs"/>
          <w:sz w:val="22"/>
          <w:szCs w:val="22"/>
          <w:rtl/>
        </w:rPr>
        <w:t>שלו</w:t>
      </w:r>
      <w:r w:rsidRPr="004F171E">
        <w:rPr>
          <w:rFonts w:ascii="Arial" w:hAnsi="Arial"/>
          <w:sz w:val="22"/>
          <w:szCs w:val="22"/>
        </w:rPr>
        <w:t xml:space="preserve"> </w:t>
      </w:r>
      <w:r w:rsidRPr="004F171E">
        <w:rPr>
          <w:rFonts w:ascii="Arial" w:hAnsi="Arial" w:hint="cs"/>
          <w:sz w:val="22"/>
          <w:szCs w:val="22"/>
          <w:rtl/>
        </w:rPr>
        <w:t>עם</w:t>
      </w:r>
      <w:r w:rsidRPr="004F171E">
        <w:rPr>
          <w:rFonts w:ascii="Arial" w:hAnsi="Arial"/>
          <w:sz w:val="22"/>
          <w:szCs w:val="22"/>
        </w:rPr>
        <w:t xml:space="preserve"> </w:t>
      </w:r>
      <w:r w:rsidRPr="004F171E">
        <w:rPr>
          <w:rFonts w:ascii="Arial" w:hAnsi="Arial" w:hint="cs"/>
          <w:sz w:val="22"/>
          <w:szCs w:val="22"/>
          <w:rtl/>
        </w:rPr>
        <w:t>המציע</w:t>
      </w:r>
      <w:r w:rsidRPr="004F171E">
        <w:rPr>
          <w:rFonts w:ascii="Arial" w:hAnsi="Arial"/>
          <w:sz w:val="22"/>
          <w:szCs w:val="22"/>
        </w:rPr>
        <w:t xml:space="preserve"> </w:t>
      </w:r>
      <w:r w:rsidRPr="004F171E">
        <w:rPr>
          <w:rFonts w:ascii="Arial" w:hAnsi="Arial" w:hint="cs"/>
          <w:sz w:val="22"/>
          <w:szCs w:val="22"/>
          <w:rtl/>
        </w:rPr>
        <w:t>או</w:t>
      </w:r>
      <w:r w:rsidRPr="004F171E">
        <w:rPr>
          <w:rFonts w:ascii="Arial" w:hAnsi="Arial"/>
          <w:sz w:val="22"/>
          <w:szCs w:val="22"/>
        </w:rPr>
        <w:t xml:space="preserve"> </w:t>
      </w:r>
      <w:r w:rsidRPr="004F171E">
        <w:rPr>
          <w:rFonts w:ascii="Arial" w:hAnsi="Arial" w:hint="cs"/>
          <w:sz w:val="22"/>
          <w:szCs w:val="22"/>
          <w:rtl/>
        </w:rPr>
        <w:t>מי</w:t>
      </w:r>
      <w:r w:rsidRPr="004F171E">
        <w:rPr>
          <w:rFonts w:ascii="Arial" w:hAnsi="Arial"/>
          <w:sz w:val="22"/>
          <w:szCs w:val="22"/>
        </w:rPr>
        <w:t xml:space="preserve"> </w:t>
      </w:r>
      <w:r w:rsidRPr="004F171E">
        <w:rPr>
          <w:rFonts w:ascii="Arial" w:hAnsi="Arial" w:hint="cs"/>
          <w:sz w:val="22"/>
          <w:szCs w:val="22"/>
          <w:rtl/>
        </w:rPr>
        <w:t>מטעמו</w:t>
      </w:r>
      <w:r w:rsidRPr="004F171E">
        <w:rPr>
          <w:rFonts w:ascii="Arial" w:hAnsi="Arial"/>
          <w:sz w:val="22"/>
          <w:szCs w:val="22"/>
        </w:rPr>
        <w:t xml:space="preserve"> </w:t>
      </w:r>
      <w:r w:rsidRPr="004F171E">
        <w:rPr>
          <w:rFonts w:ascii="Arial" w:hAnsi="Arial" w:hint="cs"/>
          <w:sz w:val="22"/>
          <w:szCs w:val="22"/>
          <w:rtl/>
        </w:rPr>
        <w:t>ובניסיון</w:t>
      </w:r>
      <w:r w:rsidRPr="004F171E">
        <w:rPr>
          <w:rFonts w:ascii="Arial" w:hAnsi="Arial"/>
          <w:sz w:val="22"/>
          <w:szCs w:val="22"/>
        </w:rPr>
        <w:t xml:space="preserve"> </w:t>
      </w:r>
      <w:r w:rsidRPr="004F171E">
        <w:rPr>
          <w:rFonts w:ascii="Arial" w:hAnsi="Arial" w:hint="cs"/>
          <w:sz w:val="22"/>
          <w:szCs w:val="22"/>
          <w:rtl/>
        </w:rPr>
        <w:t>קודם</w:t>
      </w:r>
      <w:r w:rsidRPr="004F171E">
        <w:rPr>
          <w:rFonts w:ascii="Arial" w:hAnsi="Arial"/>
          <w:sz w:val="22"/>
          <w:szCs w:val="22"/>
        </w:rPr>
        <w:t xml:space="preserve"> </w:t>
      </w:r>
      <w:r w:rsidRPr="004F171E">
        <w:rPr>
          <w:rFonts w:ascii="Arial" w:hAnsi="Arial" w:hint="cs"/>
          <w:sz w:val="22"/>
          <w:szCs w:val="22"/>
          <w:rtl/>
        </w:rPr>
        <w:t>של</w:t>
      </w:r>
      <w:r w:rsidRPr="004F171E">
        <w:rPr>
          <w:rFonts w:ascii="Arial" w:hAnsi="Arial"/>
          <w:sz w:val="22"/>
          <w:szCs w:val="22"/>
        </w:rPr>
        <w:t xml:space="preserve"> </w:t>
      </w:r>
      <w:r w:rsidRPr="004F171E">
        <w:rPr>
          <w:rFonts w:ascii="Arial" w:hAnsi="Arial" w:hint="cs"/>
          <w:sz w:val="22"/>
          <w:szCs w:val="22"/>
          <w:rtl/>
        </w:rPr>
        <w:t>המציע</w:t>
      </w:r>
      <w:r w:rsidRPr="004F171E">
        <w:rPr>
          <w:rFonts w:ascii="Arial" w:hAnsi="Arial"/>
          <w:sz w:val="22"/>
          <w:szCs w:val="22"/>
        </w:rPr>
        <w:t xml:space="preserve"> </w:t>
      </w:r>
      <w:r w:rsidRPr="004F171E">
        <w:rPr>
          <w:rFonts w:ascii="Arial" w:hAnsi="Arial" w:hint="cs"/>
          <w:sz w:val="22"/>
          <w:szCs w:val="22"/>
          <w:rtl/>
        </w:rPr>
        <w:t>עם גורמים</w:t>
      </w:r>
      <w:r w:rsidRPr="004F171E">
        <w:rPr>
          <w:rFonts w:ascii="Arial" w:hAnsi="Arial"/>
          <w:sz w:val="22"/>
          <w:szCs w:val="22"/>
        </w:rPr>
        <w:t xml:space="preserve"> </w:t>
      </w:r>
      <w:r w:rsidRPr="004F171E">
        <w:rPr>
          <w:rFonts w:ascii="Arial" w:hAnsi="Arial" w:hint="cs"/>
          <w:sz w:val="22"/>
          <w:szCs w:val="22"/>
          <w:rtl/>
        </w:rPr>
        <w:t>אחרים,</w:t>
      </w:r>
      <w:r w:rsidRPr="004F171E">
        <w:rPr>
          <w:rFonts w:ascii="Arial" w:hAnsi="Arial"/>
          <w:sz w:val="22"/>
          <w:szCs w:val="22"/>
        </w:rPr>
        <w:t xml:space="preserve"> </w:t>
      </w:r>
      <w:r w:rsidRPr="004F171E">
        <w:rPr>
          <w:rFonts w:ascii="Arial" w:hAnsi="Arial" w:hint="cs"/>
          <w:sz w:val="22"/>
          <w:szCs w:val="22"/>
          <w:rtl/>
        </w:rPr>
        <w:t>ככל</w:t>
      </w:r>
      <w:r w:rsidRPr="004F171E">
        <w:rPr>
          <w:rFonts w:ascii="Arial" w:hAnsi="Arial"/>
          <w:sz w:val="22"/>
          <w:szCs w:val="22"/>
        </w:rPr>
        <w:t xml:space="preserve"> </w:t>
      </w:r>
      <w:r w:rsidRPr="004F171E">
        <w:rPr>
          <w:rFonts w:ascii="Arial" w:hAnsi="Arial" w:hint="cs"/>
          <w:sz w:val="22"/>
          <w:szCs w:val="22"/>
          <w:rtl/>
        </w:rPr>
        <w:t>שידוע</w:t>
      </w:r>
      <w:r w:rsidRPr="004F171E">
        <w:rPr>
          <w:rFonts w:ascii="Arial" w:hAnsi="Arial"/>
          <w:sz w:val="22"/>
          <w:szCs w:val="22"/>
        </w:rPr>
        <w:t xml:space="preserve"> </w:t>
      </w:r>
      <w:r w:rsidRPr="004F171E">
        <w:rPr>
          <w:rFonts w:ascii="Arial" w:hAnsi="Arial" w:hint="cs"/>
          <w:sz w:val="22"/>
          <w:szCs w:val="22"/>
          <w:rtl/>
        </w:rPr>
        <w:t>למשרד</w:t>
      </w:r>
      <w:r w:rsidRPr="004F171E">
        <w:rPr>
          <w:rFonts w:ascii="Arial" w:hAnsi="Arial"/>
          <w:sz w:val="22"/>
          <w:szCs w:val="22"/>
        </w:rPr>
        <w:t xml:space="preserve"> </w:t>
      </w:r>
      <w:r w:rsidRPr="004F171E">
        <w:rPr>
          <w:rFonts w:ascii="Arial" w:hAnsi="Arial" w:hint="cs"/>
          <w:sz w:val="22"/>
          <w:szCs w:val="22"/>
          <w:rtl/>
        </w:rPr>
        <w:t>על</w:t>
      </w:r>
      <w:r w:rsidRPr="004F171E">
        <w:rPr>
          <w:rFonts w:ascii="Arial" w:hAnsi="Arial"/>
          <w:sz w:val="22"/>
          <w:szCs w:val="22"/>
        </w:rPr>
        <w:t xml:space="preserve"> </w:t>
      </w:r>
      <w:r w:rsidRPr="004F171E">
        <w:rPr>
          <w:rFonts w:ascii="Arial" w:hAnsi="Arial" w:hint="cs"/>
          <w:sz w:val="22"/>
          <w:szCs w:val="22"/>
          <w:rtl/>
        </w:rPr>
        <w:t>ניסיון</w:t>
      </w:r>
      <w:r w:rsidRPr="004F171E">
        <w:rPr>
          <w:rFonts w:ascii="Arial" w:hAnsi="Arial"/>
          <w:sz w:val="22"/>
          <w:szCs w:val="22"/>
        </w:rPr>
        <w:t xml:space="preserve"> </w:t>
      </w:r>
      <w:r w:rsidRPr="004F171E">
        <w:rPr>
          <w:rFonts w:ascii="Arial" w:hAnsi="Arial" w:hint="cs"/>
          <w:sz w:val="22"/>
          <w:szCs w:val="22"/>
          <w:rtl/>
        </w:rPr>
        <w:t xml:space="preserve">זה. </w:t>
      </w:r>
    </w:p>
    <w:p w14:paraId="7FF36248" w14:textId="77777777" w:rsidR="00536A9A" w:rsidRPr="004F171E" w:rsidRDefault="00536A9A" w:rsidP="002F4EA2">
      <w:pPr>
        <w:pStyle w:val="af1"/>
        <w:numPr>
          <w:ilvl w:val="1"/>
          <w:numId w:val="27"/>
        </w:numPr>
        <w:tabs>
          <w:tab w:val="clear" w:pos="1141"/>
          <w:tab w:val="num" w:pos="138"/>
        </w:tabs>
        <w:spacing w:line="360" w:lineRule="auto"/>
        <w:ind w:left="138" w:hanging="360"/>
        <w:contextualSpacing w:val="0"/>
        <w:jc w:val="both"/>
        <w:rPr>
          <w:rFonts w:ascii="Arial" w:hAnsi="Arial"/>
          <w:sz w:val="22"/>
          <w:szCs w:val="22"/>
        </w:rPr>
      </w:pPr>
      <w:r w:rsidRPr="004F171E">
        <w:rPr>
          <w:rFonts w:ascii="Arial" w:hAnsi="Arial" w:hint="eastAsia"/>
          <w:sz w:val="22"/>
          <w:szCs w:val="22"/>
          <w:rtl/>
        </w:rPr>
        <w:t>ועדת</w:t>
      </w:r>
      <w:r w:rsidRPr="004F171E">
        <w:rPr>
          <w:rFonts w:ascii="Arial" w:hAnsi="Arial"/>
          <w:sz w:val="22"/>
          <w:szCs w:val="22"/>
          <w:rtl/>
        </w:rPr>
        <w:t xml:space="preserve"> </w:t>
      </w:r>
      <w:r w:rsidRPr="004F171E">
        <w:rPr>
          <w:rFonts w:ascii="Arial" w:hAnsi="Arial" w:hint="eastAsia"/>
          <w:sz w:val="22"/>
          <w:szCs w:val="22"/>
          <w:rtl/>
        </w:rPr>
        <w:t>המכרזים</w:t>
      </w:r>
      <w:r w:rsidRPr="004F171E">
        <w:rPr>
          <w:rFonts w:ascii="Arial" w:hAnsi="Arial"/>
          <w:sz w:val="22"/>
          <w:szCs w:val="22"/>
          <w:rtl/>
        </w:rPr>
        <w:t xml:space="preserve"> </w:t>
      </w:r>
      <w:r w:rsidRPr="004F171E">
        <w:rPr>
          <w:rFonts w:ascii="Arial" w:hAnsi="Arial" w:hint="eastAsia"/>
          <w:sz w:val="22"/>
          <w:szCs w:val="22"/>
          <w:rtl/>
        </w:rPr>
        <w:t>תבחן</w:t>
      </w:r>
      <w:r w:rsidRPr="004F171E">
        <w:rPr>
          <w:rFonts w:ascii="Arial" w:hAnsi="Arial"/>
          <w:sz w:val="22"/>
          <w:szCs w:val="22"/>
          <w:rtl/>
        </w:rPr>
        <w:t xml:space="preserve"> </w:t>
      </w:r>
      <w:r w:rsidRPr="004F171E">
        <w:rPr>
          <w:rFonts w:ascii="Arial" w:hAnsi="Arial" w:hint="eastAsia"/>
          <w:sz w:val="22"/>
          <w:szCs w:val="22"/>
          <w:rtl/>
        </w:rPr>
        <w:t>את</w:t>
      </w:r>
      <w:r w:rsidRPr="004F171E">
        <w:rPr>
          <w:rFonts w:ascii="Arial" w:hAnsi="Arial"/>
          <w:sz w:val="22"/>
          <w:szCs w:val="22"/>
          <w:rtl/>
        </w:rPr>
        <w:t xml:space="preserve"> </w:t>
      </w:r>
      <w:r w:rsidRPr="004F171E">
        <w:rPr>
          <w:rFonts w:ascii="Arial" w:hAnsi="Arial" w:hint="eastAsia"/>
          <w:sz w:val="22"/>
          <w:szCs w:val="22"/>
          <w:rtl/>
        </w:rPr>
        <w:t>ההצעות</w:t>
      </w:r>
      <w:r w:rsidRPr="004F171E">
        <w:rPr>
          <w:rFonts w:ascii="Arial" w:hAnsi="Arial"/>
          <w:sz w:val="22"/>
          <w:szCs w:val="22"/>
          <w:rtl/>
        </w:rPr>
        <w:t xml:space="preserve"> </w:t>
      </w:r>
      <w:r w:rsidRPr="004F171E">
        <w:rPr>
          <w:rFonts w:ascii="Arial" w:hAnsi="Arial" w:hint="eastAsia"/>
          <w:sz w:val="22"/>
          <w:szCs w:val="22"/>
          <w:rtl/>
        </w:rPr>
        <w:t>ותהיה</w:t>
      </w:r>
      <w:r w:rsidRPr="004F171E">
        <w:rPr>
          <w:rFonts w:ascii="Arial" w:hAnsi="Arial"/>
          <w:sz w:val="22"/>
          <w:szCs w:val="22"/>
          <w:rtl/>
        </w:rPr>
        <w:t xml:space="preserve"> </w:t>
      </w:r>
      <w:r w:rsidRPr="004F171E">
        <w:rPr>
          <w:rFonts w:ascii="Arial" w:hAnsi="Arial" w:hint="eastAsia"/>
          <w:sz w:val="22"/>
          <w:szCs w:val="22"/>
          <w:rtl/>
        </w:rPr>
        <w:t>רשאית</w:t>
      </w:r>
      <w:r w:rsidRPr="004F171E">
        <w:rPr>
          <w:rFonts w:ascii="Arial" w:hAnsi="Arial"/>
          <w:sz w:val="22"/>
          <w:szCs w:val="22"/>
          <w:rtl/>
        </w:rPr>
        <w:t xml:space="preserve"> (אך </w:t>
      </w:r>
      <w:r w:rsidRPr="004F171E">
        <w:rPr>
          <w:rFonts w:ascii="Arial" w:hAnsi="Arial" w:hint="eastAsia"/>
          <w:sz w:val="22"/>
          <w:szCs w:val="22"/>
          <w:rtl/>
        </w:rPr>
        <w:t>לא</w:t>
      </w:r>
      <w:r w:rsidRPr="004F171E">
        <w:rPr>
          <w:rFonts w:ascii="Arial" w:hAnsi="Arial"/>
          <w:sz w:val="22"/>
          <w:szCs w:val="22"/>
          <w:rtl/>
        </w:rPr>
        <w:t xml:space="preserve"> </w:t>
      </w:r>
      <w:r w:rsidRPr="004F171E">
        <w:rPr>
          <w:rFonts w:ascii="Arial" w:hAnsi="Arial" w:hint="eastAsia"/>
          <w:sz w:val="22"/>
          <w:szCs w:val="22"/>
          <w:rtl/>
        </w:rPr>
        <w:t>חייבת</w:t>
      </w:r>
      <w:r w:rsidRPr="004F171E">
        <w:rPr>
          <w:rFonts w:ascii="Arial" w:hAnsi="Arial"/>
          <w:sz w:val="22"/>
          <w:szCs w:val="22"/>
          <w:rtl/>
        </w:rPr>
        <w:t xml:space="preserve">) </w:t>
      </w:r>
      <w:r w:rsidRPr="004F171E">
        <w:rPr>
          <w:rFonts w:ascii="Arial" w:hAnsi="Arial" w:hint="eastAsia"/>
          <w:sz w:val="22"/>
          <w:szCs w:val="22"/>
          <w:rtl/>
        </w:rPr>
        <w:t>בכל</w:t>
      </w:r>
      <w:r w:rsidRPr="004F171E">
        <w:rPr>
          <w:rFonts w:ascii="Arial" w:hAnsi="Arial"/>
          <w:sz w:val="22"/>
          <w:szCs w:val="22"/>
          <w:rtl/>
        </w:rPr>
        <w:t xml:space="preserve"> </w:t>
      </w:r>
      <w:r w:rsidRPr="004F171E">
        <w:rPr>
          <w:rFonts w:ascii="Arial" w:hAnsi="Arial" w:hint="eastAsia"/>
          <w:sz w:val="22"/>
          <w:szCs w:val="22"/>
          <w:rtl/>
        </w:rPr>
        <w:t>עת</w:t>
      </w:r>
      <w:r w:rsidRPr="004F171E">
        <w:rPr>
          <w:rFonts w:ascii="Arial" w:hAnsi="Arial"/>
          <w:sz w:val="22"/>
          <w:szCs w:val="22"/>
          <w:rtl/>
        </w:rPr>
        <w:t xml:space="preserve">, </w:t>
      </w:r>
      <w:r w:rsidRPr="004F171E">
        <w:rPr>
          <w:rFonts w:ascii="Arial" w:hAnsi="Arial" w:hint="eastAsia"/>
          <w:sz w:val="22"/>
          <w:szCs w:val="22"/>
          <w:rtl/>
        </w:rPr>
        <w:t>לפי</w:t>
      </w:r>
      <w:r w:rsidRPr="004F171E">
        <w:rPr>
          <w:rFonts w:ascii="Arial" w:hAnsi="Arial"/>
          <w:sz w:val="22"/>
          <w:szCs w:val="22"/>
          <w:rtl/>
        </w:rPr>
        <w:t xml:space="preserve"> </w:t>
      </w:r>
      <w:r w:rsidRPr="004F171E">
        <w:rPr>
          <w:rFonts w:ascii="Arial" w:hAnsi="Arial" w:hint="eastAsia"/>
          <w:sz w:val="22"/>
          <w:szCs w:val="22"/>
          <w:rtl/>
        </w:rPr>
        <w:t>שיקול</w:t>
      </w:r>
      <w:r w:rsidRPr="004F171E">
        <w:rPr>
          <w:rFonts w:ascii="Arial" w:hAnsi="Arial"/>
          <w:sz w:val="22"/>
          <w:szCs w:val="22"/>
          <w:rtl/>
        </w:rPr>
        <w:t xml:space="preserve"> </w:t>
      </w:r>
      <w:r w:rsidRPr="004F171E">
        <w:rPr>
          <w:rFonts w:ascii="Arial" w:hAnsi="Arial" w:hint="eastAsia"/>
          <w:sz w:val="22"/>
          <w:szCs w:val="22"/>
          <w:rtl/>
        </w:rPr>
        <w:t>דעתה</w:t>
      </w:r>
      <w:r w:rsidRPr="004F171E">
        <w:rPr>
          <w:rFonts w:ascii="Arial" w:hAnsi="Arial"/>
          <w:sz w:val="22"/>
          <w:szCs w:val="22"/>
          <w:rtl/>
        </w:rPr>
        <w:t xml:space="preserve">, </w:t>
      </w:r>
      <w:r w:rsidRPr="004F171E">
        <w:rPr>
          <w:rFonts w:ascii="Arial" w:hAnsi="Arial" w:hint="eastAsia"/>
          <w:sz w:val="22"/>
          <w:szCs w:val="22"/>
          <w:rtl/>
        </w:rPr>
        <w:t>לפנות</w:t>
      </w:r>
      <w:r w:rsidRPr="004F171E">
        <w:rPr>
          <w:rFonts w:ascii="Arial" w:hAnsi="Arial"/>
          <w:sz w:val="22"/>
          <w:szCs w:val="22"/>
          <w:rtl/>
        </w:rPr>
        <w:t xml:space="preserve"> </w:t>
      </w:r>
      <w:r w:rsidRPr="004F171E">
        <w:rPr>
          <w:rFonts w:ascii="Arial" w:hAnsi="Arial" w:hint="eastAsia"/>
          <w:sz w:val="22"/>
          <w:szCs w:val="22"/>
          <w:rtl/>
        </w:rPr>
        <w:t>לכל</w:t>
      </w:r>
      <w:r w:rsidRPr="004F171E">
        <w:rPr>
          <w:rFonts w:ascii="Arial" w:hAnsi="Arial"/>
          <w:sz w:val="22"/>
          <w:szCs w:val="22"/>
          <w:rtl/>
        </w:rPr>
        <w:t xml:space="preserve"> </w:t>
      </w:r>
      <w:r w:rsidRPr="004F171E">
        <w:rPr>
          <w:rFonts w:ascii="Arial" w:hAnsi="Arial" w:hint="eastAsia"/>
          <w:sz w:val="22"/>
          <w:szCs w:val="22"/>
          <w:rtl/>
        </w:rPr>
        <w:t>המציעים</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לחלקם</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אפילו</w:t>
      </w:r>
      <w:r w:rsidRPr="004F171E">
        <w:rPr>
          <w:rFonts w:ascii="Arial" w:hAnsi="Arial"/>
          <w:sz w:val="22"/>
          <w:szCs w:val="22"/>
          <w:rtl/>
        </w:rPr>
        <w:t xml:space="preserve"> </w:t>
      </w:r>
      <w:r w:rsidRPr="004F171E">
        <w:rPr>
          <w:rFonts w:ascii="Arial" w:hAnsi="Arial" w:hint="eastAsia"/>
          <w:sz w:val="22"/>
          <w:szCs w:val="22"/>
          <w:rtl/>
        </w:rPr>
        <w:t>למציע</w:t>
      </w:r>
      <w:r w:rsidRPr="004F171E">
        <w:rPr>
          <w:rFonts w:ascii="Arial" w:hAnsi="Arial"/>
          <w:sz w:val="22"/>
          <w:szCs w:val="22"/>
          <w:rtl/>
        </w:rPr>
        <w:t xml:space="preserve"> </w:t>
      </w:r>
      <w:r w:rsidRPr="004F171E">
        <w:rPr>
          <w:rFonts w:ascii="Arial" w:hAnsi="Arial" w:hint="eastAsia"/>
          <w:sz w:val="22"/>
          <w:szCs w:val="22"/>
          <w:rtl/>
        </w:rPr>
        <w:t>בודד</w:t>
      </w:r>
      <w:r w:rsidRPr="004F171E">
        <w:rPr>
          <w:rFonts w:ascii="Arial" w:hAnsi="Arial"/>
          <w:sz w:val="22"/>
          <w:szCs w:val="22"/>
          <w:rtl/>
        </w:rPr>
        <w:t xml:space="preserve"> </w:t>
      </w:r>
      <w:r w:rsidRPr="004F171E">
        <w:rPr>
          <w:rFonts w:ascii="Arial" w:hAnsi="Arial" w:hint="eastAsia"/>
          <w:sz w:val="22"/>
          <w:szCs w:val="22"/>
          <w:rtl/>
        </w:rPr>
        <w:t>ולדרוש</w:t>
      </w:r>
      <w:r w:rsidRPr="004F171E">
        <w:rPr>
          <w:rFonts w:ascii="Arial" w:hAnsi="Arial"/>
          <w:sz w:val="22"/>
          <w:szCs w:val="22"/>
          <w:rtl/>
        </w:rPr>
        <w:t xml:space="preserve"> </w:t>
      </w:r>
      <w:r w:rsidRPr="004F171E">
        <w:rPr>
          <w:rFonts w:ascii="Arial" w:hAnsi="Arial" w:hint="eastAsia"/>
          <w:sz w:val="22"/>
          <w:szCs w:val="22"/>
          <w:rtl/>
        </w:rPr>
        <w:t>לקבל</w:t>
      </w:r>
      <w:r w:rsidRPr="004F171E">
        <w:rPr>
          <w:rFonts w:ascii="Arial" w:hAnsi="Arial"/>
          <w:sz w:val="22"/>
          <w:szCs w:val="22"/>
          <w:rtl/>
        </w:rPr>
        <w:t xml:space="preserve"> </w:t>
      </w:r>
      <w:r w:rsidRPr="004F171E">
        <w:rPr>
          <w:rFonts w:ascii="Arial" w:hAnsi="Arial" w:hint="eastAsia"/>
          <w:sz w:val="22"/>
          <w:szCs w:val="22"/>
          <w:rtl/>
        </w:rPr>
        <w:t>מידע</w:t>
      </w:r>
      <w:r w:rsidRPr="004F171E">
        <w:rPr>
          <w:rFonts w:ascii="Arial" w:hAnsi="Arial"/>
          <w:sz w:val="22"/>
          <w:szCs w:val="22"/>
          <w:rtl/>
        </w:rPr>
        <w:t xml:space="preserve">, </w:t>
      </w:r>
      <w:r w:rsidRPr="004F171E">
        <w:rPr>
          <w:rFonts w:ascii="Arial" w:hAnsi="Arial" w:hint="eastAsia"/>
          <w:sz w:val="22"/>
          <w:szCs w:val="22"/>
          <w:rtl/>
        </w:rPr>
        <w:t>הבהרות</w:t>
      </w:r>
      <w:r w:rsidRPr="004F171E">
        <w:rPr>
          <w:rFonts w:ascii="Arial" w:hAnsi="Arial"/>
          <w:sz w:val="22"/>
          <w:szCs w:val="22"/>
          <w:rtl/>
        </w:rPr>
        <w:t xml:space="preserve">, </w:t>
      </w:r>
      <w:r w:rsidRPr="004F171E">
        <w:rPr>
          <w:rFonts w:ascii="Arial" w:hAnsi="Arial" w:hint="eastAsia"/>
          <w:sz w:val="22"/>
          <w:szCs w:val="22"/>
          <w:rtl/>
        </w:rPr>
        <w:t>השלמות</w:t>
      </w:r>
      <w:r w:rsidRPr="004F171E">
        <w:rPr>
          <w:rFonts w:ascii="Arial" w:hAnsi="Arial"/>
          <w:sz w:val="22"/>
          <w:szCs w:val="22"/>
          <w:rtl/>
        </w:rPr>
        <w:t xml:space="preserve">, </w:t>
      </w:r>
      <w:r w:rsidRPr="004F171E">
        <w:rPr>
          <w:rFonts w:ascii="Arial" w:hAnsi="Arial" w:hint="eastAsia"/>
          <w:sz w:val="22"/>
          <w:szCs w:val="22"/>
          <w:rtl/>
        </w:rPr>
        <w:t>מסמכים</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כל</w:t>
      </w:r>
      <w:r w:rsidRPr="004F171E">
        <w:rPr>
          <w:rFonts w:ascii="Arial" w:hAnsi="Arial"/>
          <w:sz w:val="22"/>
          <w:szCs w:val="22"/>
          <w:rtl/>
        </w:rPr>
        <w:t xml:space="preserve"> </w:t>
      </w:r>
      <w:r w:rsidRPr="004F171E">
        <w:rPr>
          <w:rFonts w:ascii="Arial" w:hAnsi="Arial" w:hint="eastAsia"/>
          <w:sz w:val="22"/>
          <w:szCs w:val="22"/>
          <w:rtl/>
        </w:rPr>
        <w:t>דבר</w:t>
      </w:r>
      <w:r w:rsidRPr="004F171E">
        <w:rPr>
          <w:rFonts w:ascii="Arial" w:hAnsi="Arial"/>
          <w:sz w:val="22"/>
          <w:szCs w:val="22"/>
          <w:rtl/>
        </w:rPr>
        <w:t xml:space="preserve"> </w:t>
      </w:r>
      <w:r w:rsidRPr="004F171E">
        <w:rPr>
          <w:rFonts w:ascii="Arial" w:hAnsi="Arial" w:hint="eastAsia"/>
          <w:sz w:val="22"/>
          <w:szCs w:val="22"/>
          <w:rtl/>
        </w:rPr>
        <w:t>אחר</w:t>
      </w:r>
      <w:r w:rsidRPr="004F171E">
        <w:rPr>
          <w:rFonts w:ascii="Arial" w:hAnsi="Arial"/>
          <w:sz w:val="22"/>
          <w:szCs w:val="22"/>
          <w:rtl/>
        </w:rPr>
        <w:t xml:space="preserve"> </w:t>
      </w:r>
      <w:r w:rsidRPr="004F171E">
        <w:rPr>
          <w:rFonts w:ascii="Arial" w:hAnsi="Arial" w:hint="eastAsia"/>
          <w:sz w:val="22"/>
          <w:szCs w:val="22"/>
          <w:rtl/>
        </w:rPr>
        <w:t>הנחוץ</w:t>
      </w:r>
      <w:r w:rsidRPr="004F171E">
        <w:rPr>
          <w:rFonts w:ascii="Arial" w:hAnsi="Arial"/>
          <w:sz w:val="22"/>
          <w:szCs w:val="22"/>
          <w:rtl/>
        </w:rPr>
        <w:t xml:space="preserve"> </w:t>
      </w:r>
      <w:r w:rsidRPr="004F171E">
        <w:rPr>
          <w:rFonts w:ascii="Arial" w:hAnsi="Arial" w:hint="eastAsia"/>
          <w:sz w:val="22"/>
          <w:szCs w:val="22"/>
          <w:rtl/>
        </w:rPr>
        <w:t>לדעתה</w:t>
      </w:r>
      <w:r w:rsidRPr="004F171E">
        <w:rPr>
          <w:rFonts w:ascii="Arial" w:hAnsi="Arial"/>
          <w:sz w:val="22"/>
          <w:szCs w:val="22"/>
          <w:rtl/>
        </w:rPr>
        <w:t xml:space="preserve"> </w:t>
      </w:r>
      <w:r w:rsidRPr="004F171E">
        <w:rPr>
          <w:rFonts w:ascii="Arial" w:hAnsi="Arial" w:hint="eastAsia"/>
          <w:sz w:val="22"/>
          <w:szCs w:val="22"/>
          <w:rtl/>
        </w:rPr>
        <w:t>בכדי</w:t>
      </w:r>
      <w:r w:rsidRPr="004F171E">
        <w:rPr>
          <w:rFonts w:ascii="Arial" w:hAnsi="Arial"/>
          <w:sz w:val="22"/>
          <w:szCs w:val="22"/>
          <w:rtl/>
        </w:rPr>
        <w:t xml:space="preserve"> </w:t>
      </w:r>
      <w:r w:rsidRPr="004F171E">
        <w:rPr>
          <w:rFonts w:ascii="Arial" w:hAnsi="Arial" w:hint="eastAsia"/>
          <w:sz w:val="22"/>
          <w:szCs w:val="22"/>
          <w:rtl/>
        </w:rPr>
        <w:t>לדון</w:t>
      </w:r>
      <w:r w:rsidRPr="004F171E">
        <w:rPr>
          <w:rFonts w:ascii="Arial" w:hAnsi="Arial"/>
          <w:sz w:val="22"/>
          <w:szCs w:val="22"/>
          <w:rtl/>
        </w:rPr>
        <w:t xml:space="preserve"> </w:t>
      </w:r>
      <w:r w:rsidRPr="004F171E">
        <w:rPr>
          <w:rFonts w:ascii="Arial" w:hAnsi="Arial" w:hint="eastAsia"/>
          <w:sz w:val="22"/>
          <w:szCs w:val="22"/>
          <w:rtl/>
        </w:rPr>
        <w:t>בהצעה</w:t>
      </w:r>
      <w:r w:rsidRPr="004F171E">
        <w:rPr>
          <w:rFonts w:ascii="Arial" w:hAnsi="Arial"/>
          <w:sz w:val="22"/>
          <w:szCs w:val="22"/>
          <w:rtl/>
        </w:rPr>
        <w:t xml:space="preserve"> </w:t>
      </w:r>
      <w:r w:rsidRPr="004F171E">
        <w:rPr>
          <w:rFonts w:ascii="Arial" w:hAnsi="Arial" w:hint="eastAsia"/>
          <w:sz w:val="22"/>
          <w:szCs w:val="22"/>
          <w:rtl/>
        </w:rPr>
        <w:t>ספציפית</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בכל</w:t>
      </w:r>
      <w:r w:rsidRPr="004F171E">
        <w:rPr>
          <w:rFonts w:ascii="Arial" w:hAnsi="Arial"/>
          <w:sz w:val="22"/>
          <w:szCs w:val="22"/>
          <w:rtl/>
        </w:rPr>
        <w:t xml:space="preserve"> </w:t>
      </w:r>
      <w:r w:rsidRPr="004F171E">
        <w:rPr>
          <w:rFonts w:ascii="Arial" w:hAnsi="Arial" w:hint="eastAsia"/>
          <w:sz w:val="22"/>
          <w:szCs w:val="22"/>
          <w:rtl/>
        </w:rPr>
        <w:t>ההצעות</w:t>
      </w:r>
      <w:r w:rsidRPr="004F171E">
        <w:rPr>
          <w:rFonts w:ascii="Arial" w:hAnsi="Arial"/>
          <w:sz w:val="22"/>
          <w:szCs w:val="22"/>
          <w:rtl/>
        </w:rPr>
        <w:t xml:space="preserve"> </w:t>
      </w:r>
      <w:r w:rsidRPr="004F171E">
        <w:rPr>
          <w:rFonts w:ascii="Arial" w:hAnsi="Arial" w:hint="eastAsia"/>
          <w:sz w:val="22"/>
          <w:szCs w:val="22"/>
          <w:rtl/>
        </w:rPr>
        <w:t>ביחד</w:t>
      </w:r>
      <w:r w:rsidRPr="004F171E">
        <w:rPr>
          <w:rFonts w:ascii="Arial" w:hAnsi="Arial"/>
          <w:sz w:val="22"/>
          <w:szCs w:val="22"/>
          <w:rtl/>
        </w:rPr>
        <w:t xml:space="preserve">. </w:t>
      </w:r>
      <w:r w:rsidRPr="004F171E">
        <w:rPr>
          <w:rFonts w:ascii="Arial" w:hAnsi="Arial" w:hint="eastAsia"/>
          <w:sz w:val="22"/>
          <w:szCs w:val="22"/>
          <w:rtl/>
        </w:rPr>
        <w:t>מבלי</w:t>
      </w:r>
      <w:r w:rsidRPr="004F171E">
        <w:rPr>
          <w:rFonts w:ascii="Arial" w:hAnsi="Arial"/>
          <w:sz w:val="22"/>
          <w:szCs w:val="22"/>
          <w:rtl/>
        </w:rPr>
        <w:t xml:space="preserve"> </w:t>
      </w:r>
      <w:r w:rsidRPr="004F171E">
        <w:rPr>
          <w:rFonts w:ascii="Arial" w:hAnsi="Arial" w:hint="eastAsia"/>
          <w:sz w:val="22"/>
          <w:szCs w:val="22"/>
          <w:rtl/>
        </w:rPr>
        <w:t>לגרוע</w:t>
      </w:r>
      <w:r w:rsidRPr="004F171E">
        <w:rPr>
          <w:rFonts w:ascii="Arial" w:hAnsi="Arial"/>
          <w:sz w:val="22"/>
          <w:szCs w:val="22"/>
          <w:rtl/>
        </w:rPr>
        <w:t xml:space="preserve"> </w:t>
      </w:r>
      <w:r w:rsidRPr="004F171E">
        <w:rPr>
          <w:rFonts w:ascii="Arial" w:hAnsi="Arial" w:hint="eastAsia"/>
          <w:sz w:val="22"/>
          <w:szCs w:val="22"/>
          <w:rtl/>
        </w:rPr>
        <w:t>מכלליות</w:t>
      </w:r>
      <w:r w:rsidRPr="004F171E">
        <w:rPr>
          <w:rFonts w:ascii="Arial" w:hAnsi="Arial"/>
          <w:sz w:val="22"/>
          <w:szCs w:val="22"/>
          <w:rtl/>
        </w:rPr>
        <w:t xml:space="preserve"> </w:t>
      </w:r>
      <w:r w:rsidRPr="004F171E">
        <w:rPr>
          <w:rFonts w:ascii="Arial" w:hAnsi="Arial" w:hint="eastAsia"/>
          <w:sz w:val="22"/>
          <w:szCs w:val="22"/>
          <w:rtl/>
        </w:rPr>
        <w:t>האמור</w:t>
      </w:r>
      <w:r w:rsidRPr="004F171E">
        <w:rPr>
          <w:rFonts w:ascii="Arial" w:hAnsi="Arial" w:hint="cs"/>
          <w:sz w:val="22"/>
          <w:szCs w:val="22"/>
          <w:rtl/>
        </w:rPr>
        <w:t>,</w:t>
      </w:r>
      <w:r w:rsidRPr="004F171E">
        <w:rPr>
          <w:rFonts w:ascii="Arial" w:hAnsi="Arial"/>
          <w:sz w:val="22"/>
          <w:szCs w:val="22"/>
          <w:rtl/>
        </w:rPr>
        <w:t xml:space="preserve"> </w:t>
      </w:r>
      <w:r w:rsidRPr="004F171E">
        <w:rPr>
          <w:rFonts w:ascii="Arial" w:hAnsi="Arial" w:hint="eastAsia"/>
          <w:sz w:val="22"/>
          <w:szCs w:val="22"/>
          <w:rtl/>
        </w:rPr>
        <w:t>תהיה</w:t>
      </w:r>
      <w:r w:rsidRPr="004F171E">
        <w:rPr>
          <w:rFonts w:ascii="Arial" w:hAnsi="Arial"/>
          <w:sz w:val="22"/>
          <w:szCs w:val="22"/>
          <w:rtl/>
        </w:rPr>
        <w:t xml:space="preserve"> </w:t>
      </w:r>
      <w:r w:rsidRPr="004F171E">
        <w:rPr>
          <w:rFonts w:ascii="Arial" w:hAnsi="Arial" w:hint="eastAsia"/>
          <w:sz w:val="22"/>
          <w:szCs w:val="22"/>
          <w:rtl/>
        </w:rPr>
        <w:t>הוועדה</w:t>
      </w:r>
      <w:r w:rsidRPr="004F171E">
        <w:rPr>
          <w:rFonts w:ascii="Arial" w:hAnsi="Arial"/>
          <w:sz w:val="22"/>
          <w:szCs w:val="22"/>
          <w:rtl/>
        </w:rPr>
        <w:t xml:space="preserve"> </w:t>
      </w:r>
      <w:r w:rsidRPr="004F171E">
        <w:rPr>
          <w:rFonts w:ascii="Arial" w:hAnsi="Arial" w:hint="eastAsia"/>
          <w:sz w:val="22"/>
          <w:szCs w:val="22"/>
          <w:rtl/>
        </w:rPr>
        <w:t>רשאית</w:t>
      </w:r>
      <w:r w:rsidRPr="004F171E">
        <w:rPr>
          <w:rFonts w:ascii="Arial" w:hAnsi="Arial"/>
          <w:sz w:val="22"/>
          <w:szCs w:val="22"/>
          <w:rtl/>
        </w:rPr>
        <w:t xml:space="preserve"> </w:t>
      </w:r>
      <w:r w:rsidRPr="004F171E">
        <w:rPr>
          <w:rFonts w:ascii="Arial" w:hAnsi="Arial" w:hint="eastAsia"/>
          <w:sz w:val="22"/>
          <w:szCs w:val="22"/>
          <w:rtl/>
        </w:rPr>
        <w:t>לדרוש</w:t>
      </w:r>
      <w:r w:rsidRPr="004F171E">
        <w:rPr>
          <w:rFonts w:ascii="Arial" w:hAnsi="Arial"/>
          <w:sz w:val="22"/>
          <w:szCs w:val="22"/>
          <w:rtl/>
        </w:rPr>
        <w:t xml:space="preserve"> </w:t>
      </w:r>
      <w:r w:rsidRPr="004F171E">
        <w:rPr>
          <w:rFonts w:ascii="Arial" w:hAnsi="Arial" w:hint="eastAsia"/>
          <w:sz w:val="22"/>
          <w:szCs w:val="22"/>
          <w:rtl/>
        </w:rPr>
        <w:t>אישור</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חוות</w:t>
      </w:r>
      <w:r w:rsidRPr="004F171E">
        <w:rPr>
          <w:rFonts w:ascii="Arial" w:hAnsi="Arial"/>
          <w:sz w:val="22"/>
          <w:szCs w:val="22"/>
          <w:rtl/>
        </w:rPr>
        <w:t xml:space="preserve"> </w:t>
      </w:r>
      <w:r w:rsidRPr="004F171E">
        <w:rPr>
          <w:rFonts w:ascii="Arial" w:hAnsi="Arial" w:hint="eastAsia"/>
          <w:sz w:val="22"/>
          <w:szCs w:val="22"/>
          <w:rtl/>
        </w:rPr>
        <w:t>דעת</w:t>
      </w:r>
      <w:r w:rsidRPr="004F171E">
        <w:rPr>
          <w:rFonts w:ascii="Arial" w:hAnsi="Arial"/>
          <w:sz w:val="22"/>
          <w:szCs w:val="22"/>
          <w:rtl/>
        </w:rPr>
        <w:t xml:space="preserve"> </w:t>
      </w:r>
      <w:r w:rsidRPr="004F171E">
        <w:rPr>
          <w:rFonts w:ascii="Arial" w:hAnsi="Arial" w:hint="eastAsia"/>
          <w:sz w:val="22"/>
          <w:szCs w:val="22"/>
          <w:rtl/>
        </w:rPr>
        <w:t>מגורם</w:t>
      </w:r>
      <w:r w:rsidRPr="004F171E">
        <w:rPr>
          <w:rFonts w:ascii="Arial" w:hAnsi="Arial"/>
          <w:sz w:val="22"/>
          <w:szCs w:val="22"/>
          <w:rtl/>
        </w:rPr>
        <w:t xml:space="preserve"> </w:t>
      </w:r>
      <w:r w:rsidRPr="004F171E">
        <w:rPr>
          <w:rFonts w:ascii="Arial" w:hAnsi="Arial" w:hint="eastAsia"/>
          <w:sz w:val="22"/>
          <w:szCs w:val="22"/>
          <w:rtl/>
        </w:rPr>
        <w:t>בלתי</w:t>
      </w:r>
      <w:r w:rsidRPr="004F171E">
        <w:rPr>
          <w:rFonts w:ascii="Arial" w:hAnsi="Arial"/>
          <w:sz w:val="22"/>
          <w:szCs w:val="22"/>
          <w:rtl/>
        </w:rPr>
        <w:t xml:space="preserve"> </w:t>
      </w:r>
      <w:r w:rsidRPr="004F171E">
        <w:rPr>
          <w:rFonts w:ascii="Arial" w:hAnsi="Arial" w:hint="eastAsia"/>
          <w:sz w:val="22"/>
          <w:szCs w:val="22"/>
          <w:rtl/>
        </w:rPr>
        <w:t>תלוי</w:t>
      </w:r>
      <w:r w:rsidRPr="004F171E">
        <w:rPr>
          <w:rFonts w:ascii="Arial" w:hAnsi="Arial"/>
          <w:sz w:val="22"/>
          <w:szCs w:val="22"/>
          <w:rtl/>
        </w:rPr>
        <w:t xml:space="preserve"> </w:t>
      </w:r>
      <w:r w:rsidRPr="004F171E">
        <w:rPr>
          <w:rFonts w:ascii="Arial" w:hAnsi="Arial" w:hint="eastAsia"/>
          <w:sz w:val="22"/>
          <w:szCs w:val="22"/>
          <w:rtl/>
        </w:rPr>
        <w:t>בקשר</w:t>
      </w:r>
      <w:r w:rsidRPr="004F171E">
        <w:rPr>
          <w:rFonts w:ascii="Arial" w:hAnsi="Arial"/>
          <w:sz w:val="22"/>
          <w:szCs w:val="22"/>
          <w:rtl/>
        </w:rPr>
        <w:t xml:space="preserve"> </w:t>
      </w:r>
      <w:r w:rsidRPr="004F171E">
        <w:rPr>
          <w:rFonts w:ascii="Arial" w:hAnsi="Arial" w:hint="eastAsia"/>
          <w:sz w:val="22"/>
          <w:szCs w:val="22"/>
          <w:rtl/>
        </w:rPr>
        <w:t>לכל</w:t>
      </w:r>
      <w:r w:rsidRPr="004F171E">
        <w:rPr>
          <w:rFonts w:ascii="Arial" w:hAnsi="Arial"/>
          <w:sz w:val="22"/>
          <w:szCs w:val="22"/>
          <w:rtl/>
        </w:rPr>
        <w:t xml:space="preserve"> </w:t>
      </w:r>
      <w:r w:rsidRPr="004F171E">
        <w:rPr>
          <w:rFonts w:ascii="Arial" w:hAnsi="Arial" w:hint="eastAsia"/>
          <w:sz w:val="22"/>
          <w:szCs w:val="22"/>
          <w:rtl/>
        </w:rPr>
        <w:t>פרט</w:t>
      </w:r>
      <w:r w:rsidRPr="004F171E">
        <w:rPr>
          <w:rFonts w:ascii="Arial" w:hAnsi="Arial"/>
          <w:sz w:val="22"/>
          <w:szCs w:val="22"/>
          <w:rtl/>
        </w:rPr>
        <w:t xml:space="preserve"> </w:t>
      </w:r>
      <w:r w:rsidRPr="004F171E">
        <w:rPr>
          <w:rFonts w:ascii="Arial" w:hAnsi="Arial" w:hint="eastAsia"/>
          <w:sz w:val="22"/>
          <w:szCs w:val="22"/>
          <w:rtl/>
        </w:rPr>
        <w:t>שהועבר</w:t>
      </w:r>
      <w:r w:rsidRPr="004F171E">
        <w:rPr>
          <w:rFonts w:ascii="Arial" w:hAnsi="Arial"/>
          <w:sz w:val="22"/>
          <w:szCs w:val="22"/>
          <w:rtl/>
        </w:rPr>
        <w:t xml:space="preserve"> </w:t>
      </w:r>
      <w:r w:rsidRPr="004F171E">
        <w:rPr>
          <w:rFonts w:ascii="Arial" w:hAnsi="Arial" w:hint="eastAsia"/>
          <w:sz w:val="22"/>
          <w:szCs w:val="22"/>
          <w:rtl/>
        </w:rPr>
        <w:t>למשרד</w:t>
      </w:r>
      <w:r w:rsidRPr="004F171E">
        <w:rPr>
          <w:rFonts w:ascii="Arial" w:hAnsi="Arial"/>
          <w:sz w:val="22"/>
          <w:szCs w:val="22"/>
          <w:rtl/>
        </w:rPr>
        <w:t xml:space="preserve"> </w:t>
      </w:r>
      <w:r w:rsidRPr="004F171E">
        <w:rPr>
          <w:rFonts w:ascii="Arial" w:hAnsi="Arial" w:hint="eastAsia"/>
          <w:sz w:val="22"/>
          <w:szCs w:val="22"/>
          <w:rtl/>
        </w:rPr>
        <w:t>במסגרת</w:t>
      </w:r>
      <w:r w:rsidRPr="004F171E">
        <w:rPr>
          <w:rFonts w:ascii="Arial" w:hAnsi="Arial"/>
          <w:sz w:val="22"/>
          <w:szCs w:val="22"/>
          <w:rtl/>
        </w:rPr>
        <w:t xml:space="preserve"> </w:t>
      </w:r>
      <w:r w:rsidRPr="004F171E">
        <w:rPr>
          <w:rFonts w:ascii="Arial" w:hAnsi="Arial" w:hint="eastAsia"/>
          <w:sz w:val="22"/>
          <w:szCs w:val="22"/>
          <w:rtl/>
        </w:rPr>
        <w:t>ההצעה</w:t>
      </w:r>
      <w:r w:rsidRPr="004F171E">
        <w:rPr>
          <w:rFonts w:ascii="Arial" w:hAnsi="Arial"/>
          <w:sz w:val="22"/>
          <w:szCs w:val="22"/>
          <w:rtl/>
        </w:rPr>
        <w:t xml:space="preserve">. </w:t>
      </w:r>
      <w:r w:rsidRPr="004F171E">
        <w:rPr>
          <w:rFonts w:ascii="Arial" w:hAnsi="Arial" w:hint="eastAsia"/>
          <w:sz w:val="22"/>
          <w:szCs w:val="22"/>
          <w:rtl/>
        </w:rPr>
        <w:t>כמו</w:t>
      </w:r>
      <w:r w:rsidRPr="004F171E">
        <w:rPr>
          <w:rFonts w:ascii="Arial" w:hAnsi="Arial"/>
          <w:sz w:val="22"/>
          <w:szCs w:val="22"/>
          <w:rtl/>
        </w:rPr>
        <w:t xml:space="preserve"> </w:t>
      </w:r>
      <w:r w:rsidRPr="004F171E">
        <w:rPr>
          <w:rFonts w:ascii="Arial" w:hAnsi="Arial" w:hint="eastAsia"/>
          <w:sz w:val="22"/>
          <w:szCs w:val="22"/>
          <w:rtl/>
        </w:rPr>
        <w:t>כן</w:t>
      </w:r>
      <w:r w:rsidRPr="004F171E">
        <w:rPr>
          <w:rFonts w:ascii="Arial" w:hAnsi="Arial"/>
          <w:sz w:val="22"/>
          <w:szCs w:val="22"/>
          <w:rtl/>
        </w:rPr>
        <w:t xml:space="preserve">, </w:t>
      </w:r>
      <w:r w:rsidRPr="004F171E">
        <w:rPr>
          <w:rFonts w:ascii="Arial" w:hAnsi="Arial" w:hint="eastAsia"/>
          <w:sz w:val="22"/>
          <w:szCs w:val="22"/>
          <w:rtl/>
        </w:rPr>
        <w:t>תהיה</w:t>
      </w:r>
      <w:r w:rsidRPr="004F171E">
        <w:rPr>
          <w:rFonts w:ascii="Arial" w:hAnsi="Arial"/>
          <w:sz w:val="22"/>
          <w:szCs w:val="22"/>
          <w:rtl/>
        </w:rPr>
        <w:t xml:space="preserve"> </w:t>
      </w:r>
      <w:r w:rsidRPr="004F171E">
        <w:rPr>
          <w:rFonts w:ascii="Arial" w:hAnsi="Arial" w:hint="eastAsia"/>
          <w:sz w:val="22"/>
          <w:szCs w:val="22"/>
          <w:rtl/>
        </w:rPr>
        <w:t>הוועדה</w:t>
      </w:r>
      <w:r w:rsidRPr="004F171E">
        <w:rPr>
          <w:rFonts w:ascii="Arial" w:hAnsi="Arial"/>
          <w:sz w:val="22"/>
          <w:szCs w:val="22"/>
          <w:rtl/>
        </w:rPr>
        <w:t xml:space="preserve"> </w:t>
      </w:r>
      <w:r w:rsidRPr="004F171E">
        <w:rPr>
          <w:rFonts w:ascii="Arial" w:hAnsi="Arial" w:hint="eastAsia"/>
          <w:sz w:val="22"/>
          <w:szCs w:val="22"/>
          <w:rtl/>
        </w:rPr>
        <w:t>רשאית</w:t>
      </w:r>
      <w:r w:rsidRPr="004F171E">
        <w:rPr>
          <w:rFonts w:ascii="Arial" w:hAnsi="Arial"/>
          <w:sz w:val="22"/>
          <w:szCs w:val="22"/>
          <w:rtl/>
        </w:rPr>
        <w:t xml:space="preserve"> </w:t>
      </w:r>
      <w:r w:rsidRPr="004F171E">
        <w:rPr>
          <w:rFonts w:ascii="Arial" w:hAnsi="Arial" w:hint="eastAsia"/>
          <w:sz w:val="22"/>
          <w:szCs w:val="22"/>
          <w:rtl/>
        </w:rPr>
        <w:t>לחזור</w:t>
      </w:r>
      <w:r w:rsidRPr="004F171E">
        <w:rPr>
          <w:rFonts w:ascii="Arial" w:hAnsi="Arial"/>
          <w:sz w:val="22"/>
          <w:szCs w:val="22"/>
          <w:rtl/>
        </w:rPr>
        <w:t xml:space="preserve"> </w:t>
      </w:r>
      <w:r w:rsidRPr="004F171E">
        <w:rPr>
          <w:rFonts w:ascii="Arial" w:hAnsi="Arial" w:hint="eastAsia"/>
          <w:sz w:val="22"/>
          <w:szCs w:val="22"/>
          <w:rtl/>
        </w:rPr>
        <w:t>למציעים</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למי</w:t>
      </w:r>
      <w:r w:rsidRPr="004F171E">
        <w:rPr>
          <w:rFonts w:ascii="Arial" w:hAnsi="Arial"/>
          <w:sz w:val="22"/>
          <w:szCs w:val="22"/>
          <w:rtl/>
        </w:rPr>
        <w:t xml:space="preserve"> </w:t>
      </w:r>
      <w:r w:rsidRPr="004F171E">
        <w:rPr>
          <w:rFonts w:ascii="Arial" w:hAnsi="Arial" w:hint="eastAsia"/>
          <w:sz w:val="22"/>
          <w:szCs w:val="22"/>
          <w:rtl/>
        </w:rPr>
        <w:t>מהם</w:t>
      </w:r>
      <w:r w:rsidRPr="004F171E">
        <w:rPr>
          <w:rFonts w:ascii="Arial" w:hAnsi="Arial"/>
          <w:sz w:val="22"/>
          <w:szCs w:val="22"/>
          <w:rtl/>
        </w:rPr>
        <w:t xml:space="preserve">, </w:t>
      </w:r>
      <w:r w:rsidRPr="004F171E">
        <w:rPr>
          <w:rFonts w:ascii="Arial" w:hAnsi="Arial" w:hint="eastAsia"/>
          <w:sz w:val="22"/>
          <w:szCs w:val="22"/>
          <w:rtl/>
        </w:rPr>
        <w:t>לשם</w:t>
      </w:r>
      <w:r w:rsidRPr="004F171E">
        <w:rPr>
          <w:rFonts w:ascii="Arial" w:hAnsi="Arial"/>
          <w:sz w:val="22"/>
          <w:szCs w:val="22"/>
          <w:rtl/>
        </w:rPr>
        <w:t xml:space="preserve"> </w:t>
      </w:r>
      <w:r w:rsidRPr="004F171E">
        <w:rPr>
          <w:rFonts w:ascii="Arial" w:hAnsi="Arial" w:hint="eastAsia"/>
          <w:sz w:val="22"/>
          <w:szCs w:val="22"/>
          <w:rtl/>
        </w:rPr>
        <w:t>קביעת</w:t>
      </w:r>
      <w:r w:rsidRPr="004F171E">
        <w:rPr>
          <w:rFonts w:ascii="Arial" w:hAnsi="Arial"/>
          <w:sz w:val="22"/>
          <w:szCs w:val="22"/>
          <w:rtl/>
        </w:rPr>
        <w:t xml:space="preserve"> </w:t>
      </w:r>
      <w:r w:rsidRPr="004F171E">
        <w:rPr>
          <w:rFonts w:ascii="Arial" w:hAnsi="Arial" w:hint="eastAsia"/>
          <w:sz w:val="22"/>
          <w:szCs w:val="22"/>
          <w:rtl/>
        </w:rPr>
        <w:t>עמדתה</w:t>
      </w:r>
      <w:r w:rsidRPr="004F171E">
        <w:rPr>
          <w:rFonts w:ascii="Arial" w:hAnsi="Arial"/>
          <w:sz w:val="22"/>
          <w:szCs w:val="22"/>
          <w:rtl/>
        </w:rPr>
        <w:t xml:space="preserve"> </w:t>
      </w:r>
      <w:r w:rsidRPr="004F171E">
        <w:rPr>
          <w:rFonts w:ascii="Arial" w:hAnsi="Arial" w:hint="eastAsia"/>
          <w:sz w:val="22"/>
          <w:szCs w:val="22"/>
          <w:rtl/>
        </w:rPr>
        <w:t>הסופית</w:t>
      </w:r>
      <w:r w:rsidRPr="004F171E">
        <w:rPr>
          <w:rFonts w:ascii="Arial" w:hAnsi="Arial"/>
          <w:sz w:val="22"/>
          <w:szCs w:val="22"/>
          <w:rtl/>
        </w:rPr>
        <w:t xml:space="preserve"> </w:t>
      </w:r>
      <w:r w:rsidRPr="004F171E">
        <w:rPr>
          <w:rFonts w:ascii="Arial" w:hAnsi="Arial" w:hint="cs"/>
          <w:sz w:val="22"/>
          <w:szCs w:val="22"/>
          <w:rtl/>
        </w:rPr>
        <w:t>בקשר</w:t>
      </w:r>
      <w:r w:rsidRPr="004F171E">
        <w:rPr>
          <w:rFonts w:ascii="Arial" w:hAnsi="Arial"/>
          <w:sz w:val="22"/>
          <w:szCs w:val="22"/>
          <w:rtl/>
        </w:rPr>
        <w:t xml:space="preserve"> </w:t>
      </w:r>
      <w:r w:rsidRPr="004F171E">
        <w:rPr>
          <w:rFonts w:ascii="Arial" w:hAnsi="Arial" w:hint="cs"/>
          <w:sz w:val="22"/>
          <w:szCs w:val="22"/>
          <w:rtl/>
        </w:rPr>
        <w:t>ל</w:t>
      </w:r>
      <w:r w:rsidRPr="004F171E">
        <w:rPr>
          <w:rFonts w:ascii="Arial" w:hAnsi="Arial" w:hint="eastAsia"/>
          <w:sz w:val="22"/>
          <w:szCs w:val="22"/>
          <w:rtl/>
        </w:rPr>
        <w:t>הצעה</w:t>
      </w:r>
      <w:r w:rsidRPr="004F171E">
        <w:rPr>
          <w:rFonts w:ascii="Arial" w:hAnsi="Arial"/>
          <w:sz w:val="22"/>
          <w:szCs w:val="22"/>
          <w:rtl/>
        </w:rPr>
        <w:t xml:space="preserve">. </w:t>
      </w:r>
      <w:r w:rsidRPr="004F171E">
        <w:rPr>
          <w:rFonts w:ascii="Arial" w:hAnsi="Arial" w:hint="eastAsia"/>
          <w:sz w:val="22"/>
          <w:szCs w:val="22"/>
          <w:rtl/>
        </w:rPr>
        <w:t>במסגרת</w:t>
      </w:r>
      <w:r w:rsidRPr="004F171E">
        <w:rPr>
          <w:rFonts w:ascii="Arial" w:hAnsi="Arial"/>
          <w:sz w:val="22"/>
          <w:szCs w:val="22"/>
          <w:rtl/>
        </w:rPr>
        <w:t xml:space="preserve"> </w:t>
      </w:r>
      <w:r w:rsidRPr="004F171E">
        <w:rPr>
          <w:rFonts w:ascii="Arial" w:hAnsi="Arial" w:hint="eastAsia"/>
          <w:sz w:val="22"/>
          <w:szCs w:val="22"/>
          <w:rtl/>
        </w:rPr>
        <w:t>פניות</w:t>
      </w:r>
      <w:r w:rsidRPr="004F171E">
        <w:rPr>
          <w:rFonts w:ascii="Arial" w:hAnsi="Arial"/>
          <w:sz w:val="22"/>
          <w:szCs w:val="22"/>
          <w:rtl/>
        </w:rPr>
        <w:t xml:space="preserve"> </w:t>
      </w:r>
      <w:r w:rsidRPr="004F171E">
        <w:rPr>
          <w:rFonts w:ascii="Arial" w:hAnsi="Arial" w:hint="eastAsia"/>
          <w:sz w:val="22"/>
          <w:szCs w:val="22"/>
          <w:rtl/>
        </w:rPr>
        <w:t>המשרד</w:t>
      </w:r>
      <w:r w:rsidRPr="004F171E">
        <w:rPr>
          <w:rFonts w:ascii="Arial" w:hAnsi="Arial"/>
          <w:sz w:val="22"/>
          <w:szCs w:val="22"/>
          <w:rtl/>
        </w:rPr>
        <w:t xml:space="preserve">, </w:t>
      </w:r>
      <w:r w:rsidRPr="004F171E">
        <w:rPr>
          <w:rFonts w:ascii="Arial" w:hAnsi="Arial" w:hint="eastAsia"/>
          <w:sz w:val="22"/>
          <w:szCs w:val="22"/>
          <w:rtl/>
        </w:rPr>
        <w:t>יהיה</w:t>
      </w:r>
      <w:r w:rsidRPr="004F171E">
        <w:rPr>
          <w:rFonts w:ascii="Arial" w:hAnsi="Arial"/>
          <w:sz w:val="22"/>
          <w:szCs w:val="22"/>
          <w:rtl/>
        </w:rPr>
        <w:t xml:space="preserve"> </w:t>
      </w:r>
      <w:r w:rsidRPr="004F171E">
        <w:rPr>
          <w:rFonts w:ascii="Arial" w:hAnsi="Arial" w:hint="eastAsia"/>
          <w:sz w:val="22"/>
          <w:szCs w:val="22"/>
          <w:rtl/>
        </w:rPr>
        <w:t>המשרד</w:t>
      </w:r>
      <w:r w:rsidRPr="004F171E">
        <w:rPr>
          <w:rFonts w:ascii="Arial" w:hAnsi="Arial"/>
          <w:sz w:val="22"/>
          <w:szCs w:val="22"/>
          <w:rtl/>
        </w:rPr>
        <w:t xml:space="preserve"> </w:t>
      </w:r>
      <w:r w:rsidRPr="004F171E">
        <w:rPr>
          <w:rFonts w:ascii="Arial" w:hAnsi="Arial" w:hint="eastAsia"/>
          <w:sz w:val="22"/>
          <w:szCs w:val="22"/>
          <w:rtl/>
        </w:rPr>
        <w:t>רשאי</w:t>
      </w:r>
      <w:r w:rsidRPr="004F171E">
        <w:rPr>
          <w:rFonts w:ascii="Arial" w:hAnsi="Arial"/>
          <w:sz w:val="22"/>
          <w:szCs w:val="22"/>
          <w:rtl/>
        </w:rPr>
        <w:t xml:space="preserve"> </w:t>
      </w:r>
      <w:r w:rsidRPr="004F171E">
        <w:rPr>
          <w:rFonts w:ascii="Arial" w:hAnsi="Arial" w:hint="eastAsia"/>
          <w:sz w:val="22"/>
          <w:szCs w:val="22"/>
          <w:rtl/>
        </w:rPr>
        <w:t>לקבוע</w:t>
      </w:r>
      <w:r w:rsidRPr="004F171E">
        <w:rPr>
          <w:rFonts w:ascii="Arial" w:hAnsi="Arial"/>
          <w:sz w:val="22"/>
          <w:szCs w:val="22"/>
          <w:rtl/>
        </w:rPr>
        <w:t xml:space="preserve"> </w:t>
      </w:r>
      <w:r w:rsidRPr="004F171E">
        <w:rPr>
          <w:rFonts w:ascii="Arial" w:hAnsi="Arial" w:hint="eastAsia"/>
          <w:sz w:val="22"/>
          <w:szCs w:val="22"/>
          <w:rtl/>
        </w:rPr>
        <w:t>לוח</w:t>
      </w:r>
      <w:r w:rsidRPr="004F171E">
        <w:rPr>
          <w:rFonts w:ascii="Arial" w:hAnsi="Arial"/>
          <w:sz w:val="22"/>
          <w:szCs w:val="22"/>
          <w:rtl/>
        </w:rPr>
        <w:t xml:space="preserve"> </w:t>
      </w:r>
      <w:r w:rsidRPr="004F171E">
        <w:rPr>
          <w:rFonts w:ascii="Arial" w:hAnsi="Arial" w:hint="eastAsia"/>
          <w:sz w:val="22"/>
          <w:szCs w:val="22"/>
          <w:rtl/>
        </w:rPr>
        <w:t>זמנים</w:t>
      </w:r>
      <w:r w:rsidRPr="004F171E">
        <w:rPr>
          <w:rFonts w:ascii="Arial" w:hAnsi="Arial"/>
          <w:sz w:val="22"/>
          <w:szCs w:val="22"/>
          <w:rtl/>
        </w:rPr>
        <w:t xml:space="preserve"> </w:t>
      </w:r>
      <w:r w:rsidRPr="004F171E">
        <w:rPr>
          <w:rFonts w:ascii="Arial" w:hAnsi="Arial" w:hint="eastAsia"/>
          <w:sz w:val="22"/>
          <w:szCs w:val="22"/>
          <w:rtl/>
        </w:rPr>
        <w:t>לקבלתם</w:t>
      </w:r>
      <w:r w:rsidRPr="004F171E">
        <w:rPr>
          <w:rFonts w:ascii="Arial" w:hAnsi="Arial"/>
          <w:sz w:val="22"/>
          <w:szCs w:val="22"/>
          <w:rtl/>
        </w:rPr>
        <w:t xml:space="preserve"> </w:t>
      </w:r>
      <w:r w:rsidRPr="004F171E">
        <w:rPr>
          <w:rFonts w:ascii="Arial" w:hAnsi="Arial" w:hint="eastAsia"/>
          <w:sz w:val="22"/>
          <w:szCs w:val="22"/>
          <w:rtl/>
        </w:rPr>
        <w:t>וכן</w:t>
      </w:r>
      <w:r w:rsidRPr="004F171E">
        <w:rPr>
          <w:rFonts w:ascii="Arial" w:hAnsi="Arial"/>
          <w:sz w:val="22"/>
          <w:szCs w:val="22"/>
          <w:rtl/>
        </w:rPr>
        <w:t xml:space="preserve"> </w:t>
      </w:r>
      <w:r w:rsidRPr="004F171E">
        <w:rPr>
          <w:rFonts w:ascii="Arial" w:hAnsi="Arial" w:hint="eastAsia"/>
          <w:sz w:val="22"/>
          <w:szCs w:val="22"/>
          <w:rtl/>
        </w:rPr>
        <w:t>לקבוע</w:t>
      </w:r>
      <w:r w:rsidRPr="004F171E">
        <w:rPr>
          <w:rFonts w:ascii="Arial" w:hAnsi="Arial"/>
          <w:sz w:val="22"/>
          <w:szCs w:val="22"/>
          <w:rtl/>
        </w:rPr>
        <w:t xml:space="preserve"> </w:t>
      </w:r>
      <w:r w:rsidRPr="004F171E">
        <w:rPr>
          <w:rFonts w:ascii="Arial" w:hAnsi="Arial" w:hint="eastAsia"/>
          <w:sz w:val="22"/>
          <w:szCs w:val="22"/>
          <w:rtl/>
        </w:rPr>
        <w:t>שאי</w:t>
      </w:r>
      <w:r w:rsidRPr="004F171E">
        <w:rPr>
          <w:rFonts w:ascii="Arial" w:hAnsi="Arial"/>
          <w:sz w:val="22"/>
          <w:szCs w:val="22"/>
          <w:rtl/>
        </w:rPr>
        <w:t xml:space="preserve"> </w:t>
      </w:r>
      <w:r w:rsidRPr="004F171E">
        <w:rPr>
          <w:rFonts w:ascii="Arial" w:hAnsi="Arial" w:hint="eastAsia"/>
          <w:sz w:val="22"/>
          <w:szCs w:val="22"/>
          <w:rtl/>
        </w:rPr>
        <w:t>עמידה</w:t>
      </w:r>
      <w:r w:rsidRPr="004F171E">
        <w:rPr>
          <w:rFonts w:ascii="Arial" w:hAnsi="Arial"/>
          <w:sz w:val="22"/>
          <w:szCs w:val="22"/>
          <w:rtl/>
        </w:rPr>
        <w:t xml:space="preserve"> </w:t>
      </w:r>
      <w:r w:rsidRPr="004F171E">
        <w:rPr>
          <w:rFonts w:ascii="Arial" w:hAnsi="Arial" w:hint="eastAsia"/>
          <w:sz w:val="22"/>
          <w:szCs w:val="22"/>
          <w:rtl/>
        </w:rPr>
        <w:t>בלוח</w:t>
      </w:r>
      <w:r w:rsidRPr="004F171E">
        <w:rPr>
          <w:rFonts w:ascii="Arial" w:hAnsi="Arial"/>
          <w:sz w:val="22"/>
          <w:szCs w:val="22"/>
          <w:rtl/>
        </w:rPr>
        <w:t xml:space="preserve"> </w:t>
      </w:r>
      <w:r w:rsidRPr="004F171E">
        <w:rPr>
          <w:rFonts w:ascii="Arial" w:hAnsi="Arial" w:hint="eastAsia"/>
          <w:sz w:val="22"/>
          <w:szCs w:val="22"/>
          <w:rtl/>
        </w:rPr>
        <w:t>הזמנים</w:t>
      </w:r>
      <w:r w:rsidRPr="004F171E">
        <w:rPr>
          <w:rFonts w:ascii="Arial" w:hAnsi="Arial"/>
          <w:sz w:val="22"/>
          <w:szCs w:val="22"/>
          <w:rtl/>
        </w:rPr>
        <w:t xml:space="preserve"> </w:t>
      </w:r>
      <w:r w:rsidRPr="004F171E">
        <w:rPr>
          <w:rFonts w:ascii="Arial" w:hAnsi="Arial" w:hint="eastAsia"/>
          <w:sz w:val="22"/>
          <w:szCs w:val="22"/>
          <w:rtl/>
        </w:rPr>
        <w:t>תביא</w:t>
      </w:r>
      <w:r w:rsidRPr="004F171E">
        <w:rPr>
          <w:rFonts w:ascii="Arial" w:hAnsi="Arial"/>
          <w:sz w:val="22"/>
          <w:szCs w:val="22"/>
          <w:rtl/>
        </w:rPr>
        <w:t xml:space="preserve"> </w:t>
      </w:r>
      <w:r w:rsidRPr="004F171E">
        <w:rPr>
          <w:rFonts w:ascii="Arial" w:hAnsi="Arial" w:hint="eastAsia"/>
          <w:sz w:val="22"/>
          <w:szCs w:val="22"/>
          <w:rtl/>
        </w:rPr>
        <w:t>לטיפול</w:t>
      </w:r>
      <w:r w:rsidRPr="004F171E">
        <w:rPr>
          <w:rFonts w:ascii="Arial" w:hAnsi="Arial"/>
          <w:sz w:val="22"/>
          <w:szCs w:val="22"/>
          <w:rtl/>
        </w:rPr>
        <w:t xml:space="preserve"> </w:t>
      </w:r>
      <w:r w:rsidRPr="004F171E">
        <w:rPr>
          <w:rFonts w:ascii="Arial" w:hAnsi="Arial" w:hint="eastAsia"/>
          <w:sz w:val="22"/>
          <w:szCs w:val="22"/>
          <w:rtl/>
        </w:rPr>
        <w:t>בהצעה</w:t>
      </w:r>
      <w:r w:rsidRPr="004F171E">
        <w:rPr>
          <w:rFonts w:ascii="Arial" w:hAnsi="Arial"/>
          <w:sz w:val="22"/>
          <w:szCs w:val="22"/>
          <w:rtl/>
        </w:rPr>
        <w:t xml:space="preserve"> </w:t>
      </w:r>
      <w:r w:rsidRPr="004F171E">
        <w:rPr>
          <w:rFonts w:ascii="Arial" w:hAnsi="Arial" w:hint="eastAsia"/>
          <w:sz w:val="22"/>
          <w:szCs w:val="22"/>
          <w:rtl/>
        </w:rPr>
        <w:t>ללא</w:t>
      </w:r>
      <w:r w:rsidRPr="004F171E">
        <w:rPr>
          <w:rFonts w:ascii="Arial" w:hAnsi="Arial"/>
          <w:sz w:val="22"/>
          <w:szCs w:val="22"/>
          <w:rtl/>
        </w:rPr>
        <w:t xml:space="preserve"> </w:t>
      </w:r>
      <w:r w:rsidRPr="004F171E">
        <w:rPr>
          <w:rFonts w:ascii="Arial" w:hAnsi="Arial" w:hint="eastAsia"/>
          <w:sz w:val="22"/>
          <w:szCs w:val="22"/>
          <w:rtl/>
        </w:rPr>
        <w:t>מידע</w:t>
      </w:r>
      <w:r w:rsidRPr="004F171E">
        <w:rPr>
          <w:rFonts w:ascii="Arial" w:hAnsi="Arial"/>
          <w:sz w:val="22"/>
          <w:szCs w:val="22"/>
          <w:rtl/>
        </w:rPr>
        <w:t xml:space="preserve"> </w:t>
      </w:r>
      <w:r w:rsidRPr="004F171E">
        <w:rPr>
          <w:rFonts w:ascii="Arial" w:hAnsi="Arial" w:hint="eastAsia"/>
          <w:sz w:val="22"/>
          <w:szCs w:val="22"/>
          <w:rtl/>
        </w:rPr>
        <w:t>זה</w:t>
      </w:r>
      <w:r w:rsidRPr="004F171E">
        <w:rPr>
          <w:rFonts w:ascii="Arial" w:hAnsi="Arial"/>
          <w:sz w:val="22"/>
          <w:szCs w:val="22"/>
          <w:rtl/>
        </w:rPr>
        <w:t xml:space="preserve"> </w:t>
      </w:r>
      <w:r w:rsidRPr="004F171E">
        <w:rPr>
          <w:rFonts w:ascii="Arial" w:hAnsi="Arial" w:hint="eastAsia"/>
          <w:sz w:val="22"/>
          <w:szCs w:val="22"/>
          <w:rtl/>
        </w:rPr>
        <w:t>או</w:t>
      </w:r>
      <w:r w:rsidRPr="004F171E">
        <w:rPr>
          <w:rFonts w:ascii="Arial" w:hAnsi="Arial"/>
          <w:sz w:val="22"/>
          <w:szCs w:val="22"/>
          <w:rtl/>
        </w:rPr>
        <w:t xml:space="preserve"> </w:t>
      </w:r>
      <w:r w:rsidRPr="004F171E">
        <w:rPr>
          <w:rFonts w:ascii="Arial" w:hAnsi="Arial" w:hint="eastAsia"/>
          <w:sz w:val="22"/>
          <w:szCs w:val="22"/>
          <w:rtl/>
        </w:rPr>
        <w:t>אף</w:t>
      </w:r>
      <w:r w:rsidRPr="004F171E">
        <w:rPr>
          <w:rFonts w:ascii="Arial" w:hAnsi="Arial"/>
          <w:sz w:val="22"/>
          <w:szCs w:val="22"/>
          <w:rtl/>
        </w:rPr>
        <w:t xml:space="preserve"> </w:t>
      </w:r>
      <w:r w:rsidRPr="004F171E">
        <w:rPr>
          <w:rFonts w:ascii="Arial" w:hAnsi="Arial" w:hint="eastAsia"/>
          <w:sz w:val="22"/>
          <w:szCs w:val="22"/>
          <w:rtl/>
        </w:rPr>
        <w:t>לדחיית</w:t>
      </w:r>
      <w:r w:rsidRPr="004F171E">
        <w:rPr>
          <w:rFonts w:ascii="Arial" w:hAnsi="Arial"/>
          <w:sz w:val="22"/>
          <w:szCs w:val="22"/>
          <w:rtl/>
        </w:rPr>
        <w:t xml:space="preserve"> </w:t>
      </w:r>
      <w:r w:rsidRPr="004F171E">
        <w:rPr>
          <w:rFonts w:ascii="Arial" w:hAnsi="Arial" w:hint="eastAsia"/>
          <w:sz w:val="22"/>
          <w:szCs w:val="22"/>
          <w:rtl/>
        </w:rPr>
        <w:t>ההצעה</w:t>
      </w:r>
      <w:r w:rsidRPr="004F171E">
        <w:rPr>
          <w:rFonts w:ascii="Arial" w:hAnsi="Arial"/>
          <w:sz w:val="22"/>
          <w:szCs w:val="22"/>
          <w:rtl/>
        </w:rPr>
        <w:t>.</w:t>
      </w:r>
    </w:p>
    <w:p w14:paraId="370E62F0" w14:textId="77777777" w:rsidR="00536A9A" w:rsidRPr="004F171E" w:rsidRDefault="00536A9A" w:rsidP="002F4EA2">
      <w:pPr>
        <w:spacing w:line="360" w:lineRule="auto"/>
        <w:ind w:left="720"/>
        <w:jc w:val="both"/>
        <w:rPr>
          <w:rFonts w:ascii="Arial" w:hAnsi="Arial"/>
          <w:b/>
          <w:bCs/>
          <w:sz w:val="22"/>
          <w:szCs w:val="22"/>
          <w:rtl/>
        </w:rPr>
      </w:pPr>
    </w:p>
    <w:p w14:paraId="3DF6518D" w14:textId="77777777" w:rsidR="00536A9A" w:rsidRPr="004F171E" w:rsidRDefault="00536A9A" w:rsidP="002F4EA2">
      <w:pPr>
        <w:numPr>
          <w:ilvl w:val="1"/>
          <w:numId w:val="28"/>
        </w:numPr>
        <w:tabs>
          <w:tab w:val="clear" w:pos="1440"/>
          <w:tab w:val="num" w:pos="318"/>
        </w:tabs>
        <w:spacing w:line="360" w:lineRule="auto"/>
        <w:ind w:hanging="1302"/>
        <w:jc w:val="both"/>
        <w:rPr>
          <w:rFonts w:ascii="Arial" w:hAnsi="Arial"/>
          <w:b/>
          <w:bCs/>
          <w:sz w:val="22"/>
          <w:szCs w:val="22"/>
          <w:u w:val="single"/>
          <w:rtl/>
        </w:rPr>
      </w:pPr>
      <w:r w:rsidRPr="004F171E">
        <w:rPr>
          <w:rFonts w:ascii="Arial" w:hAnsi="Arial"/>
          <w:b/>
          <w:bCs/>
          <w:sz w:val="22"/>
          <w:szCs w:val="22"/>
          <w:u w:val="single"/>
          <w:rtl/>
        </w:rPr>
        <w:lastRenderedPageBreak/>
        <w:t xml:space="preserve">שלב </w:t>
      </w:r>
      <w:r w:rsidRPr="004F171E">
        <w:rPr>
          <w:rFonts w:ascii="Arial" w:hAnsi="Arial" w:hint="eastAsia"/>
          <w:b/>
          <w:bCs/>
          <w:sz w:val="22"/>
          <w:szCs w:val="22"/>
          <w:u w:val="single"/>
          <w:rtl/>
        </w:rPr>
        <w:t>שלישי</w:t>
      </w:r>
      <w:r w:rsidRPr="004F171E">
        <w:rPr>
          <w:rFonts w:ascii="Arial" w:hAnsi="Arial"/>
          <w:b/>
          <w:bCs/>
          <w:sz w:val="22"/>
          <w:szCs w:val="22"/>
          <w:u w:val="single"/>
          <w:rtl/>
        </w:rPr>
        <w:t xml:space="preserve"> – </w:t>
      </w:r>
      <w:r w:rsidRPr="004F171E">
        <w:rPr>
          <w:rFonts w:ascii="Arial" w:hAnsi="Arial" w:hint="eastAsia"/>
          <w:b/>
          <w:bCs/>
          <w:sz w:val="22"/>
          <w:szCs w:val="22"/>
          <w:u w:val="single"/>
          <w:rtl/>
        </w:rPr>
        <w:t>בדיקת</w:t>
      </w:r>
      <w:r w:rsidRPr="004F171E">
        <w:rPr>
          <w:rFonts w:ascii="Arial" w:hAnsi="Arial"/>
          <w:b/>
          <w:bCs/>
          <w:sz w:val="22"/>
          <w:szCs w:val="22"/>
          <w:u w:val="single"/>
          <w:rtl/>
        </w:rPr>
        <w:t xml:space="preserve"> </w:t>
      </w:r>
      <w:r w:rsidRPr="004F171E">
        <w:rPr>
          <w:rFonts w:ascii="Arial" w:hAnsi="Arial" w:hint="eastAsia"/>
          <w:b/>
          <w:bCs/>
          <w:sz w:val="22"/>
          <w:szCs w:val="22"/>
          <w:u w:val="single"/>
          <w:rtl/>
        </w:rPr>
        <w:t>הצעות</w:t>
      </w:r>
      <w:r w:rsidRPr="004F171E">
        <w:rPr>
          <w:rFonts w:ascii="Arial" w:hAnsi="Arial"/>
          <w:b/>
          <w:bCs/>
          <w:sz w:val="22"/>
          <w:szCs w:val="22"/>
          <w:u w:val="single"/>
          <w:rtl/>
        </w:rPr>
        <w:t xml:space="preserve"> </w:t>
      </w:r>
      <w:r w:rsidRPr="004F171E">
        <w:rPr>
          <w:rFonts w:ascii="Arial" w:hAnsi="Arial" w:hint="eastAsia"/>
          <w:b/>
          <w:bCs/>
          <w:sz w:val="22"/>
          <w:szCs w:val="22"/>
          <w:u w:val="single"/>
          <w:rtl/>
        </w:rPr>
        <w:t>המחיר</w:t>
      </w:r>
      <w:r w:rsidRPr="004F171E">
        <w:rPr>
          <w:rFonts w:ascii="Arial" w:hAnsi="Arial"/>
          <w:b/>
          <w:bCs/>
          <w:sz w:val="22"/>
          <w:szCs w:val="22"/>
          <w:u w:val="single"/>
          <w:rtl/>
        </w:rPr>
        <w:t xml:space="preserve"> (60% </w:t>
      </w:r>
      <w:r w:rsidRPr="004F171E">
        <w:rPr>
          <w:rFonts w:ascii="Arial" w:hAnsi="Arial" w:hint="eastAsia"/>
          <w:b/>
          <w:bCs/>
          <w:sz w:val="22"/>
          <w:szCs w:val="22"/>
          <w:u w:val="single"/>
          <w:rtl/>
        </w:rPr>
        <w:t>מהציון</w:t>
      </w:r>
      <w:r w:rsidRPr="004F171E">
        <w:rPr>
          <w:rFonts w:ascii="Arial" w:hAnsi="Arial"/>
          <w:b/>
          <w:bCs/>
          <w:sz w:val="22"/>
          <w:szCs w:val="22"/>
          <w:u w:val="single"/>
          <w:rtl/>
        </w:rPr>
        <w:t xml:space="preserve"> </w:t>
      </w:r>
      <w:r w:rsidRPr="004F171E">
        <w:rPr>
          <w:rFonts w:ascii="Arial" w:hAnsi="Arial" w:hint="eastAsia"/>
          <w:b/>
          <w:bCs/>
          <w:sz w:val="22"/>
          <w:szCs w:val="22"/>
          <w:u w:val="single"/>
          <w:rtl/>
        </w:rPr>
        <w:t>הסופי</w:t>
      </w:r>
      <w:r w:rsidRPr="004F171E">
        <w:rPr>
          <w:rFonts w:ascii="Arial" w:hAnsi="Arial"/>
          <w:b/>
          <w:bCs/>
          <w:sz w:val="22"/>
          <w:szCs w:val="22"/>
          <w:u w:val="single"/>
          <w:rtl/>
        </w:rPr>
        <w:t xml:space="preserve">) </w:t>
      </w:r>
    </w:p>
    <w:p w14:paraId="2DA36930" w14:textId="77777777" w:rsidR="00536A9A" w:rsidRPr="004F171E" w:rsidRDefault="00536A9A" w:rsidP="002F4EA2">
      <w:pPr>
        <w:spacing w:line="360" w:lineRule="auto"/>
        <w:jc w:val="both"/>
        <w:rPr>
          <w:rFonts w:ascii="Arial" w:hAnsi="Arial"/>
          <w:sz w:val="22"/>
          <w:szCs w:val="22"/>
          <w:rtl/>
        </w:rPr>
      </w:pPr>
      <w:r w:rsidRPr="004F171E">
        <w:rPr>
          <w:rFonts w:ascii="Arial" w:hAnsi="Arial" w:hint="eastAsia"/>
          <w:sz w:val="22"/>
          <w:szCs w:val="22"/>
          <w:rtl/>
        </w:rPr>
        <w:t>לאחר</w:t>
      </w:r>
      <w:r w:rsidRPr="004F171E">
        <w:rPr>
          <w:rFonts w:ascii="Arial" w:hAnsi="Arial"/>
          <w:sz w:val="22"/>
          <w:szCs w:val="22"/>
          <w:rtl/>
        </w:rPr>
        <w:t xml:space="preserve"> שוועדת המכרזים תאשר את הציונים משלב השיפוט השני, ייבחנו ההצעות שקיבלו ציון איכות של 70 </w:t>
      </w:r>
      <w:r w:rsidRPr="004F171E">
        <w:rPr>
          <w:rFonts w:ascii="Arial" w:hAnsi="Arial" w:hint="eastAsia"/>
          <w:sz w:val="22"/>
          <w:szCs w:val="22"/>
          <w:rtl/>
        </w:rPr>
        <w:t>נקודות</w:t>
      </w:r>
      <w:r w:rsidRPr="004F171E">
        <w:rPr>
          <w:rFonts w:ascii="Arial" w:hAnsi="Arial"/>
          <w:sz w:val="22"/>
          <w:szCs w:val="22"/>
          <w:rtl/>
        </w:rPr>
        <w:t xml:space="preserve"> </w:t>
      </w:r>
      <w:r w:rsidRPr="004F171E">
        <w:rPr>
          <w:rFonts w:ascii="Arial" w:hAnsi="Arial" w:hint="eastAsia"/>
          <w:sz w:val="22"/>
          <w:szCs w:val="22"/>
          <w:rtl/>
        </w:rPr>
        <w:t>לפחות</w:t>
      </w:r>
      <w:r w:rsidRPr="004F171E">
        <w:rPr>
          <w:rFonts w:ascii="Arial" w:hAnsi="Arial"/>
          <w:sz w:val="22"/>
          <w:szCs w:val="22"/>
          <w:rtl/>
        </w:rPr>
        <w:t xml:space="preserve"> ביחד עם הצעת המחיר, כמפורט להלן. מעטפות המחיר של מציעים שלא עברו את ציון הסף של 70 </w:t>
      </w:r>
      <w:r w:rsidRPr="004F171E">
        <w:rPr>
          <w:rFonts w:ascii="Arial" w:hAnsi="Arial" w:hint="eastAsia"/>
          <w:sz w:val="22"/>
          <w:szCs w:val="22"/>
          <w:rtl/>
        </w:rPr>
        <w:t>נקודות</w:t>
      </w:r>
      <w:r w:rsidRPr="004F171E">
        <w:rPr>
          <w:rFonts w:ascii="Arial" w:hAnsi="Arial"/>
          <w:sz w:val="22"/>
          <w:szCs w:val="22"/>
          <w:rtl/>
        </w:rPr>
        <w:t xml:space="preserve"> </w:t>
      </w:r>
      <w:r w:rsidRPr="004F171E">
        <w:rPr>
          <w:rFonts w:ascii="Arial" w:hAnsi="Arial" w:hint="eastAsia"/>
          <w:sz w:val="22"/>
          <w:szCs w:val="22"/>
          <w:rtl/>
        </w:rPr>
        <w:t>בבדיקת</w:t>
      </w:r>
      <w:r w:rsidRPr="004F171E">
        <w:rPr>
          <w:rFonts w:ascii="Arial" w:hAnsi="Arial"/>
          <w:sz w:val="22"/>
          <w:szCs w:val="22"/>
          <w:rtl/>
        </w:rPr>
        <w:t xml:space="preserve"> האיכות לא תיבדקנה ותוחזרנה למציעים. </w:t>
      </w:r>
    </w:p>
    <w:p w14:paraId="71071D8B" w14:textId="77777777" w:rsidR="00536A9A" w:rsidRPr="004F171E" w:rsidRDefault="00536A9A" w:rsidP="002F4EA2">
      <w:pPr>
        <w:pStyle w:val="afff0"/>
        <w:spacing w:line="360" w:lineRule="auto"/>
        <w:ind w:left="720"/>
        <w:jc w:val="both"/>
        <w:rPr>
          <w:rFonts w:ascii="Arial" w:hAnsi="Arial" w:cs="David"/>
          <w:b w:val="0"/>
          <w:bCs w:val="0"/>
          <w:sz w:val="22"/>
          <w:szCs w:val="22"/>
          <w:rtl/>
        </w:rPr>
      </w:pPr>
    </w:p>
    <w:p w14:paraId="390545CC" w14:textId="77777777" w:rsidR="00536A9A" w:rsidRDefault="00536A9A" w:rsidP="002F4EA2">
      <w:pPr>
        <w:pStyle w:val="afff0"/>
        <w:spacing w:line="360" w:lineRule="auto"/>
        <w:jc w:val="both"/>
        <w:rPr>
          <w:rFonts w:ascii="Arial" w:hAnsi="Arial" w:cs="David"/>
          <w:b w:val="0"/>
          <w:bCs w:val="0"/>
          <w:sz w:val="22"/>
          <w:szCs w:val="22"/>
          <w:u w:val="none"/>
          <w:rtl/>
        </w:rPr>
      </w:pPr>
      <w:r w:rsidRPr="004F171E">
        <w:rPr>
          <w:rFonts w:ascii="Arial" w:hAnsi="Arial" w:cs="David" w:hint="eastAsia"/>
          <w:b w:val="0"/>
          <w:bCs w:val="0"/>
          <w:sz w:val="22"/>
          <w:szCs w:val="22"/>
          <w:u w:val="none"/>
          <w:rtl/>
        </w:rPr>
        <w:t>כל</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הצעה</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שתגיע</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לשלב</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השלישי</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תיבחן</w:t>
      </w:r>
      <w:r w:rsidRPr="004F171E">
        <w:rPr>
          <w:rFonts w:ascii="Arial" w:hAnsi="Arial" w:cs="David"/>
          <w:b w:val="0"/>
          <w:bCs w:val="0"/>
          <w:sz w:val="22"/>
          <w:szCs w:val="22"/>
          <w:u w:val="none"/>
          <w:rtl/>
        </w:rPr>
        <w:t xml:space="preserve"> לאור </w:t>
      </w:r>
      <w:r w:rsidRPr="004F171E">
        <w:rPr>
          <w:rFonts w:ascii="Arial" w:hAnsi="Arial" w:cs="David" w:hint="eastAsia"/>
          <w:b w:val="0"/>
          <w:bCs w:val="0"/>
          <w:sz w:val="22"/>
          <w:szCs w:val="22"/>
          <w:u w:val="none"/>
          <w:rtl/>
        </w:rPr>
        <w:t>ציון</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הצעת</w:t>
      </w:r>
      <w:r w:rsidRPr="004F171E">
        <w:rPr>
          <w:rFonts w:ascii="Arial" w:hAnsi="Arial" w:cs="David"/>
          <w:b w:val="0"/>
          <w:bCs w:val="0"/>
          <w:sz w:val="22"/>
          <w:szCs w:val="22"/>
          <w:u w:val="none"/>
          <w:rtl/>
        </w:rPr>
        <w:t xml:space="preserve"> המחיר </w:t>
      </w:r>
      <w:r w:rsidRPr="004F171E">
        <w:rPr>
          <w:rFonts w:ascii="Arial" w:hAnsi="Arial" w:cs="David" w:hint="eastAsia"/>
          <w:b w:val="0"/>
          <w:bCs w:val="0"/>
          <w:sz w:val="22"/>
          <w:szCs w:val="22"/>
          <w:u w:val="none"/>
          <w:rtl/>
        </w:rPr>
        <w:t>אשר</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יחושב</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לפי</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הנוסחה</w:t>
      </w:r>
      <w:r w:rsidRPr="004F171E">
        <w:rPr>
          <w:rFonts w:ascii="Arial" w:hAnsi="Arial" w:cs="David"/>
          <w:b w:val="0"/>
          <w:bCs w:val="0"/>
          <w:sz w:val="22"/>
          <w:szCs w:val="22"/>
          <w:u w:val="none"/>
          <w:rtl/>
        </w:rPr>
        <w:t xml:space="preserve"> </w:t>
      </w:r>
      <w:r w:rsidRPr="004F171E">
        <w:rPr>
          <w:rFonts w:ascii="Arial" w:hAnsi="Arial" w:cs="David" w:hint="eastAsia"/>
          <w:b w:val="0"/>
          <w:bCs w:val="0"/>
          <w:sz w:val="22"/>
          <w:szCs w:val="22"/>
          <w:u w:val="none"/>
          <w:rtl/>
        </w:rPr>
        <w:t>הבאה</w:t>
      </w:r>
      <w:r w:rsidRPr="004F171E">
        <w:rPr>
          <w:rFonts w:ascii="Arial" w:hAnsi="Arial" w:cs="David"/>
          <w:b w:val="0"/>
          <w:bCs w:val="0"/>
          <w:sz w:val="22"/>
          <w:szCs w:val="22"/>
          <w:u w:val="none"/>
          <w:rtl/>
        </w:rPr>
        <w:t>:</w:t>
      </w:r>
    </w:p>
    <w:p w14:paraId="1A5376F5" w14:textId="77777777" w:rsidR="00374A46" w:rsidRPr="009B2849" w:rsidRDefault="00374A46" w:rsidP="003E53D7">
      <w:pPr>
        <w:pStyle w:val="afff0"/>
        <w:spacing w:line="360" w:lineRule="auto"/>
        <w:jc w:val="both"/>
        <w:rPr>
          <w:rFonts w:ascii="Arial" w:hAnsi="Arial" w:cs="David"/>
          <w:sz w:val="22"/>
          <w:szCs w:val="22"/>
          <w:u w:val="none"/>
          <w:rtl/>
        </w:rPr>
      </w:pPr>
    </w:p>
    <w:p w14:paraId="0F07524C" w14:textId="09A0D502" w:rsidR="00536A9A" w:rsidRPr="003344E6" w:rsidRDefault="009B2849" w:rsidP="003344E6">
      <w:pPr>
        <w:pStyle w:val="afff0"/>
        <w:spacing w:line="360" w:lineRule="auto"/>
        <w:rPr>
          <w:rFonts w:ascii="Arial" w:hAnsi="Arial" w:cs="David"/>
          <w:sz w:val="22"/>
          <w:szCs w:val="22"/>
          <w:u w:val="none"/>
          <w:rtl/>
        </w:rPr>
      </w:pPr>
      <w:r w:rsidRPr="009B2849">
        <w:rPr>
          <w:rFonts w:cs="David" w:hint="cs"/>
          <w:sz w:val="22"/>
          <w:szCs w:val="22"/>
          <w:u w:val="none"/>
          <w:rtl/>
        </w:rPr>
        <w:t xml:space="preserve">המחיר </w:t>
      </w:r>
      <w:r w:rsidRPr="003344E6">
        <w:rPr>
          <w:rFonts w:cs="David" w:hint="cs"/>
          <w:sz w:val="22"/>
          <w:szCs w:val="22"/>
          <w:u w:val="none"/>
          <w:rtl/>
        </w:rPr>
        <w:t xml:space="preserve">הנמוך ביותר מההצעות </w:t>
      </w:r>
      <w:r w:rsidRPr="003344E6">
        <w:rPr>
          <w:rFonts w:ascii="Arial" w:hAnsi="Arial" w:cs="David" w:hint="cs"/>
          <w:sz w:val="22"/>
          <w:szCs w:val="22"/>
          <w:u w:val="none"/>
          <w:rtl/>
        </w:rPr>
        <w:t>שהגיעו לשלב השלישי (</w:t>
      </w:r>
      <w:r w:rsidR="003344E6" w:rsidRPr="003344E6">
        <w:rPr>
          <w:rFonts w:ascii="Arial" w:hAnsi="Arial" w:cs="David"/>
          <w:sz w:val="22"/>
          <w:szCs w:val="22"/>
          <w:u w:val="none"/>
        </w:rPr>
        <w:t>A</w:t>
      </w:r>
      <w:r w:rsidRPr="003344E6">
        <w:rPr>
          <w:rFonts w:ascii="Arial" w:hAnsi="Arial" w:cs="David" w:hint="cs"/>
          <w:sz w:val="22"/>
          <w:szCs w:val="22"/>
          <w:u w:val="none"/>
          <w:rtl/>
        </w:rPr>
        <w:t>)</w:t>
      </w:r>
    </w:p>
    <w:p w14:paraId="26ECF76A" w14:textId="77777777" w:rsidR="00536A9A" w:rsidRPr="003344E6" w:rsidRDefault="00374A46" w:rsidP="009B2849">
      <w:pPr>
        <w:jc w:val="both"/>
        <w:rPr>
          <w:sz w:val="22"/>
          <w:szCs w:val="22"/>
          <w:rtl/>
        </w:rPr>
      </w:pPr>
      <w:r w:rsidRPr="003344E6">
        <w:rPr>
          <w:sz w:val="22"/>
          <w:szCs w:val="22"/>
        </w:rPr>
        <w:t>100</w:t>
      </w:r>
      <w:r w:rsidR="009B2849" w:rsidRPr="003344E6">
        <w:rPr>
          <w:sz w:val="22"/>
          <w:szCs w:val="22"/>
        </w:rPr>
        <w:t xml:space="preserve">                </w:t>
      </w:r>
      <w:r w:rsidR="00502990" w:rsidRPr="003344E6">
        <w:rPr>
          <w:sz w:val="22"/>
          <w:szCs w:val="22"/>
          <w:rtl/>
        </w:rPr>
        <w:t xml:space="preserve"> </w:t>
      </w:r>
      <w:r w:rsidR="00502990" w:rsidRPr="003344E6">
        <w:rPr>
          <w:sz w:val="22"/>
          <w:szCs w:val="22"/>
        </w:rPr>
        <w:t>X</w:t>
      </w:r>
      <w:r w:rsidR="00536A9A" w:rsidRPr="003344E6">
        <w:rPr>
          <w:sz w:val="22"/>
          <w:szCs w:val="22"/>
          <w:rtl/>
        </w:rPr>
        <w:t>--------------------------------------------------------------------------- =</w:t>
      </w:r>
      <w:r w:rsidR="0065231C" w:rsidRPr="003344E6">
        <w:rPr>
          <w:b/>
          <w:bCs/>
          <w:sz w:val="22"/>
          <w:szCs w:val="22"/>
          <w:rtl/>
        </w:rPr>
        <w:t xml:space="preserve"> ציון הצעת המחיר</w:t>
      </w:r>
    </w:p>
    <w:p w14:paraId="6BDC741F" w14:textId="13D47F63" w:rsidR="009B2849" w:rsidRPr="009B2849" w:rsidRDefault="009B2849" w:rsidP="003344E6">
      <w:pPr>
        <w:pStyle w:val="afff0"/>
        <w:spacing w:line="360" w:lineRule="auto"/>
        <w:rPr>
          <w:rFonts w:ascii="Arial" w:hAnsi="Arial" w:cs="David"/>
          <w:sz w:val="22"/>
          <w:szCs w:val="22"/>
          <w:u w:val="none"/>
          <w:rtl/>
        </w:rPr>
      </w:pPr>
      <w:r w:rsidRPr="003344E6">
        <w:rPr>
          <w:rFonts w:cs="David" w:hint="cs"/>
          <w:sz w:val="22"/>
          <w:szCs w:val="22"/>
          <w:u w:val="none"/>
          <w:rtl/>
        </w:rPr>
        <w:t xml:space="preserve">המחיר של ההצעה הנבדקת </w:t>
      </w:r>
      <w:r w:rsidRPr="003344E6">
        <w:rPr>
          <w:rFonts w:ascii="Arial" w:hAnsi="Arial" w:cs="David" w:hint="cs"/>
          <w:sz w:val="22"/>
          <w:szCs w:val="22"/>
          <w:u w:val="none"/>
          <w:rtl/>
        </w:rPr>
        <w:t>(</w:t>
      </w:r>
      <w:r w:rsidR="003344E6" w:rsidRPr="003344E6">
        <w:rPr>
          <w:rFonts w:ascii="Arial" w:hAnsi="Arial" w:cs="David"/>
          <w:sz w:val="22"/>
          <w:szCs w:val="22"/>
          <w:u w:val="none"/>
        </w:rPr>
        <w:t>A</w:t>
      </w:r>
      <w:r w:rsidRPr="003344E6">
        <w:rPr>
          <w:rFonts w:ascii="Arial" w:hAnsi="Arial" w:cs="David" w:hint="cs"/>
          <w:sz w:val="22"/>
          <w:szCs w:val="22"/>
          <w:u w:val="none"/>
          <w:rtl/>
        </w:rPr>
        <w:t>)</w:t>
      </w:r>
    </w:p>
    <w:p w14:paraId="035FC892" w14:textId="77777777" w:rsidR="00536A9A" w:rsidRPr="004F171E" w:rsidRDefault="00536A9A" w:rsidP="003E53D7">
      <w:pPr>
        <w:pStyle w:val="afff0"/>
        <w:spacing w:line="360" w:lineRule="auto"/>
        <w:jc w:val="both"/>
        <w:rPr>
          <w:rFonts w:cs="David"/>
          <w:b w:val="0"/>
          <w:bCs w:val="0"/>
          <w:sz w:val="22"/>
          <w:szCs w:val="22"/>
          <w:u w:val="none"/>
          <w:rtl/>
        </w:rPr>
      </w:pPr>
    </w:p>
    <w:p w14:paraId="0C9E2D88" w14:textId="77777777" w:rsidR="00536A9A" w:rsidRPr="004F171E" w:rsidRDefault="00536A9A" w:rsidP="008B31D9">
      <w:pPr>
        <w:pStyle w:val="afff0"/>
        <w:spacing w:line="360" w:lineRule="auto"/>
        <w:jc w:val="both"/>
        <w:rPr>
          <w:sz w:val="22"/>
          <w:szCs w:val="22"/>
        </w:rPr>
      </w:pPr>
      <w:r w:rsidRPr="004F171E">
        <w:rPr>
          <w:rFonts w:cs="David"/>
          <w:sz w:val="22"/>
          <w:szCs w:val="22"/>
          <w:rtl/>
        </w:rPr>
        <w:br/>
      </w:r>
    </w:p>
    <w:p w14:paraId="2B457F7E" w14:textId="7B292505" w:rsidR="00536A9A" w:rsidRPr="004F171E" w:rsidRDefault="00536A9A" w:rsidP="0065231C">
      <w:pPr>
        <w:spacing w:line="360" w:lineRule="auto"/>
        <w:jc w:val="both"/>
        <w:rPr>
          <w:sz w:val="22"/>
          <w:szCs w:val="22"/>
          <w:rtl/>
        </w:rPr>
      </w:pPr>
      <w:r w:rsidRPr="004F171E">
        <w:rPr>
          <w:rFonts w:hint="eastAsia"/>
          <w:sz w:val="22"/>
          <w:szCs w:val="22"/>
          <w:rtl/>
        </w:rPr>
        <w:t>לאחר</w:t>
      </w:r>
      <w:r w:rsidRPr="004F171E">
        <w:rPr>
          <w:sz w:val="22"/>
          <w:szCs w:val="22"/>
          <w:rtl/>
        </w:rPr>
        <w:t xml:space="preserve"> קביעת ציון האיכות המשוקלל וציון המחיר</w:t>
      </w:r>
      <w:r w:rsidR="008B008A">
        <w:rPr>
          <w:rFonts w:hint="cs"/>
          <w:sz w:val="22"/>
          <w:szCs w:val="22"/>
          <w:rtl/>
        </w:rPr>
        <w:t xml:space="preserve"> המשוקלל</w:t>
      </w:r>
      <w:r w:rsidRPr="004F171E">
        <w:rPr>
          <w:sz w:val="22"/>
          <w:szCs w:val="22"/>
          <w:rtl/>
        </w:rPr>
        <w:t xml:space="preserve">, ידורגו ההצעות לפי הנוסחה הבאה: </w:t>
      </w:r>
    </w:p>
    <w:p w14:paraId="2438CA62" w14:textId="77777777" w:rsidR="00536A9A" w:rsidRPr="004F171E" w:rsidRDefault="00536A9A" w:rsidP="002F4EA2">
      <w:pPr>
        <w:spacing w:line="360" w:lineRule="auto"/>
        <w:jc w:val="both"/>
        <w:rPr>
          <w:b/>
          <w:bCs/>
          <w:sz w:val="22"/>
          <w:szCs w:val="22"/>
          <w:rtl/>
        </w:rPr>
      </w:pPr>
    </w:p>
    <w:p w14:paraId="31B8E1A0" w14:textId="77777777" w:rsidR="00536A9A" w:rsidRPr="004F171E" w:rsidRDefault="00536A9A" w:rsidP="002F4EA2">
      <w:pPr>
        <w:spacing w:line="360" w:lineRule="auto"/>
        <w:jc w:val="both"/>
        <w:rPr>
          <w:sz w:val="22"/>
          <w:szCs w:val="22"/>
          <w:rtl/>
        </w:rPr>
      </w:pPr>
      <w:r w:rsidRPr="004F171E">
        <w:rPr>
          <w:b/>
          <w:bCs/>
          <w:sz w:val="22"/>
          <w:szCs w:val="22"/>
          <w:rtl/>
        </w:rPr>
        <w:tab/>
      </w:r>
      <w:r w:rsidRPr="004F171E">
        <w:rPr>
          <w:rFonts w:hint="eastAsia"/>
          <w:b/>
          <w:bCs/>
          <w:sz w:val="22"/>
          <w:szCs w:val="22"/>
          <w:rtl/>
        </w:rPr>
        <w:t>ציון</w:t>
      </w:r>
      <w:r w:rsidRPr="004F171E">
        <w:rPr>
          <w:b/>
          <w:bCs/>
          <w:sz w:val="22"/>
          <w:szCs w:val="22"/>
          <w:rtl/>
        </w:rPr>
        <w:t xml:space="preserve"> משוקלל = ציון המחיר המשוקלל * 60% + ציון האיכות * 40%</w:t>
      </w:r>
    </w:p>
    <w:p w14:paraId="1CB490AB" w14:textId="77777777" w:rsidR="00536A9A" w:rsidRPr="004F171E" w:rsidRDefault="00536A9A" w:rsidP="002F4EA2">
      <w:pPr>
        <w:spacing w:line="360" w:lineRule="auto"/>
        <w:ind w:left="720"/>
        <w:jc w:val="both"/>
        <w:rPr>
          <w:rFonts w:ascii="Arial" w:hAnsi="Arial"/>
          <w:sz w:val="22"/>
          <w:szCs w:val="22"/>
          <w:rtl/>
        </w:rPr>
      </w:pPr>
    </w:p>
    <w:p w14:paraId="561EA5EB" w14:textId="77777777" w:rsidR="00536A9A" w:rsidRPr="004F171E" w:rsidRDefault="00536A9A" w:rsidP="002F4EA2">
      <w:pPr>
        <w:numPr>
          <w:ilvl w:val="1"/>
          <w:numId w:val="28"/>
        </w:numPr>
        <w:tabs>
          <w:tab w:val="clear" w:pos="1440"/>
          <w:tab w:val="num" w:pos="318"/>
        </w:tabs>
        <w:spacing w:line="360" w:lineRule="auto"/>
        <w:ind w:hanging="1302"/>
        <w:jc w:val="both"/>
        <w:rPr>
          <w:rFonts w:ascii="Arial" w:hAnsi="Arial"/>
          <w:b/>
          <w:bCs/>
          <w:sz w:val="22"/>
          <w:szCs w:val="22"/>
          <w:u w:val="single"/>
        </w:rPr>
      </w:pPr>
      <w:r w:rsidRPr="004F171E">
        <w:rPr>
          <w:rFonts w:ascii="Arial" w:hAnsi="Arial"/>
          <w:b/>
          <w:bCs/>
          <w:sz w:val="22"/>
          <w:szCs w:val="22"/>
          <w:u w:val="single"/>
          <w:rtl/>
        </w:rPr>
        <w:t xml:space="preserve">שלב </w:t>
      </w:r>
      <w:r w:rsidRPr="004F171E">
        <w:rPr>
          <w:rFonts w:ascii="Arial" w:hAnsi="Arial" w:hint="cs"/>
          <w:b/>
          <w:bCs/>
          <w:sz w:val="22"/>
          <w:szCs w:val="22"/>
          <w:u w:val="single"/>
          <w:rtl/>
        </w:rPr>
        <w:t xml:space="preserve">רביעי </w:t>
      </w:r>
      <w:r w:rsidRPr="004F171E">
        <w:rPr>
          <w:rFonts w:ascii="Arial" w:hAnsi="Arial"/>
          <w:b/>
          <w:bCs/>
          <w:sz w:val="22"/>
          <w:szCs w:val="22"/>
          <w:u w:val="single"/>
          <w:rtl/>
        </w:rPr>
        <w:t xml:space="preserve">– </w:t>
      </w:r>
      <w:r w:rsidRPr="004F171E">
        <w:rPr>
          <w:rFonts w:ascii="Arial" w:hAnsi="Arial" w:hint="cs"/>
          <w:b/>
          <w:bCs/>
          <w:sz w:val="22"/>
          <w:szCs w:val="22"/>
          <w:u w:val="single"/>
          <w:rtl/>
        </w:rPr>
        <w:t xml:space="preserve">בחירת ההצעה הזוכה </w:t>
      </w:r>
    </w:p>
    <w:p w14:paraId="70D0123E" w14:textId="77777777" w:rsidR="00536A9A" w:rsidRPr="004F171E" w:rsidRDefault="00536A9A" w:rsidP="002F4EA2">
      <w:pPr>
        <w:spacing w:line="360" w:lineRule="auto"/>
        <w:jc w:val="both"/>
        <w:rPr>
          <w:rFonts w:ascii="Arial" w:hAnsi="Arial"/>
          <w:sz w:val="22"/>
          <w:szCs w:val="22"/>
        </w:rPr>
      </w:pPr>
      <w:r w:rsidRPr="004F171E">
        <w:rPr>
          <w:rFonts w:ascii="Arial" w:hAnsi="Arial"/>
          <w:sz w:val="22"/>
          <w:szCs w:val="22"/>
          <w:rtl/>
        </w:rPr>
        <w:t xml:space="preserve">הציון הסופי של ההצעות שעברו לשלב האחרון יינתן </w:t>
      </w:r>
      <w:r w:rsidRPr="004F171E">
        <w:rPr>
          <w:rFonts w:ascii="Arial" w:hAnsi="Arial" w:hint="cs"/>
          <w:sz w:val="22"/>
          <w:szCs w:val="22"/>
          <w:rtl/>
        </w:rPr>
        <w:t xml:space="preserve">כסכום של </w:t>
      </w:r>
      <w:r w:rsidRPr="004F171E">
        <w:rPr>
          <w:rFonts w:ascii="Arial" w:hAnsi="Arial"/>
          <w:sz w:val="22"/>
          <w:szCs w:val="22"/>
          <w:rtl/>
        </w:rPr>
        <w:t>הציונים של שני השלבים הראשונים</w:t>
      </w:r>
      <w:r w:rsidRPr="004F171E">
        <w:rPr>
          <w:rFonts w:ascii="Arial" w:hAnsi="Arial" w:hint="cs"/>
          <w:sz w:val="22"/>
          <w:szCs w:val="22"/>
          <w:rtl/>
        </w:rPr>
        <w:t xml:space="preserve"> </w:t>
      </w:r>
      <w:r w:rsidRPr="004F171E">
        <w:rPr>
          <w:rFonts w:ascii="Arial" w:hAnsi="Arial"/>
          <w:sz w:val="22"/>
          <w:szCs w:val="22"/>
          <w:rtl/>
        </w:rPr>
        <w:t>(ציון איכות-עד 40% + ציון מחיר-עד 60%).</w:t>
      </w:r>
    </w:p>
    <w:p w14:paraId="7958C79C" w14:textId="77777777" w:rsidR="00536A9A" w:rsidRPr="004F171E" w:rsidRDefault="00536A9A" w:rsidP="002F4EA2">
      <w:pPr>
        <w:spacing w:line="360" w:lineRule="auto"/>
        <w:jc w:val="both"/>
        <w:rPr>
          <w:rFonts w:ascii="Arial" w:hAnsi="Arial"/>
          <w:b/>
          <w:bCs/>
          <w:sz w:val="22"/>
          <w:szCs w:val="22"/>
          <w:u w:val="single"/>
          <w:rtl/>
        </w:rPr>
      </w:pPr>
    </w:p>
    <w:p w14:paraId="5DEEABDF"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rFonts w:hint="cs"/>
          <w:b/>
          <w:bCs/>
          <w:sz w:val="22"/>
          <w:szCs w:val="22"/>
          <w:u w:val="single"/>
          <w:rtl/>
        </w:rPr>
        <w:t>כללי</w:t>
      </w:r>
      <w:r w:rsidRPr="004F171E">
        <w:rPr>
          <w:b/>
          <w:bCs/>
          <w:sz w:val="22"/>
          <w:szCs w:val="22"/>
          <w:u w:val="single"/>
          <w:rtl/>
        </w:rPr>
        <w:t xml:space="preserve">: </w:t>
      </w:r>
    </w:p>
    <w:p w14:paraId="28448220"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 xml:space="preserve">על כל מציע להגיש הצעה אחת בלבד. ועדת המכרזים שומרת לעצמה את הזכות לפסול את הצעותיו של מציע אשר יגיש יותר מהצעה אחת במכרז. </w:t>
      </w:r>
    </w:p>
    <w:p w14:paraId="6740BF9E" w14:textId="77777777" w:rsidR="00536A9A" w:rsidRPr="004F171E" w:rsidRDefault="00536A9A" w:rsidP="002F4EA2">
      <w:pPr>
        <w:numPr>
          <w:ilvl w:val="0"/>
          <w:numId w:val="32"/>
        </w:numPr>
        <w:tabs>
          <w:tab w:val="clear" w:pos="1003"/>
          <w:tab w:val="num" w:pos="318"/>
        </w:tabs>
        <w:spacing w:line="360" w:lineRule="auto"/>
        <w:ind w:hanging="1045"/>
        <w:contextualSpacing/>
        <w:jc w:val="both"/>
        <w:rPr>
          <w:rFonts w:ascii="Arial" w:hAnsi="Arial"/>
          <w:sz w:val="22"/>
          <w:szCs w:val="22"/>
        </w:rPr>
      </w:pPr>
      <w:r w:rsidRPr="004F171E">
        <w:rPr>
          <w:rFonts w:ascii="Arial" w:hAnsi="Arial"/>
          <w:sz w:val="22"/>
          <w:szCs w:val="22"/>
          <w:rtl/>
        </w:rPr>
        <w:t xml:space="preserve">אין </w:t>
      </w:r>
      <w:r w:rsidRPr="004F171E">
        <w:rPr>
          <w:rFonts w:ascii="Arial" w:hAnsi="Arial" w:hint="cs"/>
          <w:sz w:val="22"/>
          <w:szCs w:val="22"/>
          <w:rtl/>
        </w:rPr>
        <w:t>המשרד</w:t>
      </w:r>
      <w:r w:rsidRPr="004F171E">
        <w:rPr>
          <w:rFonts w:ascii="Arial" w:hAnsi="Arial"/>
          <w:sz w:val="22"/>
          <w:szCs w:val="22"/>
          <w:rtl/>
        </w:rPr>
        <w:t xml:space="preserve"> מתחייב לקבל את </w:t>
      </w:r>
      <w:r w:rsidRPr="004F171E">
        <w:rPr>
          <w:rFonts w:ascii="Arial" w:hAnsi="Arial" w:hint="cs"/>
          <w:sz w:val="22"/>
          <w:szCs w:val="22"/>
          <w:rtl/>
        </w:rPr>
        <w:t>ה</w:t>
      </w:r>
      <w:r w:rsidRPr="004F171E">
        <w:rPr>
          <w:rFonts w:ascii="Arial" w:hAnsi="Arial"/>
          <w:sz w:val="22"/>
          <w:szCs w:val="22"/>
          <w:rtl/>
        </w:rPr>
        <w:t xml:space="preserve">הצעה </w:t>
      </w:r>
      <w:r w:rsidRPr="004F171E">
        <w:rPr>
          <w:rFonts w:ascii="Arial" w:hAnsi="Arial" w:hint="cs"/>
          <w:sz w:val="22"/>
          <w:szCs w:val="22"/>
          <w:rtl/>
        </w:rPr>
        <w:t>שתזכה לציון הגבוה</w:t>
      </w:r>
      <w:r w:rsidRPr="004F171E">
        <w:rPr>
          <w:rFonts w:ascii="Arial" w:hAnsi="Arial"/>
          <w:sz w:val="22"/>
          <w:szCs w:val="22"/>
          <w:rtl/>
        </w:rPr>
        <w:t xml:space="preserve"> ביותר, או כל הצעה שהיא. </w:t>
      </w:r>
    </w:p>
    <w:p w14:paraId="3A0400DE"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tl/>
        </w:rPr>
      </w:pPr>
      <w:r w:rsidRPr="004F171E">
        <w:rPr>
          <w:rFonts w:ascii="Arial" w:hAnsi="Arial"/>
          <w:sz w:val="22"/>
          <w:szCs w:val="22"/>
          <w:rtl/>
        </w:rPr>
        <w:t xml:space="preserve">במקרה שהזכייה של הזוכה הראשון לא מומשה מכל סיבה שהיא, תעמודנה ההצעות המפסידות בתוקפן 90 יום ממועד קבלת ההודעה בדבר אי זכייה. בנסיבות מעין אלה </w:t>
      </w:r>
      <w:r w:rsidRPr="004F171E">
        <w:rPr>
          <w:rFonts w:ascii="Arial" w:hAnsi="Arial" w:hint="cs"/>
          <w:sz w:val="22"/>
          <w:szCs w:val="22"/>
          <w:rtl/>
        </w:rPr>
        <w:t>י</w:t>
      </w:r>
      <w:r w:rsidRPr="004F171E">
        <w:rPr>
          <w:rFonts w:ascii="Arial" w:hAnsi="Arial"/>
          <w:sz w:val="22"/>
          <w:szCs w:val="22"/>
          <w:rtl/>
        </w:rPr>
        <w:t>היה ה</w:t>
      </w:r>
      <w:r w:rsidRPr="004F171E">
        <w:rPr>
          <w:rFonts w:ascii="Arial" w:hAnsi="Arial" w:hint="cs"/>
          <w:sz w:val="22"/>
          <w:szCs w:val="22"/>
          <w:rtl/>
        </w:rPr>
        <w:t>משרד</w:t>
      </w:r>
      <w:r w:rsidRPr="004F171E">
        <w:rPr>
          <w:rFonts w:ascii="Arial" w:hAnsi="Arial"/>
          <w:sz w:val="22"/>
          <w:szCs w:val="22"/>
          <w:rtl/>
        </w:rPr>
        <w:t xml:space="preserve"> רשאי, אך לא חייב, על פי שיקול דעת</w:t>
      </w:r>
      <w:r w:rsidRPr="004F171E">
        <w:rPr>
          <w:rFonts w:ascii="Arial" w:hAnsi="Arial" w:hint="cs"/>
          <w:sz w:val="22"/>
          <w:szCs w:val="22"/>
          <w:rtl/>
        </w:rPr>
        <w:t>ו</w:t>
      </w:r>
      <w:r w:rsidRPr="004F171E">
        <w:rPr>
          <w:rFonts w:ascii="Arial" w:hAnsi="Arial"/>
          <w:sz w:val="22"/>
          <w:szCs w:val="22"/>
          <w:rtl/>
        </w:rPr>
        <w:t>, להכריז על בעל ההצעה שדורגה שנייה כזוכה במכרז.</w:t>
      </w:r>
      <w:r w:rsidRPr="004F171E">
        <w:rPr>
          <w:rFonts w:ascii="Arial" w:hAnsi="Arial"/>
          <w:sz w:val="22"/>
          <w:szCs w:val="22"/>
        </w:rPr>
        <w:t xml:space="preserve"> </w:t>
      </w:r>
    </w:p>
    <w:p w14:paraId="46A210C7"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המשרד י</w:t>
      </w:r>
      <w:r w:rsidRPr="004F171E">
        <w:rPr>
          <w:rFonts w:ascii="Arial" w:hAnsi="Arial"/>
          <w:sz w:val="22"/>
          <w:szCs w:val="22"/>
          <w:rtl/>
        </w:rPr>
        <w:t>היה רשאי לפנות למציעים, כולם או חלקם, בבקשה לקבל מהם הבהרות לפרטים בהצעה</w:t>
      </w:r>
      <w:r w:rsidRPr="004F171E">
        <w:rPr>
          <w:rFonts w:ascii="Arial" w:hAnsi="Arial" w:hint="cs"/>
          <w:sz w:val="22"/>
          <w:szCs w:val="22"/>
          <w:rtl/>
        </w:rPr>
        <w:t>,</w:t>
      </w:r>
      <w:r w:rsidRPr="004F171E">
        <w:rPr>
          <w:rFonts w:ascii="Arial" w:hAnsi="Arial"/>
          <w:sz w:val="22"/>
          <w:szCs w:val="22"/>
          <w:rtl/>
        </w:rPr>
        <w:t xml:space="preserve"> וכן כל מידע נוסף אם יש בו לדעת </w:t>
      </w:r>
      <w:r w:rsidRPr="004F171E">
        <w:rPr>
          <w:rFonts w:ascii="Arial" w:hAnsi="Arial" w:hint="cs"/>
          <w:sz w:val="22"/>
          <w:szCs w:val="22"/>
          <w:rtl/>
        </w:rPr>
        <w:t xml:space="preserve">המשרד </w:t>
      </w:r>
      <w:r w:rsidRPr="004F171E">
        <w:rPr>
          <w:rFonts w:ascii="Arial" w:hAnsi="Arial"/>
          <w:sz w:val="22"/>
          <w:szCs w:val="22"/>
          <w:rtl/>
        </w:rPr>
        <w:t>כדי לסייע ל</w:t>
      </w:r>
      <w:r w:rsidRPr="004F171E">
        <w:rPr>
          <w:rFonts w:ascii="Arial" w:hAnsi="Arial" w:hint="cs"/>
          <w:sz w:val="22"/>
          <w:szCs w:val="22"/>
          <w:rtl/>
        </w:rPr>
        <w:t>ו</w:t>
      </w:r>
      <w:r w:rsidRPr="004F171E">
        <w:rPr>
          <w:rFonts w:ascii="Arial" w:hAnsi="Arial"/>
          <w:sz w:val="22"/>
          <w:szCs w:val="22"/>
          <w:rtl/>
        </w:rPr>
        <w:t xml:space="preserve"> בקבלת החלטות. כן ניתן יהיה לפנות למציעים בבקשה להשלמת מסמכים.</w:t>
      </w:r>
    </w:p>
    <w:p w14:paraId="526A6ABF"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המשרד יהיה רשאי</w:t>
      </w:r>
      <w:r w:rsidRPr="004F171E">
        <w:rPr>
          <w:rFonts w:ascii="Arial" w:hAnsi="Arial"/>
          <w:sz w:val="22"/>
          <w:szCs w:val="22"/>
          <w:rtl/>
        </w:rPr>
        <w:t xml:space="preserve"> בכל עת לפנות למציעים נוספים להגשת הצעות או לפרסם מכרז חדש במקום מכרז זה, ולבטל מכרז זה בכל שלב כפי ש</w:t>
      </w:r>
      <w:r w:rsidRPr="004F171E">
        <w:rPr>
          <w:rFonts w:ascii="Arial" w:hAnsi="Arial" w:hint="cs"/>
          <w:sz w:val="22"/>
          <w:szCs w:val="22"/>
          <w:rtl/>
        </w:rPr>
        <w:t>י</w:t>
      </w:r>
      <w:r w:rsidRPr="004F171E">
        <w:rPr>
          <w:rFonts w:ascii="Arial" w:hAnsi="Arial"/>
          <w:sz w:val="22"/>
          <w:szCs w:val="22"/>
          <w:rtl/>
        </w:rPr>
        <w:t>ראה לנכון. בכל מקרה, המציעים, והם בלבד, יישאו בהוצאותיהם בקשר למכרז.</w:t>
      </w:r>
    </w:p>
    <w:p w14:paraId="578E1407"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 xml:space="preserve">המשרד </w:t>
      </w:r>
      <w:r w:rsidRPr="004F171E">
        <w:rPr>
          <w:rFonts w:ascii="Arial" w:hAnsi="Arial"/>
          <w:sz w:val="22"/>
          <w:szCs w:val="22"/>
          <w:rtl/>
        </w:rPr>
        <w:t>רשאי לא לאשר העסקת עובדים מסוימים בצוות של המציע</w:t>
      </w:r>
      <w:r w:rsidRPr="004F171E">
        <w:rPr>
          <w:rFonts w:ascii="Arial" w:hAnsi="Arial" w:hint="cs"/>
          <w:sz w:val="22"/>
          <w:szCs w:val="22"/>
          <w:rtl/>
        </w:rPr>
        <w:t>, על פי שיקול דעתו הבלעדי</w:t>
      </w:r>
      <w:r w:rsidRPr="004F171E">
        <w:rPr>
          <w:rFonts w:ascii="Arial" w:hAnsi="Arial"/>
          <w:sz w:val="22"/>
          <w:szCs w:val="22"/>
          <w:rtl/>
        </w:rPr>
        <w:t>.</w:t>
      </w:r>
    </w:p>
    <w:p w14:paraId="00A326F1"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eastAsia"/>
          <w:sz w:val="22"/>
          <w:szCs w:val="22"/>
          <w:rtl/>
        </w:rPr>
        <w:lastRenderedPageBreak/>
        <w:t>המשרד</w:t>
      </w:r>
      <w:r w:rsidRPr="004F171E">
        <w:rPr>
          <w:rFonts w:ascii="Arial" w:hAnsi="Arial"/>
          <w:sz w:val="22"/>
          <w:szCs w:val="22"/>
          <w:rtl/>
        </w:rPr>
        <w:t xml:space="preserve"> </w:t>
      </w:r>
      <w:r w:rsidRPr="004F171E">
        <w:rPr>
          <w:rFonts w:ascii="Arial" w:hAnsi="Arial" w:hint="eastAsia"/>
          <w:sz w:val="22"/>
          <w:szCs w:val="22"/>
          <w:rtl/>
        </w:rPr>
        <w:t>יהיה</w:t>
      </w:r>
      <w:r w:rsidRPr="004F171E">
        <w:rPr>
          <w:rFonts w:ascii="Arial" w:hAnsi="Arial"/>
          <w:sz w:val="22"/>
          <w:szCs w:val="22"/>
          <w:rtl/>
        </w:rPr>
        <w:t xml:space="preserve"> </w:t>
      </w:r>
      <w:r w:rsidRPr="004F171E">
        <w:rPr>
          <w:rFonts w:ascii="Arial" w:hAnsi="Arial" w:hint="eastAsia"/>
          <w:sz w:val="22"/>
          <w:szCs w:val="22"/>
          <w:rtl/>
        </w:rPr>
        <w:t>רשאי</w:t>
      </w:r>
      <w:r w:rsidRPr="004F171E">
        <w:rPr>
          <w:rFonts w:ascii="Arial" w:hAnsi="Arial"/>
          <w:sz w:val="22"/>
          <w:szCs w:val="22"/>
          <w:rtl/>
        </w:rPr>
        <w:t xml:space="preserve"> שלא לבחור בהצעה שקיבלה את הציון הגבוה ביותר כאמור,</w:t>
      </w:r>
      <w:r w:rsidRPr="004F171E">
        <w:rPr>
          <w:rFonts w:ascii="Arial" w:hAnsi="Arial" w:hint="cs"/>
          <w:sz w:val="22"/>
          <w:szCs w:val="22"/>
          <w:rtl/>
        </w:rPr>
        <w:t xml:space="preserve"> בין היתר</w:t>
      </w:r>
      <w:r w:rsidRPr="004F171E">
        <w:rPr>
          <w:rFonts w:ascii="Arial" w:hAnsi="Arial"/>
          <w:sz w:val="22"/>
          <w:szCs w:val="22"/>
          <w:rtl/>
        </w:rPr>
        <w:t xml:space="preserve"> אם מצא את ההצעה בלתי סבירה באופן המעורר חש</w:t>
      </w:r>
      <w:r w:rsidRPr="004F171E">
        <w:rPr>
          <w:rFonts w:ascii="Arial" w:hAnsi="Arial" w:hint="eastAsia"/>
          <w:sz w:val="22"/>
          <w:szCs w:val="22"/>
          <w:rtl/>
        </w:rPr>
        <w:t>ש</w:t>
      </w:r>
      <w:r w:rsidRPr="004F171E">
        <w:rPr>
          <w:rFonts w:ascii="Arial" w:hAnsi="Arial"/>
          <w:sz w:val="22"/>
          <w:szCs w:val="22"/>
          <w:rtl/>
        </w:rPr>
        <w:t xml:space="preserve"> בדבר יכולתו של המציע לעמוד בהתחייבויותיו וזאת לאחר שניתנה למציע הזדמנות להציג את עמדתו ולהסבירה. </w:t>
      </w:r>
    </w:p>
    <w:p w14:paraId="0E19893A"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 xml:space="preserve">המשרד </w:t>
      </w:r>
      <w:r w:rsidRPr="004F171E">
        <w:rPr>
          <w:rFonts w:ascii="Arial" w:hAnsi="Arial"/>
          <w:sz w:val="22"/>
          <w:szCs w:val="22"/>
          <w:rtl/>
        </w:rPr>
        <w:t>רשאי, אם הוא סבור כי קיימים טעמים מיוחדים המצדיקים זאת, להכשיר הצעה אף אם אינה עונה על דרישות פורמאליות או טכניות מסוימות.</w:t>
      </w:r>
    </w:p>
    <w:p w14:paraId="04B226DB"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sz w:val="22"/>
          <w:szCs w:val="22"/>
          <w:rtl/>
        </w:rPr>
        <w:t>כל שינוי או תוספת שייעשו במסמכי המכרז, או כל הסתייגות לגביהם, בין ע"י תוספת בגוף המסמכים ובין במכתב לוואי או בכל דרך אחרת, לא תובא בחשבון בעת הדיון בהצעה ואף עלולה לגרום לפסילתה.</w:t>
      </w:r>
    </w:p>
    <w:p w14:paraId="418941B0"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sz w:val="22"/>
          <w:szCs w:val="22"/>
          <w:rtl/>
        </w:rPr>
        <w:t xml:space="preserve">היה ובתוך 12 חודשים </w:t>
      </w:r>
      <w:r w:rsidRPr="004F171E">
        <w:rPr>
          <w:rFonts w:ascii="Arial" w:hAnsi="Arial" w:hint="cs"/>
          <w:sz w:val="22"/>
          <w:szCs w:val="22"/>
          <w:rtl/>
        </w:rPr>
        <w:t>לא התממשה מסיבה כלשהי ההתקשרות עם המציע שהצעתו זכתה</w:t>
      </w:r>
      <w:r w:rsidRPr="004F171E">
        <w:rPr>
          <w:rFonts w:ascii="Arial" w:hAnsi="Arial"/>
          <w:sz w:val="22"/>
          <w:szCs w:val="22"/>
          <w:rtl/>
        </w:rPr>
        <w:t xml:space="preserve">, רשאי </w:t>
      </w:r>
      <w:r w:rsidRPr="004F171E">
        <w:rPr>
          <w:rFonts w:ascii="Arial" w:hAnsi="Arial" w:hint="cs"/>
          <w:sz w:val="22"/>
          <w:szCs w:val="22"/>
          <w:rtl/>
        </w:rPr>
        <w:t xml:space="preserve">המשרד </w:t>
      </w:r>
      <w:r w:rsidRPr="004F171E">
        <w:rPr>
          <w:rFonts w:ascii="Arial" w:hAnsi="Arial"/>
          <w:sz w:val="22"/>
          <w:szCs w:val="22"/>
          <w:rtl/>
        </w:rPr>
        <w:t xml:space="preserve">להתקשר עם </w:t>
      </w:r>
      <w:r w:rsidRPr="004F171E">
        <w:rPr>
          <w:rFonts w:ascii="Arial" w:hAnsi="Arial" w:hint="cs"/>
          <w:sz w:val="22"/>
          <w:szCs w:val="22"/>
          <w:rtl/>
        </w:rPr>
        <w:t xml:space="preserve">המציע שהצעתו </w:t>
      </w:r>
      <w:r w:rsidRPr="004F171E">
        <w:rPr>
          <w:rFonts w:ascii="Arial" w:hAnsi="Arial"/>
          <w:sz w:val="22"/>
          <w:szCs w:val="22"/>
          <w:rtl/>
        </w:rPr>
        <w:t>דורג</w:t>
      </w:r>
      <w:r w:rsidRPr="004F171E">
        <w:rPr>
          <w:rFonts w:ascii="Arial" w:hAnsi="Arial" w:hint="cs"/>
          <w:sz w:val="22"/>
          <w:szCs w:val="22"/>
          <w:rtl/>
        </w:rPr>
        <w:t>ה</w:t>
      </w:r>
      <w:r w:rsidRPr="004F171E">
        <w:rPr>
          <w:rFonts w:ascii="Arial" w:hAnsi="Arial"/>
          <w:sz w:val="22"/>
          <w:szCs w:val="22"/>
          <w:rtl/>
        </w:rPr>
        <w:t xml:space="preserve"> הבא</w:t>
      </w:r>
      <w:r w:rsidRPr="004F171E">
        <w:rPr>
          <w:rFonts w:ascii="Arial" w:hAnsi="Arial" w:hint="cs"/>
          <w:sz w:val="22"/>
          <w:szCs w:val="22"/>
          <w:rtl/>
        </w:rPr>
        <w:t>ה</w:t>
      </w:r>
      <w:r w:rsidRPr="004F171E">
        <w:rPr>
          <w:rFonts w:ascii="Arial" w:hAnsi="Arial"/>
          <w:sz w:val="22"/>
          <w:szCs w:val="22"/>
          <w:rtl/>
        </w:rPr>
        <w:t xml:space="preserve"> אחריו על פי תוצאות המכרז, בכפוף להסכמתו להתקשרות לפי הצעתו במכרז.</w:t>
      </w:r>
      <w:r w:rsidRPr="004F171E">
        <w:rPr>
          <w:rFonts w:ascii="Arial" w:hAnsi="Arial" w:hint="cs"/>
          <w:sz w:val="22"/>
          <w:szCs w:val="22"/>
          <w:rtl/>
        </w:rPr>
        <w:t xml:space="preserve"> </w:t>
      </w:r>
    </w:p>
    <w:p w14:paraId="49A9DFE1"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eastAsia"/>
          <w:sz w:val="22"/>
          <w:szCs w:val="22"/>
          <w:rtl/>
        </w:rPr>
        <w:t>במקרים</w:t>
      </w:r>
      <w:r w:rsidRPr="004F171E">
        <w:rPr>
          <w:rFonts w:ascii="Arial" w:hAnsi="Arial"/>
          <w:sz w:val="22"/>
          <w:szCs w:val="22"/>
          <w:rtl/>
        </w:rPr>
        <w:t xml:space="preserve"> </w:t>
      </w:r>
      <w:r w:rsidRPr="004F171E">
        <w:rPr>
          <w:rFonts w:ascii="Arial" w:hAnsi="Arial" w:hint="eastAsia"/>
          <w:sz w:val="22"/>
          <w:szCs w:val="22"/>
          <w:rtl/>
        </w:rPr>
        <w:t>מיוחדים</w:t>
      </w:r>
      <w:r w:rsidRPr="004F171E">
        <w:rPr>
          <w:rFonts w:ascii="Arial" w:hAnsi="Arial"/>
          <w:sz w:val="22"/>
          <w:szCs w:val="22"/>
          <w:rtl/>
        </w:rPr>
        <w:t xml:space="preserve"> </w:t>
      </w:r>
      <w:r w:rsidRPr="004F171E">
        <w:rPr>
          <w:rFonts w:ascii="Arial" w:hAnsi="Arial" w:hint="eastAsia"/>
          <w:sz w:val="22"/>
          <w:szCs w:val="22"/>
          <w:rtl/>
        </w:rPr>
        <w:t>ומנסיבות</w:t>
      </w:r>
      <w:r w:rsidRPr="004F171E">
        <w:rPr>
          <w:rFonts w:ascii="Arial" w:hAnsi="Arial"/>
          <w:sz w:val="22"/>
          <w:szCs w:val="22"/>
          <w:rtl/>
        </w:rPr>
        <w:t xml:space="preserve"> </w:t>
      </w:r>
      <w:r w:rsidRPr="004F171E">
        <w:rPr>
          <w:rFonts w:ascii="Arial" w:hAnsi="Arial" w:hint="eastAsia"/>
          <w:sz w:val="22"/>
          <w:szCs w:val="22"/>
          <w:rtl/>
        </w:rPr>
        <w:t>שירשמו</w:t>
      </w:r>
      <w:r w:rsidRPr="004F171E">
        <w:rPr>
          <w:rFonts w:ascii="Arial" w:hAnsi="Arial"/>
          <w:sz w:val="22"/>
          <w:szCs w:val="22"/>
          <w:rtl/>
        </w:rPr>
        <w:t xml:space="preserve">, </w:t>
      </w:r>
      <w:r w:rsidRPr="004F171E">
        <w:rPr>
          <w:rFonts w:ascii="Arial" w:hAnsi="Arial" w:hint="eastAsia"/>
          <w:sz w:val="22"/>
          <w:szCs w:val="22"/>
          <w:rtl/>
        </w:rPr>
        <w:t>שומרת</w:t>
      </w:r>
      <w:r w:rsidRPr="004F171E">
        <w:rPr>
          <w:rFonts w:ascii="Arial" w:hAnsi="Arial"/>
          <w:sz w:val="22"/>
          <w:szCs w:val="22"/>
          <w:rtl/>
        </w:rPr>
        <w:t xml:space="preserve"> </w:t>
      </w:r>
      <w:r w:rsidRPr="004F171E">
        <w:rPr>
          <w:rFonts w:ascii="Arial" w:hAnsi="Arial" w:hint="eastAsia"/>
          <w:sz w:val="22"/>
          <w:szCs w:val="22"/>
          <w:rtl/>
        </w:rPr>
        <w:t>לעצמה</w:t>
      </w:r>
      <w:r w:rsidRPr="004F171E">
        <w:rPr>
          <w:rFonts w:ascii="Arial" w:hAnsi="Arial"/>
          <w:sz w:val="22"/>
          <w:szCs w:val="22"/>
          <w:rtl/>
        </w:rPr>
        <w:t xml:space="preserve"> </w:t>
      </w:r>
      <w:r w:rsidRPr="004F171E">
        <w:rPr>
          <w:rFonts w:ascii="Arial" w:hAnsi="Arial" w:hint="eastAsia"/>
          <w:sz w:val="22"/>
          <w:szCs w:val="22"/>
          <w:rtl/>
        </w:rPr>
        <w:t>וועדת</w:t>
      </w:r>
      <w:r w:rsidRPr="004F171E">
        <w:rPr>
          <w:rFonts w:ascii="Arial" w:hAnsi="Arial"/>
          <w:sz w:val="22"/>
          <w:szCs w:val="22"/>
          <w:rtl/>
        </w:rPr>
        <w:t xml:space="preserve"> </w:t>
      </w:r>
      <w:r w:rsidRPr="004F171E">
        <w:rPr>
          <w:rFonts w:ascii="Arial" w:hAnsi="Arial" w:hint="eastAsia"/>
          <w:sz w:val="22"/>
          <w:szCs w:val="22"/>
          <w:rtl/>
        </w:rPr>
        <w:t>המכרזים</w:t>
      </w:r>
      <w:r w:rsidRPr="004F171E">
        <w:rPr>
          <w:rFonts w:ascii="Arial" w:hAnsi="Arial"/>
          <w:sz w:val="22"/>
          <w:szCs w:val="22"/>
          <w:rtl/>
        </w:rPr>
        <w:t xml:space="preserve"> </w:t>
      </w:r>
      <w:r w:rsidRPr="004F171E">
        <w:rPr>
          <w:rFonts w:ascii="Arial" w:hAnsi="Arial" w:hint="eastAsia"/>
          <w:sz w:val="22"/>
          <w:szCs w:val="22"/>
          <w:rtl/>
        </w:rPr>
        <w:t>את</w:t>
      </w:r>
      <w:r w:rsidRPr="004F171E">
        <w:rPr>
          <w:rFonts w:ascii="Arial" w:hAnsi="Arial"/>
          <w:sz w:val="22"/>
          <w:szCs w:val="22"/>
          <w:rtl/>
        </w:rPr>
        <w:t xml:space="preserve"> </w:t>
      </w:r>
      <w:r w:rsidRPr="004F171E">
        <w:rPr>
          <w:rFonts w:ascii="Arial" w:hAnsi="Arial" w:hint="eastAsia"/>
          <w:sz w:val="22"/>
          <w:szCs w:val="22"/>
          <w:rtl/>
        </w:rPr>
        <w:t>הזכות</w:t>
      </w:r>
      <w:r w:rsidRPr="004F171E">
        <w:rPr>
          <w:rFonts w:ascii="Arial" w:hAnsi="Arial"/>
          <w:sz w:val="22"/>
          <w:szCs w:val="22"/>
          <w:rtl/>
        </w:rPr>
        <w:t xml:space="preserve"> </w:t>
      </w:r>
      <w:r w:rsidRPr="004F171E">
        <w:rPr>
          <w:rFonts w:ascii="Arial" w:hAnsi="Arial" w:hint="eastAsia"/>
          <w:sz w:val="22"/>
          <w:szCs w:val="22"/>
          <w:rtl/>
        </w:rPr>
        <w:t>לנהל</w:t>
      </w:r>
      <w:r w:rsidRPr="004F171E">
        <w:rPr>
          <w:rFonts w:ascii="Arial" w:hAnsi="Arial"/>
          <w:sz w:val="22"/>
          <w:szCs w:val="22"/>
          <w:rtl/>
        </w:rPr>
        <w:t xml:space="preserve"> </w:t>
      </w:r>
      <w:r w:rsidRPr="004F171E">
        <w:rPr>
          <w:rFonts w:ascii="Arial" w:hAnsi="Arial" w:hint="eastAsia"/>
          <w:sz w:val="22"/>
          <w:szCs w:val="22"/>
          <w:rtl/>
        </w:rPr>
        <w:t>משא</w:t>
      </w:r>
      <w:r w:rsidRPr="004F171E">
        <w:rPr>
          <w:rFonts w:ascii="Arial" w:hAnsi="Arial"/>
          <w:sz w:val="22"/>
          <w:szCs w:val="22"/>
          <w:rtl/>
        </w:rPr>
        <w:t xml:space="preserve"> </w:t>
      </w:r>
      <w:r w:rsidRPr="004F171E">
        <w:rPr>
          <w:rFonts w:ascii="Arial" w:hAnsi="Arial" w:hint="eastAsia"/>
          <w:sz w:val="22"/>
          <w:szCs w:val="22"/>
          <w:rtl/>
        </w:rPr>
        <w:t>ומתן</w:t>
      </w:r>
      <w:r w:rsidRPr="004F171E">
        <w:rPr>
          <w:rFonts w:ascii="Arial" w:hAnsi="Arial"/>
          <w:sz w:val="22"/>
          <w:szCs w:val="22"/>
          <w:rtl/>
        </w:rPr>
        <w:t xml:space="preserve"> </w:t>
      </w:r>
      <w:r w:rsidRPr="004F171E">
        <w:rPr>
          <w:rFonts w:ascii="Arial" w:hAnsi="Arial" w:hint="eastAsia"/>
          <w:sz w:val="22"/>
          <w:szCs w:val="22"/>
          <w:rtl/>
        </w:rPr>
        <w:t>עם</w:t>
      </w:r>
      <w:r w:rsidRPr="004F171E">
        <w:rPr>
          <w:rFonts w:ascii="Arial" w:hAnsi="Arial"/>
          <w:sz w:val="22"/>
          <w:szCs w:val="22"/>
          <w:rtl/>
        </w:rPr>
        <w:t xml:space="preserve"> </w:t>
      </w:r>
      <w:r w:rsidRPr="004F171E">
        <w:rPr>
          <w:rFonts w:ascii="Arial" w:hAnsi="Arial" w:hint="eastAsia"/>
          <w:sz w:val="22"/>
          <w:szCs w:val="22"/>
          <w:rtl/>
        </w:rPr>
        <w:t>מציעים</w:t>
      </w:r>
      <w:r w:rsidRPr="004F171E">
        <w:rPr>
          <w:rFonts w:ascii="Arial" w:hAnsi="Arial"/>
          <w:sz w:val="22"/>
          <w:szCs w:val="22"/>
          <w:rtl/>
        </w:rPr>
        <w:t xml:space="preserve"> </w:t>
      </w:r>
      <w:r w:rsidRPr="004F171E">
        <w:rPr>
          <w:rFonts w:ascii="Arial" w:hAnsi="Arial" w:hint="eastAsia"/>
          <w:sz w:val="22"/>
          <w:szCs w:val="22"/>
          <w:rtl/>
        </w:rPr>
        <w:t>שהצעתם</w:t>
      </w:r>
      <w:r w:rsidRPr="004F171E">
        <w:rPr>
          <w:rFonts w:ascii="Arial" w:hAnsi="Arial"/>
          <w:sz w:val="22"/>
          <w:szCs w:val="22"/>
          <w:rtl/>
        </w:rPr>
        <w:t xml:space="preserve"> </w:t>
      </w:r>
      <w:r w:rsidRPr="004F171E">
        <w:rPr>
          <w:rFonts w:ascii="Arial" w:hAnsi="Arial" w:hint="eastAsia"/>
          <w:sz w:val="22"/>
          <w:szCs w:val="22"/>
          <w:rtl/>
        </w:rPr>
        <w:t>עמדה</w:t>
      </w:r>
      <w:r w:rsidRPr="004F171E">
        <w:rPr>
          <w:rFonts w:ascii="Arial" w:hAnsi="Arial"/>
          <w:sz w:val="22"/>
          <w:szCs w:val="22"/>
          <w:rtl/>
        </w:rPr>
        <w:t xml:space="preserve"> </w:t>
      </w:r>
      <w:r w:rsidRPr="004F171E">
        <w:rPr>
          <w:rFonts w:ascii="Arial" w:hAnsi="Arial" w:hint="eastAsia"/>
          <w:sz w:val="22"/>
          <w:szCs w:val="22"/>
          <w:rtl/>
        </w:rPr>
        <w:t>בתנאי</w:t>
      </w:r>
      <w:r w:rsidRPr="004F171E">
        <w:rPr>
          <w:rFonts w:ascii="Arial" w:hAnsi="Arial"/>
          <w:sz w:val="22"/>
          <w:szCs w:val="22"/>
          <w:rtl/>
        </w:rPr>
        <w:t xml:space="preserve"> </w:t>
      </w:r>
      <w:r w:rsidRPr="004F171E">
        <w:rPr>
          <w:rFonts w:ascii="Arial" w:hAnsi="Arial" w:hint="eastAsia"/>
          <w:sz w:val="22"/>
          <w:szCs w:val="22"/>
          <w:rtl/>
        </w:rPr>
        <w:t>הסף</w:t>
      </w:r>
      <w:r w:rsidRPr="004F171E">
        <w:rPr>
          <w:rFonts w:ascii="Arial" w:hAnsi="Arial"/>
          <w:sz w:val="22"/>
          <w:szCs w:val="22"/>
          <w:rtl/>
        </w:rPr>
        <w:t xml:space="preserve"> </w:t>
      </w:r>
      <w:r w:rsidRPr="004F171E">
        <w:rPr>
          <w:rFonts w:ascii="Arial" w:hAnsi="Arial" w:hint="eastAsia"/>
          <w:sz w:val="22"/>
          <w:szCs w:val="22"/>
          <w:rtl/>
        </w:rPr>
        <w:t>במכרז</w:t>
      </w:r>
      <w:r w:rsidRPr="004F171E">
        <w:rPr>
          <w:rFonts w:ascii="Arial" w:hAnsi="Arial"/>
          <w:sz w:val="22"/>
          <w:szCs w:val="22"/>
          <w:rtl/>
        </w:rPr>
        <w:t xml:space="preserve">. </w:t>
      </w:r>
      <w:r w:rsidRPr="004F171E">
        <w:rPr>
          <w:rFonts w:ascii="Arial" w:hAnsi="Arial" w:hint="cs"/>
          <w:sz w:val="22"/>
          <w:szCs w:val="22"/>
          <w:rtl/>
        </w:rPr>
        <w:t>המשרד רשאי</w:t>
      </w:r>
      <w:r w:rsidRPr="004F171E">
        <w:rPr>
          <w:rFonts w:ascii="Arial" w:hAnsi="Arial"/>
          <w:sz w:val="22"/>
          <w:szCs w:val="22"/>
          <w:rtl/>
        </w:rPr>
        <w:t xml:space="preserve"> לבטל את המכרז בכל עת, משיקוליו הבלעדיים</w:t>
      </w:r>
      <w:r w:rsidRPr="004F171E">
        <w:rPr>
          <w:rFonts w:ascii="Arial" w:hAnsi="Arial" w:hint="cs"/>
          <w:sz w:val="22"/>
          <w:szCs w:val="22"/>
          <w:rtl/>
        </w:rPr>
        <w:t>.</w:t>
      </w:r>
    </w:p>
    <w:p w14:paraId="14FEA24B"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sz w:val="22"/>
          <w:szCs w:val="22"/>
          <w:rtl/>
        </w:rPr>
        <w:t>התחייבות ה</w:t>
      </w:r>
      <w:r w:rsidRPr="004F171E">
        <w:rPr>
          <w:rFonts w:ascii="Arial" w:hAnsi="Arial" w:hint="cs"/>
          <w:sz w:val="22"/>
          <w:szCs w:val="22"/>
          <w:rtl/>
        </w:rPr>
        <w:t xml:space="preserve">משרד </w:t>
      </w:r>
      <w:r w:rsidRPr="004F171E">
        <w:rPr>
          <w:rFonts w:ascii="Arial" w:hAnsi="Arial"/>
          <w:sz w:val="22"/>
          <w:szCs w:val="22"/>
          <w:rtl/>
        </w:rPr>
        <w:t xml:space="preserve">כלפי הזוכה תיווצר רק עם חתימת הסכם פורמלי על ידי </w:t>
      </w:r>
      <w:proofErr w:type="spellStart"/>
      <w:r w:rsidRPr="004F171E">
        <w:rPr>
          <w:rFonts w:ascii="Arial" w:hAnsi="Arial"/>
          <w:sz w:val="22"/>
          <w:szCs w:val="22"/>
          <w:rtl/>
        </w:rPr>
        <w:t>מורשי</w:t>
      </w:r>
      <w:proofErr w:type="spellEnd"/>
      <w:r w:rsidRPr="004F171E">
        <w:rPr>
          <w:rFonts w:ascii="Arial" w:hAnsi="Arial"/>
          <w:sz w:val="22"/>
          <w:szCs w:val="22"/>
          <w:rtl/>
        </w:rPr>
        <w:t xml:space="preserve"> חתימה מטעם ה</w:t>
      </w:r>
      <w:r w:rsidRPr="004F171E">
        <w:rPr>
          <w:rFonts w:ascii="Arial" w:hAnsi="Arial" w:hint="cs"/>
          <w:sz w:val="22"/>
          <w:szCs w:val="22"/>
          <w:rtl/>
        </w:rPr>
        <w:t>משרד</w:t>
      </w:r>
      <w:r w:rsidRPr="004F171E">
        <w:rPr>
          <w:rFonts w:ascii="Arial" w:hAnsi="Arial"/>
          <w:sz w:val="22"/>
          <w:szCs w:val="22"/>
          <w:rtl/>
        </w:rPr>
        <w:t>.</w:t>
      </w:r>
    </w:p>
    <w:p w14:paraId="07A4CBC6"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חתימת החוזה וקיום ההתקשרות מותנים בקיום תקציב מתאים וקבלת האישורים הדרושים. המשרד שומר לעצמו את הזכות לבצע את העבודה בשלבים, בהתאם למגבלות התקציב.</w:t>
      </w:r>
    </w:p>
    <w:p w14:paraId="582A2B11" w14:textId="77777777" w:rsidR="00536A9A" w:rsidRPr="004F171E" w:rsidRDefault="00536A9A" w:rsidP="002F4EA2">
      <w:pPr>
        <w:numPr>
          <w:ilvl w:val="0"/>
          <w:numId w:val="32"/>
        </w:numPr>
        <w:tabs>
          <w:tab w:val="clear" w:pos="1003"/>
          <w:tab w:val="num" w:pos="318"/>
        </w:tabs>
        <w:spacing w:line="360" w:lineRule="auto"/>
        <w:ind w:left="318"/>
        <w:contextualSpacing/>
        <w:jc w:val="both"/>
        <w:rPr>
          <w:rFonts w:ascii="Arial" w:hAnsi="Arial"/>
          <w:sz w:val="22"/>
          <w:szCs w:val="22"/>
        </w:rPr>
      </w:pPr>
      <w:r w:rsidRPr="004F171E">
        <w:rPr>
          <w:rFonts w:ascii="Arial" w:hAnsi="Arial" w:hint="cs"/>
          <w:sz w:val="22"/>
          <w:szCs w:val="22"/>
          <w:rtl/>
        </w:rPr>
        <w:t>המשרד שומר לעצמו את הזכות לערוך בכל עת שינויים או תיקונים במכרז זה ובנספחיו, לרבות בכל תנאי מתנאיו ובמועד הגשת ההצעות. השינוי ו/או התיקון ייערך בכתב ויופץ באתר האינטרנט של המשרד שכתובתו:</w:t>
      </w:r>
      <w:r w:rsidRPr="004F171E">
        <w:rPr>
          <w:color w:val="0000FF"/>
          <w:sz w:val="22"/>
          <w:szCs w:val="22"/>
          <w:u w:val="single"/>
        </w:rPr>
        <w:t xml:space="preserve"> www.antitrust.gov.il</w:t>
      </w:r>
      <w:r w:rsidRPr="004F171E">
        <w:rPr>
          <w:rFonts w:ascii="Arial" w:hAnsi="Arial" w:hint="cs"/>
          <w:sz w:val="22"/>
          <w:szCs w:val="22"/>
          <w:rtl/>
        </w:rPr>
        <w:t>. באחריות המציעים לבדוק מפעם לפעם אם חלו שינויים במסמכי המכרז.</w:t>
      </w:r>
    </w:p>
    <w:p w14:paraId="64C31798" w14:textId="77777777" w:rsidR="00536A9A" w:rsidRPr="004F171E" w:rsidRDefault="00536A9A" w:rsidP="002F4EA2">
      <w:pPr>
        <w:spacing w:line="360" w:lineRule="auto"/>
        <w:ind w:left="-42"/>
        <w:contextualSpacing/>
        <w:jc w:val="both"/>
        <w:rPr>
          <w:rFonts w:ascii="Arial" w:hAnsi="Arial"/>
          <w:sz w:val="22"/>
          <w:szCs w:val="22"/>
        </w:rPr>
      </w:pPr>
    </w:p>
    <w:p w14:paraId="2B6D1C0E" w14:textId="77777777" w:rsidR="00536A9A" w:rsidRPr="004F171E" w:rsidRDefault="00536A9A" w:rsidP="002F4EA2">
      <w:pPr>
        <w:pStyle w:val="af1"/>
        <w:numPr>
          <w:ilvl w:val="0"/>
          <w:numId w:val="44"/>
        </w:numPr>
        <w:spacing w:line="360" w:lineRule="auto"/>
        <w:ind w:left="169"/>
        <w:jc w:val="both"/>
        <w:rPr>
          <w:b/>
          <w:bCs/>
          <w:sz w:val="22"/>
          <w:szCs w:val="22"/>
          <w:u w:val="single"/>
        </w:rPr>
      </w:pPr>
      <w:r w:rsidRPr="004F171E">
        <w:rPr>
          <w:rFonts w:hint="cs"/>
          <w:b/>
          <w:bCs/>
          <w:sz w:val="22"/>
          <w:szCs w:val="22"/>
          <w:u w:val="single"/>
          <w:rtl/>
        </w:rPr>
        <w:t>סוד מסחרי</w:t>
      </w:r>
    </w:p>
    <w:p w14:paraId="13DA05E7" w14:textId="77777777" w:rsidR="00536A9A" w:rsidRPr="004F171E" w:rsidRDefault="00536A9A" w:rsidP="002F4EA2">
      <w:pPr>
        <w:pStyle w:val="af1"/>
        <w:numPr>
          <w:ilvl w:val="1"/>
          <w:numId w:val="24"/>
        </w:numPr>
        <w:tabs>
          <w:tab w:val="clear" w:pos="1134"/>
          <w:tab w:val="num" w:pos="311"/>
        </w:tabs>
        <w:spacing w:line="360" w:lineRule="auto"/>
        <w:ind w:left="311" w:right="0"/>
        <w:jc w:val="both"/>
        <w:rPr>
          <w:sz w:val="22"/>
          <w:szCs w:val="22"/>
        </w:rPr>
      </w:pPr>
      <w:r w:rsidRPr="004F171E">
        <w:rPr>
          <w:rFonts w:hint="cs"/>
          <w:sz w:val="22"/>
          <w:szCs w:val="22"/>
          <w:rtl/>
        </w:rPr>
        <w:t xml:space="preserve">בהתאם לתקנה 21 (ה) לתקנות חובת המכרזים, </w:t>
      </w:r>
      <w:proofErr w:type="spellStart"/>
      <w:r w:rsidRPr="004F171E">
        <w:rPr>
          <w:rFonts w:hint="cs"/>
          <w:sz w:val="22"/>
          <w:szCs w:val="22"/>
          <w:rtl/>
        </w:rPr>
        <w:t>התשנ"ג</w:t>
      </w:r>
      <w:proofErr w:type="spellEnd"/>
      <w:r w:rsidRPr="004F171E">
        <w:rPr>
          <w:rFonts w:hint="cs"/>
          <w:sz w:val="22"/>
          <w:szCs w:val="22"/>
          <w:rtl/>
        </w:rPr>
        <w:t xml:space="preserve"> </w:t>
      </w:r>
      <w:r w:rsidRPr="004F171E">
        <w:rPr>
          <w:sz w:val="22"/>
          <w:szCs w:val="22"/>
          <w:rtl/>
        </w:rPr>
        <w:t>–</w:t>
      </w:r>
      <w:r w:rsidRPr="004F171E">
        <w:rPr>
          <w:rFonts w:hint="cs"/>
          <w:sz w:val="22"/>
          <w:szCs w:val="22"/>
          <w:rtl/>
        </w:rPr>
        <w:t xml:space="preserve"> 1993, עומדת למציעים</w:t>
      </w:r>
      <w:r w:rsidRPr="004F171E">
        <w:rPr>
          <w:rFonts w:hint="cs"/>
          <w:sz w:val="22"/>
          <w:szCs w:val="22"/>
        </w:rPr>
        <w:t xml:space="preserve"> </w:t>
      </w:r>
      <w:r w:rsidRPr="004F171E">
        <w:rPr>
          <w:rFonts w:hint="cs"/>
          <w:sz w:val="22"/>
          <w:szCs w:val="22"/>
          <w:rtl/>
        </w:rPr>
        <w:t xml:space="preserve">שלא זכו במכרז, הזכות לעיין בהצעה הזוכה. </w:t>
      </w:r>
    </w:p>
    <w:p w14:paraId="2E2126F7" w14:textId="77777777" w:rsidR="00536A9A" w:rsidRPr="004F171E" w:rsidRDefault="00536A9A" w:rsidP="002F4EA2">
      <w:pPr>
        <w:pStyle w:val="af1"/>
        <w:numPr>
          <w:ilvl w:val="1"/>
          <w:numId w:val="24"/>
        </w:numPr>
        <w:tabs>
          <w:tab w:val="clear" w:pos="1134"/>
          <w:tab w:val="num" w:pos="311"/>
        </w:tabs>
        <w:spacing w:line="360" w:lineRule="auto"/>
        <w:ind w:left="311" w:right="0"/>
        <w:jc w:val="both"/>
        <w:rPr>
          <w:sz w:val="22"/>
          <w:szCs w:val="22"/>
        </w:rPr>
      </w:pPr>
      <w:r w:rsidRPr="004F171E">
        <w:rPr>
          <w:rFonts w:ascii="Arial" w:hAnsi="Arial"/>
          <w:sz w:val="22"/>
          <w:szCs w:val="22"/>
          <w:rtl/>
        </w:rPr>
        <w:t>המציע מתבקש לסמן באופן בולט את החלקים בהצעתו, המהווים לדעתו מידע סודי</w:t>
      </w:r>
      <w:r w:rsidRPr="004F171E">
        <w:rPr>
          <w:rFonts w:ascii="Arial" w:hAnsi="Arial" w:hint="cs"/>
          <w:sz w:val="22"/>
          <w:szCs w:val="22"/>
          <w:rtl/>
        </w:rPr>
        <w:t xml:space="preserve"> מסחרי</w:t>
      </w:r>
      <w:r w:rsidRPr="004F171E">
        <w:rPr>
          <w:rFonts w:ascii="Arial" w:hAnsi="Arial"/>
          <w:sz w:val="22"/>
          <w:szCs w:val="22"/>
          <w:rtl/>
        </w:rPr>
        <w:t xml:space="preserve"> שאין לגלותו. </w:t>
      </w:r>
      <w:r w:rsidRPr="004F171E">
        <w:rPr>
          <w:rFonts w:ascii="Arial" w:hAnsi="Arial" w:hint="cs"/>
          <w:sz w:val="22"/>
          <w:szCs w:val="22"/>
          <w:rtl/>
        </w:rPr>
        <w:t>יובהר</w:t>
      </w:r>
      <w:r w:rsidRPr="004F171E">
        <w:rPr>
          <w:rFonts w:ascii="Arial" w:hAnsi="Arial"/>
          <w:sz w:val="22"/>
          <w:szCs w:val="22"/>
          <w:rtl/>
        </w:rPr>
        <w:t xml:space="preserve"> כי ההצעה הכספית לא</w:t>
      </w:r>
      <w:r w:rsidRPr="004F171E">
        <w:rPr>
          <w:rFonts w:ascii="Arial" w:hAnsi="Arial" w:hint="cs"/>
          <w:sz w:val="22"/>
          <w:szCs w:val="22"/>
          <w:rtl/>
        </w:rPr>
        <w:t xml:space="preserve"> תהא חסויה בכל מקרה</w:t>
      </w:r>
      <w:r w:rsidRPr="004F171E">
        <w:rPr>
          <w:rFonts w:ascii="Arial" w:hAnsi="Arial"/>
          <w:sz w:val="22"/>
          <w:szCs w:val="22"/>
          <w:rtl/>
        </w:rPr>
        <w:t xml:space="preserve">. המציע לא </w:t>
      </w:r>
      <w:r w:rsidRPr="004F171E">
        <w:rPr>
          <w:rFonts w:ascii="Arial" w:hAnsi="Arial" w:hint="cs"/>
          <w:sz w:val="22"/>
          <w:szCs w:val="22"/>
          <w:rtl/>
        </w:rPr>
        <w:t xml:space="preserve">יהא רשאי לקבל </w:t>
      </w:r>
      <w:r w:rsidRPr="004F171E">
        <w:rPr>
          <w:rFonts w:ascii="Arial" w:hAnsi="Arial"/>
          <w:sz w:val="22"/>
          <w:szCs w:val="22"/>
          <w:rtl/>
        </w:rPr>
        <w:t>מוועד</w:t>
      </w:r>
      <w:r w:rsidRPr="004F171E">
        <w:rPr>
          <w:rFonts w:ascii="Arial" w:hAnsi="Arial" w:hint="cs"/>
          <w:sz w:val="22"/>
          <w:szCs w:val="22"/>
          <w:rtl/>
        </w:rPr>
        <w:t xml:space="preserve">ת </w:t>
      </w:r>
      <w:r w:rsidRPr="004F171E">
        <w:rPr>
          <w:rFonts w:ascii="Arial" w:hAnsi="Arial"/>
          <w:sz w:val="22"/>
          <w:szCs w:val="22"/>
          <w:rtl/>
        </w:rPr>
        <w:t>ה</w:t>
      </w:r>
      <w:r w:rsidRPr="004F171E">
        <w:rPr>
          <w:rFonts w:ascii="Arial" w:hAnsi="Arial" w:hint="cs"/>
          <w:sz w:val="22"/>
          <w:szCs w:val="22"/>
          <w:rtl/>
        </w:rPr>
        <w:t>מכרזים</w:t>
      </w:r>
      <w:r w:rsidRPr="004F171E">
        <w:rPr>
          <w:rFonts w:ascii="Arial" w:hAnsi="Arial"/>
          <w:sz w:val="22"/>
          <w:szCs w:val="22"/>
          <w:rtl/>
        </w:rPr>
        <w:t xml:space="preserve"> פרטים </w:t>
      </w:r>
      <w:r w:rsidRPr="004F171E">
        <w:rPr>
          <w:rFonts w:ascii="Arial" w:hAnsi="Arial" w:hint="cs"/>
          <w:sz w:val="22"/>
          <w:szCs w:val="22"/>
          <w:rtl/>
        </w:rPr>
        <w:t>ע</w:t>
      </w:r>
      <w:r w:rsidRPr="004F171E">
        <w:rPr>
          <w:rFonts w:ascii="Arial" w:hAnsi="Arial"/>
          <w:sz w:val="22"/>
          <w:szCs w:val="22"/>
          <w:rtl/>
        </w:rPr>
        <w:t>ל</w:t>
      </w:r>
      <w:r w:rsidRPr="004F171E">
        <w:rPr>
          <w:rFonts w:ascii="Arial" w:hAnsi="Arial" w:hint="cs"/>
          <w:sz w:val="22"/>
          <w:szCs w:val="22"/>
          <w:rtl/>
        </w:rPr>
        <w:t xml:space="preserve"> אודות</w:t>
      </w:r>
      <w:r w:rsidRPr="004F171E">
        <w:rPr>
          <w:rFonts w:ascii="Arial" w:hAnsi="Arial"/>
          <w:sz w:val="22"/>
          <w:szCs w:val="22"/>
          <w:rtl/>
        </w:rPr>
        <w:t xml:space="preserve"> הצעות של מציעים אחרים, החופפים את אלו שסומנו על ידו כמידע סודי ואסור לפרסום. </w:t>
      </w:r>
    </w:p>
    <w:p w14:paraId="48E0A679" w14:textId="77777777" w:rsidR="00536A9A" w:rsidRPr="004F171E" w:rsidRDefault="00536A9A" w:rsidP="002F4EA2">
      <w:pPr>
        <w:pStyle w:val="af1"/>
        <w:numPr>
          <w:ilvl w:val="1"/>
          <w:numId w:val="24"/>
        </w:numPr>
        <w:tabs>
          <w:tab w:val="clear" w:pos="1134"/>
          <w:tab w:val="num" w:pos="311"/>
        </w:tabs>
        <w:spacing w:line="360" w:lineRule="auto"/>
        <w:ind w:left="311" w:right="0"/>
        <w:jc w:val="both"/>
        <w:rPr>
          <w:sz w:val="22"/>
          <w:szCs w:val="22"/>
        </w:rPr>
      </w:pPr>
      <w:r w:rsidRPr="004F171E">
        <w:rPr>
          <w:rFonts w:ascii="Arial" w:hAnsi="Arial"/>
          <w:sz w:val="22"/>
          <w:szCs w:val="22"/>
          <w:rtl/>
        </w:rPr>
        <w:t>החלקים שלא סומנו כמידע חסוי, ייחשבו כמידע הניתן לגילוי במידת הצורך</w:t>
      </w:r>
      <w:r w:rsidRPr="004F171E">
        <w:rPr>
          <w:rFonts w:ascii="Arial" w:hAnsi="Arial" w:hint="cs"/>
          <w:sz w:val="22"/>
          <w:szCs w:val="22"/>
          <w:rtl/>
        </w:rPr>
        <w:t>, לרבות העברתם לעיון מציעים שלא זכו במכרז</w:t>
      </w:r>
      <w:r w:rsidRPr="004F171E">
        <w:rPr>
          <w:rFonts w:ascii="Arial" w:hAnsi="Arial"/>
          <w:sz w:val="22"/>
          <w:szCs w:val="22"/>
          <w:rtl/>
        </w:rPr>
        <w:t xml:space="preserve">. </w:t>
      </w:r>
    </w:p>
    <w:p w14:paraId="6D5F5A81" w14:textId="77777777" w:rsidR="00536A9A" w:rsidRPr="004F171E" w:rsidRDefault="00536A9A" w:rsidP="002F4EA2">
      <w:pPr>
        <w:pStyle w:val="af1"/>
        <w:numPr>
          <w:ilvl w:val="1"/>
          <w:numId w:val="24"/>
        </w:numPr>
        <w:tabs>
          <w:tab w:val="clear" w:pos="1134"/>
          <w:tab w:val="num" w:pos="311"/>
        </w:tabs>
        <w:spacing w:line="360" w:lineRule="auto"/>
        <w:ind w:left="311" w:right="0"/>
        <w:jc w:val="both"/>
        <w:rPr>
          <w:sz w:val="22"/>
          <w:szCs w:val="22"/>
        </w:rPr>
      </w:pPr>
      <w:r w:rsidRPr="004F171E">
        <w:rPr>
          <w:rFonts w:ascii="Arial" w:hAnsi="Arial" w:hint="cs"/>
          <w:sz w:val="22"/>
          <w:szCs w:val="22"/>
          <w:rtl/>
        </w:rPr>
        <w:t xml:space="preserve">מובהר, כי </w:t>
      </w:r>
      <w:r w:rsidRPr="004F171E">
        <w:rPr>
          <w:rFonts w:ascii="Arial" w:hAnsi="Arial"/>
          <w:sz w:val="22"/>
          <w:szCs w:val="22"/>
          <w:rtl/>
        </w:rPr>
        <w:t>ההחלטה הסופית לגבי חלקי</w:t>
      </w:r>
      <w:r w:rsidRPr="004F171E">
        <w:rPr>
          <w:rFonts w:ascii="Arial" w:hAnsi="Arial" w:hint="cs"/>
          <w:sz w:val="22"/>
          <w:szCs w:val="22"/>
          <w:rtl/>
        </w:rPr>
        <w:t xml:space="preserve"> </w:t>
      </w:r>
      <w:r w:rsidRPr="004F171E">
        <w:rPr>
          <w:rFonts w:ascii="Arial" w:hAnsi="Arial"/>
          <w:sz w:val="22"/>
          <w:szCs w:val="22"/>
          <w:rtl/>
        </w:rPr>
        <w:t xml:space="preserve">ההצעה </w:t>
      </w:r>
      <w:r w:rsidRPr="004F171E">
        <w:rPr>
          <w:rFonts w:ascii="Arial" w:hAnsi="Arial" w:hint="cs"/>
          <w:sz w:val="22"/>
          <w:szCs w:val="22"/>
          <w:rtl/>
        </w:rPr>
        <w:t xml:space="preserve">הניתנים </w:t>
      </w:r>
      <w:r w:rsidRPr="004F171E">
        <w:rPr>
          <w:rFonts w:ascii="Arial" w:hAnsi="Arial"/>
          <w:sz w:val="22"/>
          <w:szCs w:val="22"/>
          <w:rtl/>
        </w:rPr>
        <w:t>לפרס</w:t>
      </w:r>
      <w:r w:rsidRPr="004F171E">
        <w:rPr>
          <w:rFonts w:ascii="Arial" w:hAnsi="Arial" w:hint="cs"/>
          <w:sz w:val="22"/>
          <w:szCs w:val="22"/>
          <w:rtl/>
        </w:rPr>
        <w:t>ו</w:t>
      </w:r>
      <w:r w:rsidRPr="004F171E">
        <w:rPr>
          <w:rFonts w:ascii="Arial" w:hAnsi="Arial"/>
          <w:sz w:val="22"/>
          <w:szCs w:val="22"/>
          <w:rtl/>
        </w:rPr>
        <w:t>ם</w:t>
      </w:r>
      <w:r w:rsidRPr="004F171E">
        <w:rPr>
          <w:rFonts w:ascii="Arial" w:hAnsi="Arial" w:hint="cs"/>
          <w:sz w:val="22"/>
          <w:szCs w:val="22"/>
          <w:rtl/>
        </w:rPr>
        <w:t>,</w:t>
      </w:r>
      <w:r w:rsidRPr="004F171E">
        <w:rPr>
          <w:rFonts w:ascii="Arial" w:hAnsi="Arial"/>
          <w:sz w:val="22"/>
          <w:szCs w:val="22"/>
          <w:rtl/>
        </w:rPr>
        <w:t xml:space="preserve"> ככל שיידרש, </w:t>
      </w:r>
      <w:r w:rsidRPr="004F171E">
        <w:rPr>
          <w:rFonts w:ascii="Arial" w:hAnsi="Arial" w:hint="cs"/>
          <w:sz w:val="22"/>
          <w:szCs w:val="22"/>
          <w:rtl/>
        </w:rPr>
        <w:t>תתקבל על ידי</w:t>
      </w:r>
      <w:r w:rsidRPr="004F171E">
        <w:rPr>
          <w:rFonts w:ascii="Arial" w:hAnsi="Arial"/>
          <w:sz w:val="22"/>
          <w:szCs w:val="22"/>
          <w:rtl/>
        </w:rPr>
        <w:t xml:space="preserve"> ועדת </w:t>
      </w:r>
      <w:r w:rsidRPr="004F171E">
        <w:rPr>
          <w:rFonts w:ascii="Arial" w:hAnsi="Arial" w:hint="cs"/>
          <w:sz w:val="22"/>
          <w:szCs w:val="22"/>
          <w:rtl/>
        </w:rPr>
        <w:t>ה</w:t>
      </w:r>
      <w:r w:rsidRPr="004F171E">
        <w:rPr>
          <w:rFonts w:ascii="Arial" w:hAnsi="Arial"/>
          <w:sz w:val="22"/>
          <w:szCs w:val="22"/>
          <w:rtl/>
        </w:rPr>
        <w:t>מכרזים</w:t>
      </w:r>
      <w:r w:rsidRPr="004F171E">
        <w:rPr>
          <w:rFonts w:ascii="Arial" w:hAnsi="Arial" w:hint="cs"/>
          <w:sz w:val="22"/>
          <w:szCs w:val="22"/>
          <w:rtl/>
        </w:rPr>
        <w:t xml:space="preserve"> בלבד</w:t>
      </w:r>
      <w:r w:rsidRPr="004F171E">
        <w:rPr>
          <w:rFonts w:ascii="Arial" w:hAnsi="Arial"/>
          <w:sz w:val="22"/>
          <w:szCs w:val="22"/>
          <w:rtl/>
        </w:rPr>
        <w:t xml:space="preserve">. </w:t>
      </w:r>
    </w:p>
    <w:p w14:paraId="7E1FEBF0" w14:textId="77777777" w:rsidR="00536A9A" w:rsidRPr="004F171E" w:rsidRDefault="00536A9A" w:rsidP="002F4EA2">
      <w:pPr>
        <w:spacing w:line="360" w:lineRule="auto"/>
        <w:contextualSpacing/>
        <w:jc w:val="both"/>
        <w:rPr>
          <w:rFonts w:ascii="Arial" w:hAnsi="Arial"/>
          <w:sz w:val="22"/>
          <w:szCs w:val="22"/>
          <w:rtl/>
        </w:rPr>
      </w:pPr>
    </w:p>
    <w:p w14:paraId="29AB57BD"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rFonts w:hint="cs"/>
          <w:b/>
          <w:bCs/>
          <w:sz w:val="22"/>
          <w:szCs w:val="22"/>
          <w:u w:val="single"/>
          <w:rtl/>
        </w:rPr>
        <w:t xml:space="preserve">מציע שהינו עסק בשליטת </w:t>
      </w:r>
      <w:proofErr w:type="spellStart"/>
      <w:r w:rsidRPr="004F171E">
        <w:rPr>
          <w:rFonts w:hint="cs"/>
          <w:b/>
          <w:bCs/>
          <w:sz w:val="22"/>
          <w:szCs w:val="22"/>
          <w:u w:val="single"/>
          <w:rtl/>
        </w:rPr>
        <w:t>אשה</w:t>
      </w:r>
      <w:proofErr w:type="spellEnd"/>
    </w:p>
    <w:p w14:paraId="2D51C9C0" w14:textId="77777777" w:rsidR="00536A9A" w:rsidRPr="004F171E" w:rsidRDefault="00536A9A" w:rsidP="002F4EA2">
      <w:pPr>
        <w:pStyle w:val="af1"/>
        <w:numPr>
          <w:ilvl w:val="1"/>
          <w:numId w:val="47"/>
        </w:numPr>
        <w:tabs>
          <w:tab w:val="clear" w:pos="1134"/>
          <w:tab w:val="num" w:pos="311"/>
        </w:tabs>
        <w:spacing w:line="360" w:lineRule="auto"/>
        <w:ind w:left="311" w:right="0"/>
        <w:jc w:val="both"/>
        <w:rPr>
          <w:rFonts w:ascii="Arial" w:hAnsi="Arial"/>
          <w:sz w:val="22"/>
          <w:szCs w:val="22"/>
          <w:rtl/>
        </w:rPr>
      </w:pPr>
      <w:r w:rsidRPr="004F171E">
        <w:rPr>
          <w:rFonts w:ascii="Arial" w:hAnsi="Arial"/>
          <w:sz w:val="22"/>
          <w:szCs w:val="22"/>
          <w:rtl/>
        </w:rPr>
        <w:t xml:space="preserve">על מציע </w:t>
      </w:r>
      <w:r w:rsidRPr="004F171E">
        <w:rPr>
          <w:sz w:val="22"/>
          <w:szCs w:val="22"/>
          <w:rtl/>
        </w:rPr>
        <w:t>העונה</w:t>
      </w:r>
      <w:r w:rsidRPr="004F171E">
        <w:rPr>
          <w:rFonts w:ascii="Arial" w:hAnsi="Arial"/>
          <w:sz w:val="22"/>
          <w:szCs w:val="22"/>
          <w:rtl/>
        </w:rPr>
        <w:t xml:space="preserve"> על ההגדרה "עסק בשליטת אישה" להגיש אישור ותצהיר לפיו העסק הוא בשליטת אישה (</w:t>
      </w:r>
      <w:r w:rsidRPr="004F171E">
        <w:rPr>
          <w:rFonts w:ascii="Arial" w:hAnsi="Arial" w:hint="cs"/>
          <w:sz w:val="22"/>
          <w:szCs w:val="22"/>
          <w:rtl/>
        </w:rPr>
        <w:t>ל</w:t>
      </w:r>
      <w:r w:rsidRPr="004F171E">
        <w:rPr>
          <w:rFonts w:ascii="Arial" w:hAnsi="Arial"/>
          <w:sz w:val="22"/>
          <w:szCs w:val="22"/>
          <w:rtl/>
        </w:rPr>
        <w:t>משמעותם של המונחים: "עסק"; "עסק בשליטת אישה";</w:t>
      </w:r>
      <w:r w:rsidR="00B74C96" w:rsidRPr="004F171E">
        <w:rPr>
          <w:rFonts w:ascii="Arial" w:hAnsi="Arial" w:hint="cs"/>
          <w:sz w:val="22"/>
          <w:szCs w:val="22"/>
          <w:rtl/>
        </w:rPr>
        <w:t xml:space="preserve"> </w:t>
      </w:r>
      <w:r w:rsidRPr="004F171E">
        <w:rPr>
          <w:rFonts w:ascii="Arial" w:hAnsi="Arial"/>
          <w:sz w:val="22"/>
          <w:szCs w:val="22"/>
          <w:rtl/>
        </w:rPr>
        <w:t>"אישור"; ו"תצהיר" ראה חוק חובת המכרזים, תשנ"ב- 1992).</w:t>
      </w:r>
    </w:p>
    <w:p w14:paraId="630108E6" w14:textId="7E7A8DA8" w:rsidR="00880B6E" w:rsidRPr="00880B6E" w:rsidRDefault="00536A9A" w:rsidP="00880B6E">
      <w:pPr>
        <w:pStyle w:val="af1"/>
        <w:numPr>
          <w:ilvl w:val="1"/>
          <w:numId w:val="47"/>
        </w:numPr>
        <w:tabs>
          <w:tab w:val="clear" w:pos="1134"/>
          <w:tab w:val="num" w:pos="311"/>
        </w:tabs>
        <w:spacing w:line="360" w:lineRule="auto"/>
        <w:ind w:left="311" w:right="0"/>
        <w:jc w:val="both"/>
        <w:rPr>
          <w:rFonts w:ascii="Arial" w:hAnsi="Arial"/>
          <w:sz w:val="22"/>
          <w:szCs w:val="22"/>
          <w:rtl/>
        </w:rPr>
      </w:pPr>
      <w:r w:rsidRPr="004F171E">
        <w:rPr>
          <w:rFonts w:ascii="Arial" w:hAnsi="Arial"/>
          <w:sz w:val="22"/>
          <w:szCs w:val="22"/>
          <w:rtl/>
        </w:rPr>
        <w:lastRenderedPageBreak/>
        <w:t xml:space="preserve">לאחר שקלול התוצאות, אם קיבלו שתי הצעות או יותר תוצאה משוקללת זהה שהיא התוצאה הגבוהה ביותר, ואחת מן ההצעות היא עסק בשליטת אישה, תיבחר ההצעה האמורה כזוכה </w:t>
      </w:r>
      <w:r w:rsidRPr="004F171E">
        <w:rPr>
          <w:rFonts w:ascii="Arial" w:hAnsi="Arial" w:hint="cs"/>
          <w:sz w:val="22"/>
          <w:szCs w:val="22"/>
          <w:rtl/>
        </w:rPr>
        <w:t>במכרז,</w:t>
      </w:r>
      <w:r w:rsidRPr="004F171E">
        <w:rPr>
          <w:rFonts w:ascii="Arial" w:hAnsi="Arial"/>
          <w:sz w:val="22"/>
          <w:szCs w:val="22"/>
          <w:rtl/>
        </w:rPr>
        <w:t xml:space="preserve"> ובלבד שצורף לה בעת הגשתה, אישור ותצהיר</w:t>
      </w:r>
      <w:r w:rsidRPr="004F171E">
        <w:rPr>
          <w:rFonts w:ascii="Arial" w:hAnsi="Arial" w:hint="cs"/>
          <w:sz w:val="22"/>
          <w:szCs w:val="22"/>
          <w:rtl/>
        </w:rPr>
        <w:t xml:space="preserve"> כאמור</w:t>
      </w:r>
      <w:r w:rsidRPr="004F171E">
        <w:rPr>
          <w:rFonts w:ascii="Arial" w:hAnsi="Arial"/>
          <w:sz w:val="22"/>
          <w:szCs w:val="22"/>
          <w:rtl/>
        </w:rPr>
        <w:t>.</w:t>
      </w:r>
    </w:p>
    <w:p w14:paraId="10141919" w14:textId="77777777" w:rsidR="00536A9A" w:rsidRPr="004F171E" w:rsidRDefault="00536A9A" w:rsidP="002F4EA2">
      <w:pPr>
        <w:spacing w:line="360" w:lineRule="auto"/>
        <w:ind w:left="311" w:hanging="425"/>
        <w:contextualSpacing/>
        <w:jc w:val="both"/>
        <w:rPr>
          <w:rFonts w:ascii="Arial" w:hAnsi="Arial"/>
          <w:sz w:val="22"/>
          <w:szCs w:val="22"/>
          <w:rtl/>
        </w:rPr>
      </w:pPr>
    </w:p>
    <w:p w14:paraId="7E35EB44" w14:textId="77777777" w:rsidR="00536A9A" w:rsidRPr="004F171E" w:rsidRDefault="00536A9A" w:rsidP="003344E6">
      <w:pPr>
        <w:spacing w:line="360" w:lineRule="auto"/>
        <w:contextualSpacing/>
        <w:jc w:val="both"/>
        <w:rPr>
          <w:rFonts w:ascii="Arial" w:hAnsi="Arial"/>
          <w:sz w:val="22"/>
          <w:szCs w:val="22"/>
          <w:rtl/>
        </w:rPr>
      </w:pPr>
    </w:p>
    <w:p w14:paraId="5A27A5B2" w14:textId="5912B6B7" w:rsidR="003344E6" w:rsidRDefault="003344E6" w:rsidP="002F4EA2">
      <w:pPr>
        <w:pStyle w:val="af1"/>
        <w:numPr>
          <w:ilvl w:val="0"/>
          <w:numId w:val="44"/>
        </w:numPr>
        <w:spacing w:line="360" w:lineRule="auto"/>
        <w:ind w:left="169"/>
        <w:jc w:val="both"/>
        <w:rPr>
          <w:b/>
          <w:bCs/>
          <w:sz w:val="22"/>
          <w:szCs w:val="22"/>
          <w:u w:val="single"/>
        </w:rPr>
      </w:pPr>
      <w:r>
        <w:rPr>
          <w:rFonts w:hint="cs"/>
          <w:b/>
          <w:bCs/>
          <w:sz w:val="22"/>
          <w:szCs w:val="22"/>
          <w:u w:val="single"/>
          <w:rtl/>
        </w:rPr>
        <w:t>חתימת הסכם</w:t>
      </w:r>
    </w:p>
    <w:p w14:paraId="5B72FC0B" w14:textId="63FB4443" w:rsidR="003344E6" w:rsidRPr="003344E6" w:rsidRDefault="003344E6" w:rsidP="003344E6">
      <w:pPr>
        <w:pStyle w:val="af1"/>
        <w:spacing w:line="360" w:lineRule="auto"/>
        <w:ind w:left="529"/>
        <w:jc w:val="both"/>
        <w:rPr>
          <w:rFonts w:ascii="Arial" w:hAnsi="Arial"/>
          <w:sz w:val="22"/>
          <w:szCs w:val="22"/>
          <w:rtl/>
        </w:rPr>
      </w:pPr>
      <w:r w:rsidRPr="003344E6">
        <w:rPr>
          <w:rFonts w:ascii="Arial" w:hAnsi="Arial" w:hint="cs"/>
          <w:sz w:val="22"/>
          <w:szCs w:val="22"/>
          <w:rtl/>
        </w:rPr>
        <w:t xml:space="preserve">נוסח ההסכם עליו יחתום הספק הזוכה לאחר בחירתו יועבר לאחר הודעת </w:t>
      </w:r>
      <w:proofErr w:type="spellStart"/>
      <w:r w:rsidRPr="003344E6">
        <w:rPr>
          <w:rFonts w:ascii="Arial" w:hAnsi="Arial" w:hint="cs"/>
          <w:sz w:val="22"/>
          <w:szCs w:val="22"/>
          <w:rtl/>
        </w:rPr>
        <w:t>הזכיה</w:t>
      </w:r>
      <w:proofErr w:type="spellEnd"/>
      <w:r w:rsidRPr="003344E6">
        <w:rPr>
          <w:rFonts w:ascii="Arial" w:hAnsi="Arial" w:hint="cs"/>
          <w:sz w:val="22"/>
          <w:szCs w:val="22"/>
          <w:rtl/>
        </w:rPr>
        <w:t xml:space="preserve"> הוא הנוסח המחייב כאשר הנוסח המצורף למכרז זה הינו ככל שיש סתירה בין נוסח הסופי של ההסכם שיועבר הוא המחייב. לאחר הודעת </w:t>
      </w:r>
      <w:r w:rsidR="00746B18" w:rsidRPr="003344E6">
        <w:rPr>
          <w:rFonts w:ascii="Arial" w:hAnsi="Arial" w:hint="cs"/>
          <w:sz w:val="22"/>
          <w:szCs w:val="22"/>
          <w:rtl/>
        </w:rPr>
        <w:t>הזכיי</w:t>
      </w:r>
      <w:r w:rsidR="00746B18" w:rsidRPr="003344E6">
        <w:rPr>
          <w:rFonts w:ascii="Arial" w:hAnsi="Arial" w:hint="eastAsia"/>
          <w:sz w:val="22"/>
          <w:szCs w:val="22"/>
          <w:rtl/>
        </w:rPr>
        <w:t>ה</w:t>
      </w:r>
      <w:r w:rsidRPr="003344E6">
        <w:rPr>
          <w:rFonts w:ascii="Arial" w:hAnsi="Arial" w:hint="cs"/>
          <w:sz w:val="22"/>
          <w:szCs w:val="22"/>
          <w:rtl/>
        </w:rPr>
        <w:t xml:space="preserve"> </w:t>
      </w:r>
      <w:r w:rsidR="00746B18" w:rsidRPr="003344E6">
        <w:rPr>
          <w:rFonts w:ascii="Arial" w:hAnsi="Arial" w:hint="cs"/>
          <w:sz w:val="22"/>
          <w:szCs w:val="22"/>
          <w:rtl/>
        </w:rPr>
        <w:t>יידר</w:t>
      </w:r>
      <w:r w:rsidR="00746B18" w:rsidRPr="003344E6">
        <w:rPr>
          <w:rFonts w:ascii="Arial" w:hAnsi="Arial" w:hint="eastAsia"/>
          <w:sz w:val="22"/>
          <w:szCs w:val="22"/>
          <w:rtl/>
        </w:rPr>
        <w:t>ש</w:t>
      </w:r>
      <w:r w:rsidRPr="003344E6">
        <w:rPr>
          <w:rFonts w:ascii="Arial" w:hAnsi="Arial" w:hint="cs"/>
          <w:sz w:val="22"/>
          <w:szCs w:val="22"/>
          <w:rtl/>
        </w:rPr>
        <w:t xml:space="preserve"> הספק הזוכה לחתום על הסכם תוך 10 ימים מדרישת הרשות. הזוכה ימציא כל מסמך המופיע בנספחים להסכם זה יחד עם הסכם חתום.</w:t>
      </w:r>
    </w:p>
    <w:p w14:paraId="1F53488B" w14:textId="77777777" w:rsidR="003344E6" w:rsidRDefault="003344E6" w:rsidP="003344E6">
      <w:pPr>
        <w:pStyle w:val="af1"/>
        <w:spacing w:line="360" w:lineRule="auto"/>
        <w:ind w:left="169"/>
        <w:jc w:val="both"/>
        <w:rPr>
          <w:b/>
          <w:bCs/>
          <w:sz w:val="22"/>
          <w:szCs w:val="22"/>
          <w:u w:val="single"/>
        </w:rPr>
      </w:pPr>
    </w:p>
    <w:p w14:paraId="758F7DC5"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rFonts w:hint="cs"/>
          <w:b/>
          <w:bCs/>
          <w:sz w:val="22"/>
          <w:szCs w:val="22"/>
          <w:u w:val="single"/>
          <w:rtl/>
        </w:rPr>
        <w:t>סמכות השיפוט</w:t>
      </w:r>
    </w:p>
    <w:p w14:paraId="1CD8E854" w14:textId="77777777" w:rsidR="00536A9A" w:rsidRPr="004F171E" w:rsidRDefault="00536A9A" w:rsidP="002F4EA2">
      <w:pPr>
        <w:spacing w:line="360" w:lineRule="auto"/>
        <w:jc w:val="both"/>
        <w:rPr>
          <w:rFonts w:ascii="Arial" w:hAnsi="Arial"/>
          <w:sz w:val="22"/>
          <w:szCs w:val="22"/>
          <w:rtl/>
        </w:rPr>
      </w:pPr>
      <w:r w:rsidRPr="004F171E">
        <w:rPr>
          <w:rFonts w:ascii="Arial" w:hAnsi="Arial" w:hint="cs"/>
          <w:sz w:val="22"/>
          <w:szCs w:val="22"/>
          <w:rtl/>
        </w:rPr>
        <w:t xml:space="preserve">מקום קבלת ההחלטות בעניין המכרז הינו בירושלים, ובהתאם לתקנה 2 לתקנות בתי משפט לעניינים </w:t>
      </w:r>
      <w:proofErr w:type="spellStart"/>
      <w:r w:rsidRPr="004F171E">
        <w:rPr>
          <w:rFonts w:ascii="Arial" w:hAnsi="Arial" w:hint="cs"/>
          <w:sz w:val="22"/>
          <w:szCs w:val="22"/>
          <w:rtl/>
        </w:rPr>
        <w:t>מינהליים</w:t>
      </w:r>
      <w:proofErr w:type="spellEnd"/>
      <w:r w:rsidRPr="004F171E">
        <w:rPr>
          <w:rFonts w:ascii="Arial" w:hAnsi="Arial" w:hint="cs"/>
          <w:sz w:val="22"/>
          <w:szCs w:val="22"/>
          <w:rtl/>
        </w:rPr>
        <w:t xml:space="preserve"> (סדרי דין), </w:t>
      </w:r>
      <w:proofErr w:type="spellStart"/>
      <w:r w:rsidRPr="004F171E">
        <w:rPr>
          <w:rFonts w:ascii="Arial" w:hAnsi="Arial" w:hint="cs"/>
          <w:sz w:val="22"/>
          <w:szCs w:val="22"/>
          <w:rtl/>
        </w:rPr>
        <w:t>התשס"א</w:t>
      </w:r>
      <w:proofErr w:type="spellEnd"/>
      <w:r w:rsidRPr="004F171E">
        <w:rPr>
          <w:rFonts w:ascii="Arial" w:hAnsi="Arial" w:hint="cs"/>
          <w:sz w:val="22"/>
          <w:szCs w:val="22"/>
          <w:rtl/>
        </w:rPr>
        <w:t xml:space="preserve"> </w:t>
      </w:r>
      <w:r w:rsidRPr="004F171E">
        <w:rPr>
          <w:rFonts w:ascii="Arial" w:hAnsi="Arial"/>
          <w:sz w:val="22"/>
          <w:szCs w:val="22"/>
          <w:rtl/>
        </w:rPr>
        <w:t>–</w:t>
      </w:r>
      <w:r w:rsidRPr="004F171E">
        <w:rPr>
          <w:rFonts w:ascii="Arial" w:hAnsi="Arial" w:hint="cs"/>
          <w:sz w:val="22"/>
          <w:szCs w:val="22"/>
          <w:rtl/>
        </w:rPr>
        <w:t xml:space="preserve"> 2000, עתירה בקשר למכרז זה תוגש אך ורק ל</w:t>
      </w:r>
      <w:r w:rsidRPr="004F171E">
        <w:rPr>
          <w:rFonts w:ascii="Arial" w:hAnsi="Arial"/>
          <w:sz w:val="22"/>
          <w:szCs w:val="22"/>
          <w:rtl/>
        </w:rPr>
        <w:t>בת</w:t>
      </w:r>
      <w:r w:rsidRPr="004F171E">
        <w:rPr>
          <w:rFonts w:ascii="Arial" w:hAnsi="Arial" w:hint="cs"/>
          <w:sz w:val="22"/>
          <w:szCs w:val="22"/>
          <w:rtl/>
        </w:rPr>
        <w:t>י</w:t>
      </w:r>
      <w:r w:rsidRPr="004F171E">
        <w:rPr>
          <w:rFonts w:ascii="Arial" w:hAnsi="Arial"/>
          <w:sz w:val="22"/>
          <w:szCs w:val="22"/>
          <w:rtl/>
        </w:rPr>
        <w:t xml:space="preserve"> המשפט המוסמכים בירושלים</w:t>
      </w:r>
      <w:r w:rsidRPr="004F171E">
        <w:rPr>
          <w:rFonts w:ascii="Arial" w:hAnsi="Arial" w:hint="cs"/>
          <w:sz w:val="22"/>
          <w:szCs w:val="22"/>
          <w:rtl/>
        </w:rPr>
        <w:t>.</w:t>
      </w:r>
      <w:r w:rsidRPr="004F171E">
        <w:rPr>
          <w:rFonts w:ascii="Arial" w:hAnsi="Arial"/>
          <w:sz w:val="22"/>
          <w:szCs w:val="22"/>
          <w:rtl/>
        </w:rPr>
        <w:t xml:space="preserve"> </w:t>
      </w:r>
    </w:p>
    <w:p w14:paraId="4855986F" w14:textId="77777777" w:rsidR="00536A9A" w:rsidRPr="004F171E" w:rsidRDefault="00536A9A" w:rsidP="002F4EA2">
      <w:pPr>
        <w:spacing w:line="360" w:lineRule="auto"/>
        <w:ind w:left="311" w:hanging="425"/>
        <w:contextualSpacing/>
        <w:jc w:val="both"/>
        <w:rPr>
          <w:rFonts w:ascii="Arial" w:hAnsi="Arial"/>
          <w:sz w:val="22"/>
          <w:szCs w:val="22"/>
          <w:rtl/>
        </w:rPr>
      </w:pPr>
    </w:p>
    <w:p w14:paraId="16C5C3D3" w14:textId="77777777" w:rsidR="00536A9A" w:rsidRPr="004F171E" w:rsidRDefault="00536A9A" w:rsidP="002F4EA2">
      <w:pPr>
        <w:pStyle w:val="af1"/>
        <w:numPr>
          <w:ilvl w:val="0"/>
          <w:numId w:val="44"/>
        </w:numPr>
        <w:spacing w:line="360" w:lineRule="auto"/>
        <w:ind w:left="169"/>
        <w:jc w:val="both"/>
        <w:rPr>
          <w:b/>
          <w:bCs/>
          <w:sz w:val="22"/>
          <w:szCs w:val="22"/>
          <w:u w:val="single"/>
          <w:rtl/>
        </w:rPr>
      </w:pPr>
      <w:r w:rsidRPr="004F171E">
        <w:rPr>
          <w:b/>
          <w:bCs/>
          <w:sz w:val="22"/>
          <w:szCs w:val="22"/>
          <w:u w:val="single"/>
          <w:rtl/>
        </w:rPr>
        <w:t>הליך הבהרות</w:t>
      </w:r>
    </w:p>
    <w:p w14:paraId="3BF645E7" w14:textId="77777777" w:rsidR="00536A9A" w:rsidRPr="004F171E" w:rsidRDefault="00536A9A" w:rsidP="002F4EA2">
      <w:pPr>
        <w:ind w:right="708"/>
        <w:jc w:val="both"/>
        <w:rPr>
          <w:b/>
          <w:bCs/>
          <w:sz w:val="22"/>
          <w:szCs w:val="22"/>
          <w:rtl/>
        </w:rPr>
      </w:pPr>
    </w:p>
    <w:p w14:paraId="71E476FF" w14:textId="2C29DEEB" w:rsidR="00536A9A" w:rsidRPr="004F171E" w:rsidRDefault="00536A9A" w:rsidP="00B41AB1">
      <w:pPr>
        <w:tabs>
          <w:tab w:val="left" w:pos="8617"/>
        </w:tabs>
        <w:spacing w:line="360" w:lineRule="auto"/>
        <w:jc w:val="both"/>
        <w:rPr>
          <w:sz w:val="22"/>
          <w:szCs w:val="22"/>
          <w:rtl/>
        </w:rPr>
      </w:pPr>
      <w:r w:rsidRPr="004F171E">
        <w:rPr>
          <w:rFonts w:hint="cs"/>
          <w:sz w:val="22"/>
          <w:szCs w:val="22"/>
          <w:rtl/>
        </w:rPr>
        <w:t xml:space="preserve">המועד האחרון להפניה של שאלות והבהרות  הינו </w:t>
      </w:r>
      <w:r w:rsidRPr="00B41AB1">
        <w:rPr>
          <w:rFonts w:hint="cs"/>
          <w:b/>
          <w:bCs/>
          <w:sz w:val="22"/>
          <w:szCs w:val="22"/>
          <w:rtl/>
        </w:rPr>
        <w:t xml:space="preserve">בתאריך </w:t>
      </w:r>
      <w:r w:rsidR="00B41AB1" w:rsidRPr="00B41AB1">
        <w:rPr>
          <w:rFonts w:hint="cs"/>
          <w:b/>
          <w:bCs/>
          <w:sz w:val="22"/>
          <w:szCs w:val="22"/>
          <w:rtl/>
        </w:rPr>
        <w:t>22</w:t>
      </w:r>
      <w:r w:rsidR="008E4A14" w:rsidRPr="00B41AB1">
        <w:rPr>
          <w:rFonts w:hint="cs"/>
          <w:b/>
          <w:bCs/>
          <w:sz w:val="22"/>
          <w:szCs w:val="22"/>
          <w:rtl/>
        </w:rPr>
        <w:t>/9/2016</w:t>
      </w:r>
      <w:r w:rsidRPr="00B41AB1">
        <w:rPr>
          <w:rFonts w:hint="cs"/>
          <w:b/>
          <w:bCs/>
          <w:sz w:val="22"/>
          <w:szCs w:val="22"/>
          <w:rtl/>
        </w:rPr>
        <w:t xml:space="preserve">  שעה </w:t>
      </w:r>
      <w:r w:rsidR="008E4A14">
        <w:rPr>
          <w:rFonts w:hint="cs"/>
          <w:b/>
          <w:bCs/>
          <w:sz w:val="22"/>
          <w:szCs w:val="22"/>
          <w:rtl/>
        </w:rPr>
        <w:t>10:00</w:t>
      </w:r>
      <w:r w:rsidRPr="004F171E">
        <w:rPr>
          <w:rFonts w:hint="cs"/>
          <w:b/>
          <w:bCs/>
          <w:sz w:val="22"/>
          <w:szCs w:val="22"/>
          <w:rtl/>
        </w:rPr>
        <w:t xml:space="preserve"> </w:t>
      </w:r>
      <w:r w:rsidRPr="004F171E">
        <w:rPr>
          <w:rFonts w:hint="cs"/>
          <w:sz w:val="22"/>
          <w:szCs w:val="22"/>
          <w:rtl/>
        </w:rPr>
        <w:t xml:space="preserve"> לעורך המכרז מר ארז אלמקיאס בדואר אלקטרוני שכתובתו:</w:t>
      </w:r>
      <w:r w:rsidRPr="004F171E">
        <w:rPr>
          <w:sz w:val="22"/>
          <w:szCs w:val="22"/>
        </w:rPr>
        <w:t xml:space="preserve">ereze@aa.gov.il </w:t>
      </w:r>
      <w:r w:rsidRPr="004F171E">
        <w:rPr>
          <w:rFonts w:hint="cs"/>
          <w:sz w:val="22"/>
          <w:szCs w:val="22"/>
          <w:rtl/>
        </w:rPr>
        <w:t xml:space="preserve"> במסמך </w:t>
      </w:r>
      <w:r w:rsidRPr="004F171E">
        <w:rPr>
          <w:rFonts w:hint="cs"/>
          <w:sz w:val="22"/>
          <w:szCs w:val="22"/>
        </w:rPr>
        <w:t>WO</w:t>
      </w:r>
      <w:r w:rsidRPr="004F171E">
        <w:rPr>
          <w:sz w:val="22"/>
          <w:szCs w:val="22"/>
        </w:rPr>
        <w:t>R</w:t>
      </w:r>
      <w:r w:rsidRPr="004F171E">
        <w:rPr>
          <w:rFonts w:hint="cs"/>
          <w:sz w:val="22"/>
          <w:szCs w:val="22"/>
        </w:rPr>
        <w:t>D</w:t>
      </w:r>
      <w:r w:rsidRPr="004F171E">
        <w:rPr>
          <w:rFonts w:hint="cs"/>
          <w:sz w:val="22"/>
          <w:szCs w:val="22"/>
          <w:rtl/>
        </w:rPr>
        <w:t xml:space="preserve"> בלבד</w:t>
      </w:r>
      <w:r w:rsidR="00B41AB1">
        <w:rPr>
          <w:rFonts w:hint="cs"/>
          <w:sz w:val="22"/>
          <w:szCs w:val="22"/>
          <w:rtl/>
        </w:rPr>
        <w:t xml:space="preserve"> או בפקס 02-5458660 </w:t>
      </w:r>
      <w:r w:rsidRPr="004F171E">
        <w:rPr>
          <w:rFonts w:hint="cs"/>
          <w:sz w:val="22"/>
          <w:szCs w:val="22"/>
          <w:rtl/>
        </w:rPr>
        <w:t>. המשרד לא ישיב שאלות שיגיעו לאחר מועד זה. על הפונה חלה האחריות לאשר קבלת הדוא"ל ששלח במייל חוזר.</w:t>
      </w:r>
    </w:p>
    <w:p w14:paraId="64B60ACC" w14:textId="77777777" w:rsidR="00536A9A" w:rsidRPr="004F171E" w:rsidRDefault="00536A9A" w:rsidP="002F4EA2">
      <w:pPr>
        <w:tabs>
          <w:tab w:val="left" w:pos="8617"/>
        </w:tabs>
        <w:spacing w:line="360" w:lineRule="auto"/>
        <w:jc w:val="both"/>
        <w:rPr>
          <w:sz w:val="22"/>
          <w:szCs w:val="22"/>
          <w:rtl/>
        </w:rPr>
      </w:pPr>
    </w:p>
    <w:p w14:paraId="36C91F2F" w14:textId="77777777" w:rsidR="00536A9A" w:rsidRPr="004F171E" w:rsidRDefault="00536A9A" w:rsidP="002F4EA2">
      <w:pPr>
        <w:tabs>
          <w:tab w:val="left" w:pos="8617"/>
        </w:tabs>
        <w:spacing w:line="360" w:lineRule="auto"/>
        <w:jc w:val="both"/>
        <w:rPr>
          <w:sz w:val="22"/>
          <w:szCs w:val="22"/>
          <w:rtl/>
        </w:rPr>
      </w:pPr>
      <w:r w:rsidRPr="004F171E">
        <w:rPr>
          <w:rFonts w:hint="cs"/>
          <w:sz w:val="22"/>
          <w:szCs w:val="22"/>
          <w:rtl/>
        </w:rPr>
        <w:t>להלן תיאור המבנה ל של שאלות ובקשות הבהרה:</w:t>
      </w:r>
    </w:p>
    <w:tbl>
      <w:tblPr>
        <w:tblStyle w:val="af3"/>
        <w:bidiVisual/>
        <w:tblW w:w="0" w:type="auto"/>
        <w:tblInd w:w="277" w:type="dxa"/>
        <w:tblLook w:val="04A0" w:firstRow="1" w:lastRow="0" w:firstColumn="1" w:lastColumn="0" w:noHBand="0" w:noVBand="1"/>
      </w:tblPr>
      <w:tblGrid>
        <w:gridCol w:w="4310"/>
        <w:gridCol w:w="4587"/>
      </w:tblGrid>
      <w:tr w:rsidR="00536A9A" w:rsidRPr="004F171E" w14:paraId="54D967FB" w14:textId="77777777" w:rsidTr="00FF426B">
        <w:tc>
          <w:tcPr>
            <w:tcW w:w="4310" w:type="dxa"/>
          </w:tcPr>
          <w:p w14:paraId="5CBE1734" w14:textId="77777777" w:rsidR="00536A9A" w:rsidRPr="004F171E" w:rsidRDefault="00536A9A" w:rsidP="002F4EA2">
            <w:pPr>
              <w:tabs>
                <w:tab w:val="left" w:pos="8617"/>
              </w:tabs>
              <w:spacing w:line="360" w:lineRule="auto"/>
              <w:jc w:val="both"/>
              <w:rPr>
                <w:sz w:val="22"/>
                <w:szCs w:val="22"/>
                <w:rtl/>
              </w:rPr>
            </w:pPr>
            <w:r w:rsidRPr="004F171E">
              <w:rPr>
                <w:rFonts w:hint="cs"/>
                <w:sz w:val="22"/>
                <w:szCs w:val="22"/>
                <w:rtl/>
              </w:rPr>
              <w:t>הסעיף במכרז / במפרט</w:t>
            </w:r>
          </w:p>
        </w:tc>
        <w:tc>
          <w:tcPr>
            <w:tcW w:w="4587" w:type="dxa"/>
          </w:tcPr>
          <w:p w14:paraId="038D0A86" w14:textId="77777777" w:rsidR="00536A9A" w:rsidRPr="004F171E" w:rsidRDefault="00536A9A" w:rsidP="002F4EA2">
            <w:pPr>
              <w:tabs>
                <w:tab w:val="left" w:pos="8617"/>
              </w:tabs>
              <w:spacing w:line="360" w:lineRule="auto"/>
              <w:jc w:val="both"/>
              <w:rPr>
                <w:sz w:val="22"/>
                <w:szCs w:val="22"/>
                <w:rtl/>
              </w:rPr>
            </w:pPr>
            <w:r w:rsidRPr="004F171E">
              <w:rPr>
                <w:rFonts w:hint="cs"/>
                <w:sz w:val="22"/>
                <w:szCs w:val="22"/>
                <w:rtl/>
              </w:rPr>
              <w:t>פירוט השאלה / בקשת הבהרה</w:t>
            </w:r>
          </w:p>
        </w:tc>
      </w:tr>
      <w:tr w:rsidR="00536A9A" w:rsidRPr="004F171E" w14:paraId="58AE7880" w14:textId="77777777" w:rsidTr="00FF426B">
        <w:tc>
          <w:tcPr>
            <w:tcW w:w="4310" w:type="dxa"/>
          </w:tcPr>
          <w:p w14:paraId="3376F5F4" w14:textId="77777777" w:rsidR="00536A9A" w:rsidRPr="004F171E" w:rsidRDefault="00536A9A" w:rsidP="002F4EA2">
            <w:pPr>
              <w:tabs>
                <w:tab w:val="left" w:pos="8617"/>
              </w:tabs>
              <w:spacing w:line="360" w:lineRule="auto"/>
              <w:jc w:val="both"/>
              <w:rPr>
                <w:sz w:val="22"/>
                <w:szCs w:val="22"/>
                <w:rtl/>
              </w:rPr>
            </w:pPr>
          </w:p>
        </w:tc>
        <w:tc>
          <w:tcPr>
            <w:tcW w:w="4587" w:type="dxa"/>
          </w:tcPr>
          <w:p w14:paraId="75C66F73" w14:textId="77777777" w:rsidR="00536A9A" w:rsidRPr="004F171E" w:rsidRDefault="00536A9A" w:rsidP="002F4EA2">
            <w:pPr>
              <w:tabs>
                <w:tab w:val="left" w:pos="8617"/>
              </w:tabs>
              <w:spacing w:line="360" w:lineRule="auto"/>
              <w:jc w:val="both"/>
              <w:rPr>
                <w:sz w:val="22"/>
                <w:szCs w:val="22"/>
                <w:rtl/>
              </w:rPr>
            </w:pPr>
          </w:p>
        </w:tc>
      </w:tr>
    </w:tbl>
    <w:p w14:paraId="3851ABBB" w14:textId="77777777" w:rsidR="00536A9A" w:rsidRPr="004F171E" w:rsidRDefault="00536A9A" w:rsidP="002F4EA2">
      <w:pPr>
        <w:tabs>
          <w:tab w:val="left" w:pos="8617"/>
        </w:tabs>
        <w:spacing w:line="360" w:lineRule="auto"/>
        <w:jc w:val="both"/>
        <w:rPr>
          <w:sz w:val="22"/>
          <w:szCs w:val="22"/>
        </w:rPr>
      </w:pPr>
    </w:p>
    <w:p w14:paraId="3035E79F" w14:textId="6452454C" w:rsidR="00536A9A" w:rsidRPr="004F171E" w:rsidRDefault="00536A9A" w:rsidP="00585288">
      <w:pPr>
        <w:tabs>
          <w:tab w:val="left" w:pos="8617"/>
        </w:tabs>
        <w:spacing w:line="360" w:lineRule="auto"/>
        <w:jc w:val="both"/>
        <w:rPr>
          <w:sz w:val="22"/>
          <w:szCs w:val="22"/>
          <w:rtl/>
        </w:rPr>
      </w:pPr>
      <w:r w:rsidRPr="004F171E">
        <w:rPr>
          <w:rFonts w:hint="cs"/>
          <w:sz w:val="22"/>
          <w:szCs w:val="22"/>
          <w:rtl/>
        </w:rPr>
        <w:t>ריכוז השאלות והתשובות יפורסמו באתר האינטרנט של המשרד החל מיום</w:t>
      </w:r>
      <w:r w:rsidR="008E4A14">
        <w:rPr>
          <w:rFonts w:hint="cs"/>
          <w:sz w:val="22"/>
          <w:szCs w:val="22"/>
          <w:rtl/>
        </w:rPr>
        <w:t xml:space="preserve"> </w:t>
      </w:r>
      <w:r w:rsidR="00585288">
        <w:rPr>
          <w:rFonts w:hint="cs"/>
          <w:sz w:val="22"/>
          <w:szCs w:val="22"/>
          <w:rtl/>
        </w:rPr>
        <w:t>25</w:t>
      </w:r>
      <w:r w:rsidR="008E4A14">
        <w:rPr>
          <w:rFonts w:hint="cs"/>
          <w:sz w:val="22"/>
          <w:szCs w:val="22"/>
          <w:rtl/>
        </w:rPr>
        <w:t>/9/2016.</w:t>
      </w:r>
    </w:p>
    <w:p w14:paraId="1F038B91" w14:textId="5F2C267E" w:rsidR="00536A9A" w:rsidRPr="004F171E" w:rsidRDefault="00536A9A" w:rsidP="002F4EA2">
      <w:pPr>
        <w:tabs>
          <w:tab w:val="left" w:pos="8617"/>
        </w:tabs>
        <w:spacing w:line="360" w:lineRule="auto"/>
        <w:jc w:val="both"/>
        <w:rPr>
          <w:sz w:val="22"/>
          <w:szCs w:val="22"/>
          <w:rtl/>
        </w:rPr>
      </w:pPr>
      <w:r w:rsidRPr="00266CF5">
        <w:rPr>
          <w:rFonts w:hint="cs"/>
          <w:sz w:val="22"/>
          <w:szCs w:val="22"/>
          <w:rtl/>
        </w:rPr>
        <w:t>והן</w:t>
      </w:r>
      <w:r w:rsidRPr="004F171E">
        <w:rPr>
          <w:rFonts w:hint="cs"/>
          <w:sz w:val="22"/>
          <w:szCs w:val="22"/>
          <w:rtl/>
        </w:rPr>
        <w:t xml:space="preserve"> יהוו חלק בלתי נפרד ממסמכי המכרז ויחייבו את כל המציעים.</w:t>
      </w:r>
    </w:p>
    <w:p w14:paraId="660DF41E" w14:textId="77777777" w:rsidR="00536A9A" w:rsidRPr="004F171E" w:rsidRDefault="00536A9A" w:rsidP="002F4EA2">
      <w:pPr>
        <w:tabs>
          <w:tab w:val="left" w:pos="8617"/>
        </w:tabs>
        <w:spacing w:line="360" w:lineRule="auto"/>
        <w:jc w:val="both"/>
        <w:rPr>
          <w:sz w:val="22"/>
          <w:szCs w:val="22"/>
          <w:rtl/>
        </w:rPr>
      </w:pPr>
      <w:r w:rsidRPr="004F171E">
        <w:rPr>
          <w:rFonts w:hint="cs"/>
          <w:sz w:val="22"/>
          <w:szCs w:val="22"/>
          <w:rtl/>
        </w:rPr>
        <w:t>המשרד שומר לעצמו את הזכות להימנע מלהשיב לגופה של שאלה אם ימצא כי מתן מענה לשאלה עלול לסכל או לפגוע בהליך המכרז או בתכליתו.</w:t>
      </w:r>
    </w:p>
    <w:p w14:paraId="405B16D0" w14:textId="77777777" w:rsidR="00536A9A" w:rsidRPr="004F171E" w:rsidRDefault="00536A9A" w:rsidP="002F4EA2">
      <w:pPr>
        <w:spacing w:line="360" w:lineRule="auto"/>
        <w:jc w:val="both"/>
        <w:rPr>
          <w:rFonts w:ascii="Arial" w:hAnsi="Arial"/>
          <w:sz w:val="22"/>
          <w:szCs w:val="22"/>
          <w:rtl/>
        </w:rPr>
      </w:pPr>
    </w:p>
    <w:p w14:paraId="01870355" w14:textId="77777777" w:rsidR="00536A9A" w:rsidRPr="00470A52" w:rsidRDefault="00536A9A" w:rsidP="00536A9A">
      <w:pPr>
        <w:spacing w:line="360" w:lineRule="auto"/>
        <w:jc w:val="both"/>
        <w:rPr>
          <w:rFonts w:ascii="Arial" w:hAnsi="Arial"/>
          <w:szCs w:val="24"/>
          <w:rtl/>
        </w:rPr>
      </w:pPr>
    </w:p>
    <w:p w14:paraId="33977838" w14:textId="7898F2C2" w:rsidR="00536A9A" w:rsidRPr="00470A52" w:rsidRDefault="00536A9A" w:rsidP="00536A9A">
      <w:pPr>
        <w:tabs>
          <w:tab w:val="left" w:pos="6185"/>
          <w:tab w:val="left" w:pos="6752"/>
        </w:tabs>
        <w:spacing w:line="360" w:lineRule="auto"/>
        <w:rPr>
          <w:rFonts w:ascii="Arial" w:hAnsi="Arial"/>
          <w:b/>
          <w:bCs/>
          <w:szCs w:val="24"/>
          <w:rtl/>
        </w:rPr>
      </w:pPr>
      <w:r w:rsidRPr="00470A52">
        <w:rPr>
          <w:rFonts w:ascii="Arial" w:hAnsi="Arial"/>
          <w:szCs w:val="24"/>
          <w:rtl/>
        </w:rPr>
        <w:tab/>
      </w:r>
      <w:r w:rsidRPr="00470A52">
        <w:rPr>
          <w:rFonts w:ascii="Arial" w:hAnsi="Arial" w:hint="cs"/>
          <w:b/>
          <w:bCs/>
          <w:szCs w:val="24"/>
          <w:rtl/>
        </w:rPr>
        <w:t xml:space="preserve"> </w:t>
      </w:r>
      <w:r w:rsidR="00266CF5">
        <w:rPr>
          <w:rFonts w:ascii="Arial" w:hAnsi="Arial"/>
          <w:b/>
          <w:bCs/>
          <w:szCs w:val="24"/>
          <w:rtl/>
        </w:rPr>
        <w:t>בברכ</w:t>
      </w:r>
      <w:r w:rsidRPr="00470A52">
        <w:rPr>
          <w:rFonts w:ascii="Arial" w:hAnsi="Arial"/>
          <w:b/>
          <w:bCs/>
          <w:szCs w:val="24"/>
          <w:rtl/>
        </w:rPr>
        <w:t>ה,</w:t>
      </w:r>
    </w:p>
    <w:p w14:paraId="54EBD9DB" w14:textId="77777777" w:rsidR="00536A9A" w:rsidRPr="00470A52" w:rsidRDefault="00536A9A" w:rsidP="00536A9A">
      <w:pPr>
        <w:spacing w:line="360" w:lineRule="auto"/>
        <w:ind w:left="681"/>
        <w:jc w:val="center"/>
        <w:rPr>
          <w:szCs w:val="24"/>
          <w:rtl/>
        </w:rPr>
      </w:pPr>
      <w:r w:rsidRPr="00470A52">
        <w:rPr>
          <w:rFonts w:ascii="Arial" w:hAnsi="Arial" w:hint="cs"/>
          <w:b/>
          <w:bCs/>
          <w:szCs w:val="24"/>
          <w:rtl/>
        </w:rPr>
        <w:t xml:space="preserve">                                                                                </w:t>
      </w:r>
      <w:r w:rsidRPr="00470A52">
        <w:rPr>
          <w:rFonts w:ascii="Arial" w:hAnsi="Arial"/>
          <w:b/>
          <w:bCs/>
          <w:szCs w:val="24"/>
          <w:rtl/>
        </w:rPr>
        <w:t xml:space="preserve">ועדת </w:t>
      </w:r>
      <w:r w:rsidRPr="00470A52">
        <w:rPr>
          <w:rFonts w:ascii="Arial" w:hAnsi="Arial" w:hint="cs"/>
          <w:b/>
          <w:bCs/>
          <w:szCs w:val="24"/>
          <w:rtl/>
        </w:rPr>
        <w:t>ה</w:t>
      </w:r>
      <w:r w:rsidRPr="00470A52">
        <w:rPr>
          <w:rFonts w:ascii="Arial" w:hAnsi="Arial"/>
          <w:b/>
          <w:bCs/>
          <w:szCs w:val="24"/>
          <w:rtl/>
        </w:rPr>
        <w:t>מכרזים</w:t>
      </w:r>
      <w:r w:rsidRPr="00470A52">
        <w:rPr>
          <w:rFonts w:ascii="Arial" w:hAnsi="Arial"/>
          <w:b/>
          <w:bCs/>
          <w:szCs w:val="24"/>
          <w:rtl/>
        </w:rPr>
        <w:tab/>
      </w:r>
    </w:p>
    <w:p w14:paraId="77117FE8" w14:textId="77777777" w:rsidR="00536A9A" w:rsidRPr="00470A52" w:rsidRDefault="00536A9A" w:rsidP="00536A9A">
      <w:pPr>
        <w:pStyle w:val="20"/>
        <w:pageBreakBefore/>
        <w:spacing w:after="240"/>
        <w:jc w:val="right"/>
        <w:rPr>
          <w:rFonts w:ascii="Times New Roman Bold" w:hAnsi="Times New Roman Bold"/>
          <w:rtl/>
        </w:rPr>
      </w:pPr>
      <w:bookmarkStart w:id="15" w:name="_Toc285980546"/>
      <w:bookmarkStart w:id="16" w:name="_Toc288647182"/>
      <w:bookmarkStart w:id="17" w:name="_Toc324232052"/>
    </w:p>
    <w:p w14:paraId="7564EB9A" w14:textId="77777777" w:rsidR="00536A9A" w:rsidRPr="00113B75" w:rsidRDefault="00536A9A" w:rsidP="00536A9A">
      <w:pPr>
        <w:spacing w:line="360" w:lineRule="auto"/>
        <w:ind w:left="360"/>
        <w:rPr>
          <w:sz w:val="22"/>
          <w:szCs w:val="22"/>
        </w:rPr>
      </w:pPr>
      <w:r w:rsidRPr="00113B75">
        <w:rPr>
          <w:rFonts w:hint="cs"/>
          <w:b/>
          <w:bCs/>
          <w:sz w:val="22"/>
          <w:szCs w:val="22"/>
          <w:u w:val="single"/>
          <w:rtl/>
        </w:rPr>
        <w:t>רשימת נספחים</w:t>
      </w:r>
    </w:p>
    <w:p w14:paraId="3BAF6AC2" w14:textId="77777777" w:rsidR="00536A9A" w:rsidRPr="00113B75" w:rsidRDefault="00536A9A" w:rsidP="00536A9A">
      <w:pPr>
        <w:spacing w:line="360" w:lineRule="auto"/>
        <w:ind w:left="360"/>
        <w:rPr>
          <w:b/>
          <w:bCs/>
          <w:sz w:val="22"/>
          <w:szCs w:val="22"/>
        </w:rPr>
      </w:pPr>
      <w:r w:rsidRPr="00113B75">
        <w:rPr>
          <w:rFonts w:hint="cs"/>
          <w:b/>
          <w:bCs/>
          <w:sz w:val="22"/>
          <w:szCs w:val="22"/>
          <w:rtl/>
        </w:rPr>
        <w:t xml:space="preserve">נספח א' </w:t>
      </w:r>
      <w:r w:rsidRPr="00113B75">
        <w:rPr>
          <w:b/>
          <w:bCs/>
          <w:sz w:val="22"/>
          <w:szCs w:val="22"/>
          <w:rtl/>
        </w:rPr>
        <w:t>–</w:t>
      </w:r>
      <w:r w:rsidRPr="00113B75">
        <w:rPr>
          <w:rFonts w:hint="cs"/>
          <w:b/>
          <w:bCs/>
          <w:sz w:val="22"/>
          <w:szCs w:val="22"/>
          <w:rtl/>
        </w:rPr>
        <w:t xml:space="preserve"> מפרט שירותי ניקיון, </w:t>
      </w:r>
      <w:r w:rsidRPr="00113B75">
        <w:rPr>
          <w:b/>
          <w:bCs/>
          <w:sz w:val="22"/>
          <w:szCs w:val="22"/>
          <w:rtl/>
        </w:rPr>
        <w:t xml:space="preserve"> ושירותים כלליים</w:t>
      </w:r>
      <w:r w:rsidRPr="00113B75">
        <w:rPr>
          <w:rFonts w:hint="cs"/>
          <w:b/>
          <w:bCs/>
          <w:sz w:val="22"/>
          <w:szCs w:val="22"/>
          <w:rtl/>
        </w:rPr>
        <w:t>;</w:t>
      </w:r>
    </w:p>
    <w:p w14:paraId="539F5909" w14:textId="06794B6F" w:rsidR="00536A9A" w:rsidRPr="00113B75" w:rsidRDefault="00536A9A" w:rsidP="00880B6E">
      <w:pPr>
        <w:spacing w:line="360" w:lineRule="auto"/>
        <w:ind w:left="360"/>
        <w:rPr>
          <w:b/>
          <w:bCs/>
          <w:sz w:val="22"/>
          <w:szCs w:val="22"/>
        </w:rPr>
      </w:pPr>
      <w:r w:rsidRPr="00113B75">
        <w:rPr>
          <w:rFonts w:hint="cs"/>
          <w:b/>
          <w:bCs/>
          <w:sz w:val="22"/>
          <w:szCs w:val="22"/>
          <w:rtl/>
        </w:rPr>
        <w:t xml:space="preserve">נספח ב' </w:t>
      </w:r>
      <w:r w:rsidRPr="00113B75">
        <w:rPr>
          <w:b/>
          <w:bCs/>
          <w:sz w:val="22"/>
          <w:szCs w:val="22"/>
          <w:rtl/>
        </w:rPr>
        <w:t>–</w:t>
      </w:r>
      <w:r w:rsidRPr="00113B75">
        <w:rPr>
          <w:rFonts w:hint="cs"/>
          <w:b/>
          <w:bCs/>
          <w:sz w:val="22"/>
          <w:szCs w:val="22"/>
          <w:rtl/>
        </w:rPr>
        <w:t xml:space="preserve"> חוברת ההצעה (נספחים 1-</w:t>
      </w:r>
      <w:r w:rsidRPr="00880B6E">
        <w:rPr>
          <w:rFonts w:hint="cs"/>
          <w:b/>
          <w:bCs/>
          <w:sz w:val="22"/>
          <w:szCs w:val="22"/>
          <w:rtl/>
        </w:rPr>
        <w:t>2</w:t>
      </w:r>
      <w:r w:rsidR="00880B6E">
        <w:rPr>
          <w:rFonts w:hint="cs"/>
          <w:b/>
          <w:bCs/>
          <w:sz w:val="22"/>
          <w:szCs w:val="22"/>
          <w:rtl/>
        </w:rPr>
        <w:t>6</w:t>
      </w:r>
      <w:r w:rsidRPr="00113B75">
        <w:rPr>
          <w:rFonts w:hint="cs"/>
          <w:b/>
          <w:bCs/>
          <w:sz w:val="22"/>
          <w:szCs w:val="22"/>
          <w:rtl/>
        </w:rPr>
        <w:t>);</w:t>
      </w:r>
    </w:p>
    <w:p w14:paraId="23278FD4" w14:textId="77777777" w:rsidR="00536A9A" w:rsidRPr="00113B75" w:rsidRDefault="00536A9A" w:rsidP="00536A9A">
      <w:pPr>
        <w:spacing w:line="360" w:lineRule="auto"/>
        <w:ind w:left="360"/>
        <w:rPr>
          <w:b/>
          <w:bCs/>
          <w:sz w:val="22"/>
          <w:szCs w:val="22"/>
        </w:rPr>
      </w:pPr>
      <w:r w:rsidRPr="00113B75">
        <w:rPr>
          <w:rFonts w:hint="cs"/>
          <w:b/>
          <w:bCs/>
          <w:sz w:val="22"/>
          <w:szCs w:val="22"/>
          <w:rtl/>
        </w:rPr>
        <w:t xml:space="preserve">נספח ג' </w:t>
      </w:r>
      <w:r w:rsidRPr="00113B75">
        <w:rPr>
          <w:b/>
          <w:bCs/>
          <w:sz w:val="22"/>
          <w:szCs w:val="22"/>
          <w:rtl/>
        </w:rPr>
        <w:t>–</w:t>
      </w:r>
      <w:r w:rsidRPr="00113B75">
        <w:rPr>
          <w:rFonts w:hint="cs"/>
          <w:b/>
          <w:bCs/>
          <w:sz w:val="22"/>
          <w:szCs w:val="22"/>
          <w:rtl/>
        </w:rPr>
        <w:t xml:space="preserve"> נוסח הסכם</w:t>
      </w:r>
    </w:p>
    <w:bookmarkEnd w:id="15"/>
    <w:bookmarkEnd w:id="16"/>
    <w:bookmarkEnd w:id="17"/>
    <w:p w14:paraId="3FC57E86" w14:textId="77777777" w:rsidR="00536A9A" w:rsidRPr="00470A52" w:rsidRDefault="00536A9A" w:rsidP="00536A9A">
      <w:pPr>
        <w:bidi w:val="0"/>
        <w:rPr>
          <w:rFonts w:asciiTheme="minorHAnsi" w:hAnsiTheme="minorHAnsi"/>
          <w:b/>
          <w:bCs/>
          <w:szCs w:val="24"/>
          <w:u w:val="single"/>
        </w:rPr>
      </w:pPr>
    </w:p>
    <w:p w14:paraId="1693B199" w14:textId="77777777" w:rsidR="00536A9A" w:rsidRPr="00470A52" w:rsidRDefault="00536A9A" w:rsidP="00536A9A">
      <w:pPr>
        <w:bidi w:val="0"/>
        <w:rPr>
          <w:rFonts w:ascii="Arial" w:hAnsi="Arial"/>
          <w:b/>
          <w:bCs/>
          <w:szCs w:val="24"/>
          <w:u w:val="single"/>
          <w:rtl/>
        </w:rPr>
      </w:pPr>
    </w:p>
    <w:p w14:paraId="3B110908" w14:textId="77777777" w:rsidR="00536A9A" w:rsidRPr="00470A52" w:rsidRDefault="00536A9A" w:rsidP="00536A9A">
      <w:pPr>
        <w:autoSpaceDE w:val="0"/>
        <w:autoSpaceDN w:val="0"/>
        <w:adjustRightInd w:val="0"/>
        <w:spacing w:line="360" w:lineRule="auto"/>
        <w:jc w:val="center"/>
        <w:rPr>
          <w:rFonts w:ascii="Arial" w:hAnsi="Arial"/>
          <w:b/>
          <w:bCs/>
          <w:sz w:val="32"/>
          <w:szCs w:val="32"/>
          <w:u w:val="single"/>
          <w:rtl/>
        </w:rPr>
      </w:pPr>
    </w:p>
    <w:p w14:paraId="17945891" w14:textId="77777777" w:rsidR="00536A9A" w:rsidRPr="00470A52" w:rsidRDefault="00536A9A" w:rsidP="00536A9A">
      <w:pPr>
        <w:bidi w:val="0"/>
        <w:rPr>
          <w:b/>
          <w:bCs/>
          <w:sz w:val="36"/>
          <w:szCs w:val="36"/>
        </w:rPr>
      </w:pPr>
      <w:r w:rsidRPr="00470A52">
        <w:rPr>
          <w:b/>
          <w:bCs/>
          <w:sz w:val="36"/>
          <w:szCs w:val="36"/>
          <w:rtl/>
        </w:rPr>
        <w:br w:type="page"/>
      </w:r>
    </w:p>
    <w:p w14:paraId="3116724B" w14:textId="77777777" w:rsidR="00536A9A" w:rsidRPr="00470A52" w:rsidRDefault="00536A9A" w:rsidP="00A32360">
      <w:pPr>
        <w:pStyle w:val="31"/>
        <w:spacing w:line="360" w:lineRule="auto"/>
        <w:rPr>
          <w:b w:val="0"/>
          <w:bCs w:val="0"/>
          <w:sz w:val="40"/>
          <w:szCs w:val="40"/>
          <w:u w:val="single"/>
        </w:rPr>
      </w:pPr>
      <w:bookmarkStart w:id="18" w:name="_Toc456253796"/>
      <w:r w:rsidRPr="00A32360">
        <w:rPr>
          <w:rFonts w:cs="David" w:hint="cs"/>
          <w:color w:val="auto"/>
          <w:sz w:val="22"/>
          <w:szCs w:val="22"/>
          <w:u w:val="single"/>
          <w:rtl/>
        </w:rPr>
        <w:lastRenderedPageBreak/>
        <w:t xml:space="preserve">נספח א' </w:t>
      </w:r>
      <w:r w:rsidRPr="00A32360">
        <w:rPr>
          <w:rFonts w:cs="David"/>
          <w:color w:val="auto"/>
          <w:sz w:val="22"/>
          <w:szCs w:val="22"/>
          <w:u w:val="single"/>
          <w:rtl/>
        </w:rPr>
        <w:t>–</w:t>
      </w:r>
      <w:r w:rsidRPr="00A32360">
        <w:rPr>
          <w:rFonts w:cs="David" w:hint="cs"/>
          <w:color w:val="auto"/>
          <w:sz w:val="22"/>
          <w:szCs w:val="22"/>
          <w:u w:val="single"/>
          <w:rtl/>
        </w:rPr>
        <w:t xml:space="preserve"> מפרט שירותי </w:t>
      </w:r>
      <w:r w:rsidRPr="00A32360">
        <w:rPr>
          <w:rFonts w:cs="David"/>
          <w:color w:val="auto"/>
          <w:sz w:val="22"/>
          <w:szCs w:val="22"/>
          <w:u w:val="single"/>
          <w:rtl/>
        </w:rPr>
        <w:t>ניקיון,  ושירותים כלליים</w:t>
      </w:r>
      <w:bookmarkEnd w:id="18"/>
    </w:p>
    <w:p w14:paraId="452B62E4" w14:textId="77777777" w:rsidR="00536A9A" w:rsidRPr="00470A52" w:rsidRDefault="00536A9A" w:rsidP="00536A9A">
      <w:pPr>
        <w:spacing w:line="360" w:lineRule="auto"/>
        <w:jc w:val="both"/>
        <w:rPr>
          <w:szCs w:val="24"/>
          <w:rtl/>
        </w:rPr>
      </w:pPr>
    </w:p>
    <w:p w14:paraId="2C7D8EC9" w14:textId="77777777" w:rsidR="00536A9A" w:rsidRPr="00113B75" w:rsidRDefault="00536A9A" w:rsidP="00536A9A">
      <w:pPr>
        <w:pStyle w:val="af1"/>
        <w:numPr>
          <w:ilvl w:val="0"/>
          <w:numId w:val="68"/>
        </w:numPr>
        <w:overflowPunct w:val="0"/>
        <w:autoSpaceDE w:val="0"/>
        <w:autoSpaceDN w:val="0"/>
        <w:adjustRightInd w:val="0"/>
        <w:spacing w:line="360" w:lineRule="auto"/>
        <w:ind w:right="709"/>
        <w:rPr>
          <w:b/>
          <w:bCs/>
          <w:sz w:val="22"/>
          <w:szCs w:val="22"/>
          <w:rtl/>
        </w:rPr>
      </w:pPr>
      <w:r w:rsidRPr="00113B75">
        <w:rPr>
          <w:rFonts w:hint="cs"/>
          <w:b/>
          <w:bCs/>
          <w:sz w:val="22"/>
          <w:szCs w:val="22"/>
          <w:u w:val="single"/>
          <w:rtl/>
        </w:rPr>
        <w:t xml:space="preserve">תיאור המשרד </w:t>
      </w:r>
    </w:p>
    <w:p w14:paraId="67DB7335" w14:textId="77777777" w:rsidR="00536A9A" w:rsidRPr="00113B75" w:rsidRDefault="00536A9A" w:rsidP="0053210D">
      <w:pPr>
        <w:pStyle w:val="af1"/>
        <w:numPr>
          <w:ilvl w:val="1"/>
          <w:numId w:val="68"/>
        </w:numPr>
        <w:overflowPunct w:val="0"/>
        <w:autoSpaceDE w:val="0"/>
        <w:autoSpaceDN w:val="0"/>
        <w:adjustRightInd w:val="0"/>
        <w:spacing w:line="360" w:lineRule="auto"/>
        <w:jc w:val="both"/>
        <w:rPr>
          <w:sz w:val="22"/>
          <w:szCs w:val="22"/>
          <w:rtl/>
        </w:rPr>
      </w:pPr>
      <w:r w:rsidRPr="00113B75">
        <w:rPr>
          <w:rFonts w:hint="cs"/>
          <w:sz w:val="22"/>
          <w:szCs w:val="22"/>
          <w:rtl/>
        </w:rPr>
        <w:t xml:space="preserve">המשרד ממוקם ברח' עם ועולמו 4, גבעת שאול, ירושלים, בקומות 3,  ו- 4. שטח המשרד הינו כ-  3,200 מ"ר ברוטו. </w:t>
      </w:r>
      <w:r w:rsidR="00560810" w:rsidRPr="00113B75">
        <w:rPr>
          <w:rFonts w:hint="cs"/>
          <w:sz w:val="22"/>
          <w:szCs w:val="22"/>
          <w:rtl/>
        </w:rPr>
        <w:t xml:space="preserve">בנוסף למשרדים </w:t>
      </w:r>
      <w:r w:rsidR="0053210D" w:rsidRPr="00113B75">
        <w:rPr>
          <w:rFonts w:hint="cs"/>
          <w:sz w:val="22"/>
          <w:szCs w:val="22"/>
          <w:rtl/>
        </w:rPr>
        <w:t xml:space="preserve">וללשכת הממונה </w:t>
      </w:r>
      <w:r w:rsidR="00560810" w:rsidRPr="00113B75">
        <w:rPr>
          <w:rFonts w:hint="cs"/>
          <w:sz w:val="22"/>
          <w:szCs w:val="22"/>
          <w:rtl/>
        </w:rPr>
        <w:t>המצויים בשטח הרשות, קיימים גם,</w:t>
      </w:r>
      <w:r w:rsidRPr="00113B75">
        <w:rPr>
          <w:rFonts w:hint="cs"/>
          <w:sz w:val="22"/>
          <w:szCs w:val="22"/>
          <w:rtl/>
        </w:rPr>
        <w:t xml:space="preserve"> 4 חדרי ישיבות,  2 מטבחונים, 4 מטבחים המשמשים גם כחדרי אוכל</w:t>
      </w:r>
      <w:r w:rsidR="0053210D" w:rsidRPr="00113B75">
        <w:rPr>
          <w:rFonts w:hint="cs"/>
          <w:sz w:val="22"/>
          <w:szCs w:val="22"/>
          <w:rtl/>
        </w:rPr>
        <w:t xml:space="preserve"> ואולם הרצאות</w:t>
      </w:r>
      <w:r w:rsidRPr="00113B75">
        <w:rPr>
          <w:rFonts w:hint="cs"/>
          <w:sz w:val="22"/>
          <w:szCs w:val="22"/>
          <w:rtl/>
        </w:rPr>
        <w:t xml:space="preserve">. בכל החדרים מצוי ריהוט וציוד משרדי. </w:t>
      </w:r>
    </w:p>
    <w:p w14:paraId="68DFAF50" w14:textId="77777777" w:rsidR="00536A9A" w:rsidRPr="00113B75" w:rsidRDefault="00536A9A" w:rsidP="00536A9A">
      <w:pPr>
        <w:pStyle w:val="af1"/>
        <w:overflowPunct w:val="0"/>
        <w:autoSpaceDE w:val="0"/>
        <w:autoSpaceDN w:val="0"/>
        <w:adjustRightInd w:val="0"/>
        <w:spacing w:line="360" w:lineRule="auto"/>
        <w:ind w:left="1134"/>
        <w:jc w:val="both"/>
        <w:rPr>
          <w:sz w:val="22"/>
          <w:szCs w:val="22"/>
        </w:rPr>
      </w:pPr>
    </w:p>
    <w:p w14:paraId="685581F4" w14:textId="77777777" w:rsidR="00536A9A" w:rsidRPr="00113B75" w:rsidRDefault="00536A9A" w:rsidP="00536A9A">
      <w:pPr>
        <w:pStyle w:val="af1"/>
        <w:numPr>
          <w:ilvl w:val="0"/>
          <w:numId w:val="68"/>
        </w:numPr>
        <w:overflowPunct w:val="0"/>
        <w:autoSpaceDE w:val="0"/>
        <w:autoSpaceDN w:val="0"/>
        <w:adjustRightInd w:val="0"/>
        <w:spacing w:line="360" w:lineRule="auto"/>
        <w:ind w:right="709"/>
        <w:rPr>
          <w:b/>
          <w:bCs/>
          <w:sz w:val="22"/>
          <w:szCs w:val="22"/>
          <w:u w:val="single"/>
        </w:rPr>
      </w:pPr>
      <w:r w:rsidRPr="00113B75">
        <w:rPr>
          <w:rFonts w:hint="cs"/>
          <w:b/>
          <w:bCs/>
          <w:sz w:val="22"/>
          <w:szCs w:val="22"/>
          <w:u w:val="single"/>
          <w:rtl/>
        </w:rPr>
        <w:t>השירותים הנדרשים  ושיטת העבודה</w:t>
      </w:r>
    </w:p>
    <w:p w14:paraId="33674B14" w14:textId="77777777" w:rsidR="006870F6" w:rsidRPr="00113B75" w:rsidRDefault="006870F6" w:rsidP="006870F6">
      <w:pPr>
        <w:overflowPunct w:val="0"/>
        <w:autoSpaceDE w:val="0"/>
        <w:autoSpaceDN w:val="0"/>
        <w:adjustRightInd w:val="0"/>
        <w:spacing w:line="360" w:lineRule="auto"/>
        <w:ind w:right="709"/>
        <w:rPr>
          <w:b/>
          <w:bCs/>
          <w:sz w:val="22"/>
          <w:szCs w:val="22"/>
          <w:rtl/>
        </w:rPr>
      </w:pPr>
    </w:p>
    <w:p w14:paraId="1CB80526" w14:textId="77777777" w:rsidR="006870F6" w:rsidRPr="00113B75" w:rsidRDefault="006870F6" w:rsidP="005C2319">
      <w:pPr>
        <w:overflowPunct w:val="0"/>
        <w:autoSpaceDE w:val="0"/>
        <w:autoSpaceDN w:val="0"/>
        <w:adjustRightInd w:val="0"/>
        <w:spacing w:line="360" w:lineRule="auto"/>
        <w:ind w:left="311" w:right="-142"/>
        <w:jc w:val="both"/>
        <w:rPr>
          <w:sz w:val="22"/>
          <w:szCs w:val="22"/>
          <w:rtl/>
        </w:rPr>
      </w:pPr>
      <w:r w:rsidRPr="00113B75">
        <w:rPr>
          <w:rFonts w:hint="eastAsia"/>
          <w:sz w:val="22"/>
          <w:szCs w:val="22"/>
          <w:rtl/>
        </w:rPr>
        <w:t>יצוין</w:t>
      </w:r>
      <w:r w:rsidRPr="00113B75">
        <w:rPr>
          <w:sz w:val="22"/>
          <w:szCs w:val="22"/>
          <w:rtl/>
        </w:rPr>
        <w:t xml:space="preserve"> כי </w:t>
      </w:r>
      <w:r w:rsidRPr="00113B75">
        <w:rPr>
          <w:rFonts w:hint="eastAsia"/>
          <w:sz w:val="22"/>
          <w:szCs w:val="22"/>
          <w:rtl/>
        </w:rPr>
        <w:t>הרשות</w:t>
      </w:r>
      <w:r w:rsidRPr="00113B75">
        <w:rPr>
          <w:sz w:val="22"/>
          <w:szCs w:val="22"/>
          <w:rtl/>
        </w:rPr>
        <w:t xml:space="preserve"> מקבל</w:t>
      </w:r>
      <w:r w:rsidRPr="00113B75">
        <w:rPr>
          <w:rFonts w:hint="eastAsia"/>
          <w:sz w:val="22"/>
          <w:szCs w:val="22"/>
          <w:rtl/>
        </w:rPr>
        <w:t>ת</w:t>
      </w:r>
      <w:r w:rsidRPr="00113B75">
        <w:rPr>
          <w:sz w:val="22"/>
          <w:szCs w:val="22"/>
          <w:rtl/>
        </w:rPr>
        <w:t xml:space="preserve"> שירותי ניקיון מהנהלת הבניין ממנה שוכרת את משרדיה, </w:t>
      </w:r>
      <w:r w:rsidRPr="00113B75">
        <w:rPr>
          <w:rFonts w:hint="eastAsia"/>
          <w:sz w:val="22"/>
          <w:szCs w:val="22"/>
          <w:rtl/>
        </w:rPr>
        <w:t>אך</w:t>
      </w:r>
      <w:r w:rsidRPr="00113B75">
        <w:rPr>
          <w:sz w:val="22"/>
          <w:szCs w:val="22"/>
          <w:rtl/>
        </w:rPr>
        <w:t xml:space="preserve">   </w:t>
      </w:r>
      <w:r w:rsidRPr="00113B75">
        <w:rPr>
          <w:rFonts w:hint="eastAsia"/>
          <w:sz w:val="22"/>
          <w:szCs w:val="22"/>
          <w:rtl/>
        </w:rPr>
        <w:t>שירותי</w:t>
      </w:r>
      <w:r w:rsidR="000A4321" w:rsidRPr="00113B75">
        <w:rPr>
          <w:sz w:val="22"/>
          <w:szCs w:val="22"/>
          <w:rtl/>
        </w:rPr>
        <w:t xml:space="preserve"> ניקיון</w:t>
      </w:r>
      <w:r w:rsidRPr="00113B75">
        <w:rPr>
          <w:sz w:val="22"/>
          <w:szCs w:val="22"/>
          <w:rtl/>
        </w:rPr>
        <w:t xml:space="preserve"> אלו אינם מספ</w:t>
      </w:r>
      <w:r w:rsidRPr="00113B75">
        <w:rPr>
          <w:rFonts w:hint="eastAsia"/>
          <w:sz w:val="22"/>
          <w:szCs w:val="22"/>
          <w:rtl/>
        </w:rPr>
        <w:t>יקים</w:t>
      </w:r>
      <w:r w:rsidR="000A4321" w:rsidRPr="00113B75">
        <w:rPr>
          <w:sz w:val="22"/>
          <w:szCs w:val="22"/>
          <w:rtl/>
        </w:rPr>
        <w:t xml:space="preserve"> ואינם נותנים מענה להיקף </w:t>
      </w:r>
      <w:r w:rsidR="000A4321" w:rsidRPr="00113B75">
        <w:rPr>
          <w:rFonts w:hint="eastAsia"/>
          <w:sz w:val="22"/>
          <w:szCs w:val="22"/>
          <w:rtl/>
        </w:rPr>
        <w:t>הניקיון</w:t>
      </w:r>
      <w:r w:rsidR="000A4321" w:rsidRPr="00113B75">
        <w:rPr>
          <w:sz w:val="22"/>
          <w:szCs w:val="22"/>
          <w:rtl/>
        </w:rPr>
        <w:t xml:space="preserve"> הנדרש אלא רק לחלקו ולפיכך</w:t>
      </w:r>
      <w:r w:rsidRPr="00113B75">
        <w:rPr>
          <w:sz w:val="22"/>
          <w:szCs w:val="22"/>
          <w:rtl/>
        </w:rPr>
        <w:t xml:space="preserve"> </w:t>
      </w:r>
      <w:r w:rsidRPr="00113B75">
        <w:rPr>
          <w:rFonts w:hint="eastAsia"/>
          <w:sz w:val="22"/>
          <w:szCs w:val="22"/>
          <w:rtl/>
        </w:rPr>
        <w:t>קיים</w:t>
      </w:r>
      <w:r w:rsidRPr="00113B75">
        <w:rPr>
          <w:sz w:val="22"/>
          <w:szCs w:val="22"/>
          <w:rtl/>
        </w:rPr>
        <w:t xml:space="preserve"> </w:t>
      </w:r>
      <w:r w:rsidRPr="00113B75">
        <w:rPr>
          <w:rFonts w:hint="eastAsia"/>
          <w:sz w:val="22"/>
          <w:szCs w:val="22"/>
          <w:rtl/>
        </w:rPr>
        <w:t>צורך</w:t>
      </w:r>
      <w:r w:rsidRPr="00113B75">
        <w:rPr>
          <w:sz w:val="22"/>
          <w:szCs w:val="22"/>
          <w:rtl/>
        </w:rPr>
        <w:t xml:space="preserve"> </w:t>
      </w:r>
      <w:r w:rsidR="000A4321" w:rsidRPr="00113B75">
        <w:rPr>
          <w:sz w:val="22"/>
          <w:szCs w:val="22"/>
          <w:rtl/>
        </w:rPr>
        <w:t xml:space="preserve"> להשלים את שירותי </w:t>
      </w:r>
      <w:r w:rsidR="000A4321" w:rsidRPr="00113B75">
        <w:rPr>
          <w:rFonts w:hint="eastAsia"/>
          <w:sz w:val="22"/>
          <w:szCs w:val="22"/>
          <w:rtl/>
        </w:rPr>
        <w:t>הניקיון</w:t>
      </w:r>
      <w:r w:rsidR="000A4321" w:rsidRPr="00113B75">
        <w:rPr>
          <w:sz w:val="22"/>
          <w:szCs w:val="22"/>
          <w:rtl/>
        </w:rPr>
        <w:t xml:space="preserve"> באמצעות מכרז זה.</w:t>
      </w:r>
    </w:p>
    <w:p w14:paraId="5AAA5633" w14:textId="77777777" w:rsidR="005C2319" w:rsidRPr="00113B75" w:rsidRDefault="005C2319" w:rsidP="005C2319">
      <w:pPr>
        <w:overflowPunct w:val="0"/>
        <w:autoSpaceDE w:val="0"/>
        <w:autoSpaceDN w:val="0"/>
        <w:adjustRightInd w:val="0"/>
        <w:spacing w:line="360" w:lineRule="auto"/>
        <w:ind w:left="311" w:right="-142"/>
        <w:rPr>
          <w:b/>
          <w:bCs/>
          <w:sz w:val="22"/>
          <w:szCs w:val="22"/>
          <w:rtl/>
        </w:rPr>
      </w:pPr>
    </w:p>
    <w:p w14:paraId="53B9C2BC" w14:textId="77777777" w:rsidR="00536A9A" w:rsidRPr="00113B75" w:rsidRDefault="00536A9A" w:rsidP="00536A9A">
      <w:pPr>
        <w:pStyle w:val="Normal1"/>
        <w:spacing w:before="0" w:line="360" w:lineRule="auto"/>
        <w:ind w:left="0" w:right="-181"/>
        <w:rPr>
          <w:sz w:val="22"/>
          <w:szCs w:val="22"/>
          <w:rtl/>
        </w:rPr>
      </w:pPr>
      <w:r w:rsidRPr="00113B75">
        <w:rPr>
          <w:rFonts w:hint="cs"/>
          <w:sz w:val="22"/>
          <w:szCs w:val="22"/>
          <w:rtl/>
        </w:rPr>
        <w:tab/>
        <w:t xml:space="preserve">במפרט זה יוגדרו ויפורטו, בין היתר, השירות הנדרש ושיטת העבודה נשוא מכרז זה. המפרט יהווה </w:t>
      </w:r>
      <w:r w:rsidRPr="00113B75">
        <w:rPr>
          <w:rFonts w:hint="cs"/>
          <w:sz w:val="22"/>
          <w:szCs w:val="22"/>
          <w:rtl/>
        </w:rPr>
        <w:tab/>
        <w:t xml:space="preserve">חלק בלתי נפרד מההסכם שייחתם עם הזוכה. </w:t>
      </w:r>
    </w:p>
    <w:p w14:paraId="187088D5" w14:textId="77777777" w:rsidR="00536A9A" w:rsidRPr="00113B75" w:rsidRDefault="00536A9A" w:rsidP="00536A9A">
      <w:pPr>
        <w:pStyle w:val="Normal1"/>
        <w:spacing w:line="276" w:lineRule="auto"/>
        <w:ind w:right="-180"/>
        <w:rPr>
          <w:sz w:val="22"/>
          <w:szCs w:val="22"/>
          <w:rtl/>
        </w:rPr>
      </w:pPr>
    </w:p>
    <w:p w14:paraId="303E0163" w14:textId="77777777" w:rsidR="00536A9A" w:rsidRPr="00113B75" w:rsidRDefault="00536A9A" w:rsidP="005C2319">
      <w:pPr>
        <w:pStyle w:val="Normal1"/>
        <w:numPr>
          <w:ilvl w:val="1"/>
          <w:numId w:val="43"/>
        </w:numPr>
        <w:spacing w:before="0" w:line="360" w:lineRule="auto"/>
        <w:ind w:right="-181"/>
        <w:rPr>
          <w:sz w:val="22"/>
          <w:szCs w:val="22"/>
          <w:rtl/>
        </w:rPr>
      </w:pPr>
      <w:r w:rsidRPr="00113B75">
        <w:rPr>
          <w:rFonts w:hint="cs"/>
          <w:sz w:val="22"/>
          <w:szCs w:val="22"/>
          <w:rtl/>
        </w:rPr>
        <w:t>כמפורט במסמכי מכרז זה, השירותים נשוא המכרז (להלן: "</w:t>
      </w:r>
      <w:r w:rsidRPr="00113B75">
        <w:rPr>
          <w:rFonts w:hint="cs"/>
          <w:i/>
          <w:iCs/>
          <w:sz w:val="22"/>
          <w:szCs w:val="22"/>
          <w:u w:val="single"/>
          <w:rtl/>
        </w:rPr>
        <w:t>השירותים</w:t>
      </w:r>
      <w:r w:rsidRPr="00113B75">
        <w:rPr>
          <w:rFonts w:hint="cs"/>
          <w:sz w:val="22"/>
          <w:szCs w:val="22"/>
          <w:rtl/>
        </w:rPr>
        <w:t>" או "</w:t>
      </w:r>
      <w:r w:rsidRPr="00113B75">
        <w:rPr>
          <w:rFonts w:hint="cs"/>
          <w:i/>
          <w:iCs/>
          <w:sz w:val="22"/>
          <w:szCs w:val="22"/>
          <w:u w:val="single"/>
          <w:rtl/>
        </w:rPr>
        <w:t>השירות</w:t>
      </w:r>
      <w:r w:rsidRPr="00113B75">
        <w:rPr>
          <w:rFonts w:hint="cs"/>
          <w:sz w:val="22"/>
          <w:szCs w:val="22"/>
          <w:rtl/>
        </w:rPr>
        <w:t>"), הינם הדרישות מ</w:t>
      </w:r>
      <w:r w:rsidR="005C2319" w:rsidRPr="00113B75">
        <w:rPr>
          <w:rFonts w:hint="cs"/>
          <w:sz w:val="22"/>
          <w:szCs w:val="22"/>
          <w:rtl/>
        </w:rPr>
        <w:t>הקבלן</w:t>
      </w:r>
      <w:r w:rsidRPr="00113B75">
        <w:rPr>
          <w:rFonts w:hint="cs"/>
          <w:sz w:val="22"/>
          <w:szCs w:val="22"/>
          <w:rtl/>
        </w:rPr>
        <w:t>, התשומות והתוצרים על כל הכרוך והנלווה מכך</w:t>
      </w:r>
      <w:r w:rsidR="005C2319" w:rsidRPr="00113B75">
        <w:rPr>
          <w:rFonts w:hint="cs"/>
          <w:sz w:val="22"/>
          <w:szCs w:val="22"/>
          <w:rtl/>
        </w:rPr>
        <w:t xml:space="preserve"> </w:t>
      </w:r>
      <w:r w:rsidRPr="00113B75">
        <w:rPr>
          <w:rFonts w:hint="cs"/>
          <w:sz w:val="22"/>
          <w:szCs w:val="22"/>
          <w:rtl/>
        </w:rPr>
        <w:t>כפי שיפורט להלן.</w:t>
      </w:r>
    </w:p>
    <w:p w14:paraId="55C7FAAC" w14:textId="77777777" w:rsidR="00536A9A" w:rsidRPr="00113B75" w:rsidRDefault="00536A9A" w:rsidP="00536A9A">
      <w:pPr>
        <w:tabs>
          <w:tab w:val="left" w:pos="926"/>
        </w:tabs>
        <w:spacing w:line="276" w:lineRule="auto"/>
        <w:ind w:right="-180"/>
        <w:jc w:val="both"/>
        <w:rPr>
          <w:sz w:val="22"/>
          <w:szCs w:val="22"/>
          <w:rtl/>
        </w:rPr>
      </w:pPr>
    </w:p>
    <w:p w14:paraId="73E86BCD" w14:textId="77777777" w:rsidR="00536A9A" w:rsidRPr="00113B75" w:rsidRDefault="00536A9A" w:rsidP="00536A9A">
      <w:pPr>
        <w:pStyle w:val="Normal1"/>
        <w:numPr>
          <w:ilvl w:val="1"/>
          <w:numId w:val="43"/>
        </w:numPr>
        <w:spacing w:before="0" w:line="360" w:lineRule="auto"/>
        <w:ind w:right="-181"/>
        <w:rPr>
          <w:sz w:val="22"/>
          <w:szCs w:val="22"/>
        </w:rPr>
      </w:pPr>
      <w:r w:rsidRPr="00113B75">
        <w:rPr>
          <w:rFonts w:hint="cs"/>
          <w:sz w:val="22"/>
          <w:szCs w:val="22"/>
          <w:rtl/>
        </w:rPr>
        <w:t>הזוכה יעמיד במקום מתן השירות ועל חשבונו הבלעדי, מפקח שיבצע ביקורות איכות של עובדי הקבלן לפחות שעה אחת פעמיים בשבוע, וע"פ בקשת הממונה מראש .</w:t>
      </w:r>
    </w:p>
    <w:p w14:paraId="367C9714" w14:textId="77777777" w:rsidR="00536A9A" w:rsidRPr="00113B75" w:rsidRDefault="00536A9A" w:rsidP="00536A9A">
      <w:pPr>
        <w:pStyle w:val="Normal1"/>
        <w:numPr>
          <w:ilvl w:val="1"/>
          <w:numId w:val="43"/>
        </w:numPr>
        <w:spacing w:before="0" w:line="360" w:lineRule="auto"/>
        <w:ind w:right="-181"/>
        <w:rPr>
          <w:sz w:val="22"/>
          <w:szCs w:val="22"/>
          <w:rtl/>
        </w:rPr>
      </w:pPr>
      <w:r w:rsidRPr="00113B75">
        <w:rPr>
          <w:rFonts w:hint="cs"/>
          <w:sz w:val="22"/>
          <w:szCs w:val="22"/>
          <w:rtl/>
        </w:rPr>
        <w:t xml:space="preserve">השירות השוטף, יינתן יום יום ויכלול את ביצוע כל השירותים והמטלות המפורטים בסעיף 4.1 להלן.   </w:t>
      </w:r>
    </w:p>
    <w:p w14:paraId="64BC9AA1" w14:textId="77777777" w:rsidR="00536A9A" w:rsidRPr="00113B75" w:rsidRDefault="00536A9A" w:rsidP="00536A9A">
      <w:pPr>
        <w:pStyle w:val="Normal1"/>
        <w:numPr>
          <w:ilvl w:val="1"/>
          <w:numId w:val="43"/>
        </w:numPr>
        <w:spacing w:before="0" w:line="360" w:lineRule="auto"/>
        <w:ind w:right="-181"/>
        <w:rPr>
          <w:sz w:val="22"/>
          <w:szCs w:val="22"/>
        </w:rPr>
      </w:pPr>
      <w:r w:rsidRPr="00113B75">
        <w:rPr>
          <w:rFonts w:hint="cs"/>
          <w:sz w:val="22"/>
          <w:szCs w:val="22"/>
          <w:rtl/>
        </w:rPr>
        <w:t>השירות התקופתי החודשי הנדרש מהקבלן, יינתן פעם אחת בכל חודש במועדים אותם יקבע המנהל, ויכלול בין היתר את ביצוע כל השירותים והמטלות המפורטים בסעיף 4.2 להלן.</w:t>
      </w:r>
    </w:p>
    <w:p w14:paraId="3284ED74" w14:textId="77777777" w:rsidR="00536A9A" w:rsidRPr="00113B75" w:rsidRDefault="00536A9A" w:rsidP="00536A9A">
      <w:pPr>
        <w:pStyle w:val="Normal1"/>
        <w:numPr>
          <w:ilvl w:val="1"/>
          <w:numId w:val="43"/>
        </w:numPr>
        <w:spacing w:before="0" w:line="360" w:lineRule="auto"/>
        <w:ind w:right="-181"/>
        <w:rPr>
          <w:sz w:val="22"/>
          <w:szCs w:val="22"/>
        </w:rPr>
      </w:pPr>
      <w:r w:rsidRPr="00113B75">
        <w:rPr>
          <w:rFonts w:hint="cs"/>
          <w:sz w:val="22"/>
          <w:szCs w:val="22"/>
          <w:rtl/>
        </w:rPr>
        <w:t>השירות התקופתי הרבעוני</w:t>
      </w:r>
      <w:r w:rsidRPr="00113B75">
        <w:rPr>
          <w:sz w:val="22"/>
          <w:szCs w:val="22"/>
          <w:rtl/>
        </w:rPr>
        <w:t xml:space="preserve"> </w:t>
      </w:r>
      <w:r w:rsidRPr="00113B75">
        <w:rPr>
          <w:rFonts w:hint="eastAsia"/>
          <w:sz w:val="22"/>
          <w:szCs w:val="22"/>
          <w:rtl/>
        </w:rPr>
        <w:t>יינתן</w:t>
      </w:r>
      <w:r w:rsidRPr="00113B75">
        <w:rPr>
          <w:sz w:val="22"/>
          <w:szCs w:val="22"/>
          <w:rtl/>
        </w:rPr>
        <w:t xml:space="preserve"> </w:t>
      </w:r>
      <w:r w:rsidRPr="00113B75">
        <w:rPr>
          <w:rFonts w:hint="eastAsia"/>
          <w:sz w:val="22"/>
          <w:szCs w:val="22"/>
          <w:rtl/>
        </w:rPr>
        <w:t>אחת</w:t>
      </w:r>
      <w:r w:rsidRPr="00113B75">
        <w:rPr>
          <w:sz w:val="22"/>
          <w:szCs w:val="22"/>
          <w:rtl/>
        </w:rPr>
        <w:t xml:space="preserve"> </w:t>
      </w:r>
      <w:r w:rsidRPr="00113B75">
        <w:rPr>
          <w:rFonts w:hint="eastAsia"/>
          <w:sz w:val="22"/>
          <w:szCs w:val="22"/>
          <w:rtl/>
        </w:rPr>
        <w:t>לשלושה</w:t>
      </w:r>
      <w:r w:rsidRPr="00113B75">
        <w:rPr>
          <w:sz w:val="22"/>
          <w:szCs w:val="22"/>
          <w:rtl/>
        </w:rPr>
        <w:t xml:space="preserve"> </w:t>
      </w:r>
      <w:r w:rsidRPr="00113B75">
        <w:rPr>
          <w:rFonts w:hint="eastAsia"/>
          <w:sz w:val="22"/>
          <w:szCs w:val="22"/>
          <w:rtl/>
        </w:rPr>
        <w:t>חודשים</w:t>
      </w:r>
      <w:r w:rsidRPr="00113B75">
        <w:rPr>
          <w:rFonts w:hint="cs"/>
          <w:sz w:val="22"/>
          <w:szCs w:val="22"/>
          <w:rtl/>
        </w:rPr>
        <w:t xml:space="preserve"> במועדים אותם יקבע המנהל, ויכלול את  ביצוע כל השירותים והמטלות  המפורטים בסעיף 4.3 להלן.</w:t>
      </w:r>
    </w:p>
    <w:p w14:paraId="30964240" w14:textId="77777777" w:rsidR="00536A9A" w:rsidRPr="00113B75" w:rsidRDefault="00536A9A" w:rsidP="00536A9A">
      <w:pPr>
        <w:pStyle w:val="Normal1"/>
        <w:numPr>
          <w:ilvl w:val="1"/>
          <w:numId w:val="43"/>
        </w:numPr>
        <w:spacing w:before="0" w:line="360" w:lineRule="auto"/>
        <w:ind w:right="-181"/>
        <w:rPr>
          <w:sz w:val="22"/>
          <w:szCs w:val="22"/>
        </w:rPr>
      </w:pPr>
      <w:r w:rsidRPr="00113B75">
        <w:rPr>
          <w:rFonts w:hint="cs"/>
          <w:sz w:val="22"/>
          <w:szCs w:val="22"/>
          <w:rtl/>
        </w:rPr>
        <w:t>השירות התקופתי החצי שנתי, יינתן פעמיים במהלך התקשרות של 12 חודשים, במועדים אותם  יקבע המנהל, ויכלול את ביצוע כל המטלות והשירותים המפורטים בסעיף 4.4 להלן.</w:t>
      </w:r>
    </w:p>
    <w:p w14:paraId="0F785331" w14:textId="0AB44E90" w:rsidR="00536A9A" w:rsidRPr="00113B75" w:rsidRDefault="00536A9A" w:rsidP="00A57E0E">
      <w:pPr>
        <w:pStyle w:val="Normal1"/>
        <w:numPr>
          <w:ilvl w:val="1"/>
          <w:numId w:val="43"/>
        </w:numPr>
        <w:spacing w:before="0" w:line="360" w:lineRule="auto"/>
        <w:ind w:right="-181"/>
        <w:rPr>
          <w:sz w:val="22"/>
          <w:szCs w:val="22"/>
        </w:rPr>
      </w:pPr>
      <w:r w:rsidRPr="00113B75">
        <w:rPr>
          <w:rFonts w:hint="cs"/>
          <w:sz w:val="22"/>
          <w:szCs w:val="22"/>
          <w:rtl/>
        </w:rPr>
        <w:t>שירותי ניקיון המטבחונים יינתנו בהתאם לאמור במפרט זה ובהתאם לדרישות המנהל.</w:t>
      </w:r>
    </w:p>
    <w:p w14:paraId="161C2C49" w14:textId="4D28FF28" w:rsidR="00536A9A" w:rsidRDefault="00536A9A" w:rsidP="00536A9A">
      <w:pPr>
        <w:pStyle w:val="Normal1"/>
        <w:numPr>
          <w:ilvl w:val="1"/>
          <w:numId w:val="43"/>
        </w:numPr>
        <w:spacing w:before="0" w:line="360" w:lineRule="auto"/>
        <w:ind w:right="-181"/>
        <w:rPr>
          <w:sz w:val="22"/>
          <w:szCs w:val="22"/>
        </w:rPr>
      </w:pPr>
      <w:r w:rsidRPr="00113B75">
        <w:rPr>
          <w:rFonts w:hint="cs"/>
          <w:sz w:val="22"/>
          <w:szCs w:val="22"/>
          <w:rtl/>
        </w:rPr>
        <w:t>במסגרת מתן השירות הזוכה יספק, יתקין, ירכיב, יחבר וידאג לתחזוקתם ועל חשבונו הבלעדי של כל המוצרים והחו</w:t>
      </w:r>
      <w:r w:rsidR="00BE7231">
        <w:rPr>
          <w:rFonts w:hint="cs"/>
          <w:sz w:val="22"/>
          <w:szCs w:val="22"/>
          <w:rtl/>
        </w:rPr>
        <w:t>מרים הנדרשים</w:t>
      </w:r>
      <w:r w:rsidRPr="00113B75">
        <w:rPr>
          <w:rFonts w:hint="cs"/>
          <w:sz w:val="22"/>
          <w:szCs w:val="22"/>
          <w:rtl/>
        </w:rPr>
        <w:t>,</w:t>
      </w:r>
      <w:r w:rsidR="00BE7231">
        <w:rPr>
          <w:rFonts w:hint="cs"/>
          <w:sz w:val="22"/>
          <w:szCs w:val="22"/>
          <w:rtl/>
        </w:rPr>
        <w:t xml:space="preserve"> </w:t>
      </w:r>
      <w:r w:rsidRPr="00113B75">
        <w:rPr>
          <w:rFonts w:hint="cs"/>
          <w:sz w:val="22"/>
          <w:szCs w:val="22"/>
          <w:rtl/>
        </w:rPr>
        <w:t>שיתכלו/יגמרו.</w:t>
      </w:r>
    </w:p>
    <w:p w14:paraId="41BF90C8" w14:textId="77777777" w:rsidR="00BE7231" w:rsidRPr="00113B75" w:rsidRDefault="00BE7231" w:rsidP="00BE7231">
      <w:pPr>
        <w:pStyle w:val="Normal1"/>
        <w:spacing w:before="0" w:line="360" w:lineRule="auto"/>
        <w:ind w:right="-181"/>
        <w:rPr>
          <w:sz w:val="22"/>
          <w:szCs w:val="22"/>
        </w:rPr>
      </w:pPr>
    </w:p>
    <w:p w14:paraId="51DBA9CF" w14:textId="77777777" w:rsidR="00536A9A" w:rsidRPr="00113B75" w:rsidRDefault="00536A9A" w:rsidP="00536A9A">
      <w:pPr>
        <w:pStyle w:val="af1"/>
        <w:spacing w:line="276" w:lineRule="auto"/>
        <w:ind w:left="1080" w:right="-181"/>
        <w:jc w:val="both"/>
        <w:rPr>
          <w:b/>
          <w:sz w:val="22"/>
          <w:szCs w:val="22"/>
          <w:rtl/>
        </w:rPr>
      </w:pPr>
    </w:p>
    <w:p w14:paraId="730E5A5D" w14:textId="77777777" w:rsidR="00536A9A" w:rsidRDefault="00536A9A" w:rsidP="00536A9A">
      <w:pPr>
        <w:pStyle w:val="af1"/>
        <w:spacing w:line="276" w:lineRule="auto"/>
        <w:ind w:left="360" w:right="708"/>
        <w:contextualSpacing w:val="0"/>
        <w:jc w:val="both"/>
        <w:rPr>
          <w:b/>
          <w:bCs/>
          <w:sz w:val="22"/>
          <w:szCs w:val="22"/>
          <w:u w:val="single"/>
          <w:rtl/>
        </w:rPr>
      </w:pPr>
    </w:p>
    <w:p w14:paraId="38D17AD9" w14:textId="77777777" w:rsidR="00BE7231" w:rsidRPr="00113B75" w:rsidRDefault="00BE7231" w:rsidP="00536A9A">
      <w:pPr>
        <w:pStyle w:val="af1"/>
        <w:spacing w:line="276" w:lineRule="auto"/>
        <w:ind w:left="360" w:right="708"/>
        <w:contextualSpacing w:val="0"/>
        <w:jc w:val="both"/>
        <w:rPr>
          <w:b/>
          <w:bCs/>
          <w:sz w:val="22"/>
          <w:szCs w:val="22"/>
          <w:u w:val="single"/>
        </w:rPr>
      </w:pPr>
    </w:p>
    <w:p w14:paraId="08AD9EC5" w14:textId="77777777" w:rsidR="00536A9A" w:rsidRPr="00266CF5" w:rsidRDefault="00536A9A" w:rsidP="00536A9A">
      <w:pPr>
        <w:pStyle w:val="af1"/>
        <w:numPr>
          <w:ilvl w:val="0"/>
          <w:numId w:val="68"/>
        </w:numPr>
        <w:overflowPunct w:val="0"/>
        <w:autoSpaceDE w:val="0"/>
        <w:autoSpaceDN w:val="0"/>
        <w:adjustRightInd w:val="0"/>
        <w:spacing w:line="360" w:lineRule="auto"/>
        <w:ind w:right="709"/>
        <w:rPr>
          <w:b/>
          <w:bCs/>
          <w:sz w:val="22"/>
          <w:szCs w:val="22"/>
          <w:u w:val="single"/>
        </w:rPr>
      </w:pPr>
      <w:r w:rsidRPr="00266CF5">
        <w:rPr>
          <w:b/>
          <w:bCs/>
          <w:sz w:val="22"/>
          <w:szCs w:val="22"/>
          <w:u w:val="single"/>
          <w:rtl/>
        </w:rPr>
        <w:lastRenderedPageBreak/>
        <w:t xml:space="preserve">חומרים </w:t>
      </w:r>
      <w:r w:rsidRPr="00266CF5">
        <w:rPr>
          <w:rFonts w:hint="cs"/>
          <w:b/>
          <w:bCs/>
          <w:sz w:val="22"/>
          <w:szCs w:val="22"/>
          <w:u w:val="single"/>
          <w:rtl/>
        </w:rPr>
        <w:t>וציוד</w:t>
      </w:r>
    </w:p>
    <w:p w14:paraId="07B09E26" w14:textId="77777777" w:rsidR="00536A9A" w:rsidRPr="00113B75" w:rsidRDefault="00536A9A" w:rsidP="00536A9A">
      <w:pPr>
        <w:pStyle w:val="af1"/>
        <w:numPr>
          <w:ilvl w:val="0"/>
          <w:numId w:val="69"/>
        </w:numPr>
        <w:spacing w:line="360" w:lineRule="auto"/>
        <w:ind w:right="-181"/>
        <w:contextualSpacing w:val="0"/>
        <w:jc w:val="both"/>
        <w:rPr>
          <w:smallCaps/>
          <w:snapToGrid w:val="0"/>
          <w:vanish/>
          <w:sz w:val="22"/>
          <w:szCs w:val="22"/>
          <w:rtl/>
        </w:rPr>
      </w:pPr>
    </w:p>
    <w:p w14:paraId="1DAFBC39" w14:textId="77777777" w:rsidR="00536A9A" w:rsidRPr="00113B75" w:rsidRDefault="00536A9A" w:rsidP="00536A9A">
      <w:pPr>
        <w:pStyle w:val="af1"/>
        <w:numPr>
          <w:ilvl w:val="0"/>
          <w:numId w:val="69"/>
        </w:numPr>
        <w:spacing w:line="360" w:lineRule="auto"/>
        <w:ind w:right="-181"/>
        <w:contextualSpacing w:val="0"/>
        <w:jc w:val="both"/>
        <w:rPr>
          <w:smallCaps/>
          <w:snapToGrid w:val="0"/>
          <w:vanish/>
          <w:sz w:val="22"/>
          <w:szCs w:val="22"/>
          <w:rtl/>
        </w:rPr>
      </w:pPr>
    </w:p>
    <w:p w14:paraId="79D494D2" w14:textId="77777777" w:rsidR="00536A9A" w:rsidRPr="00113B75" w:rsidRDefault="00536A9A" w:rsidP="00536A9A">
      <w:pPr>
        <w:pStyle w:val="af1"/>
        <w:numPr>
          <w:ilvl w:val="0"/>
          <w:numId w:val="69"/>
        </w:numPr>
        <w:spacing w:line="360" w:lineRule="auto"/>
        <w:ind w:right="-181"/>
        <w:contextualSpacing w:val="0"/>
        <w:jc w:val="both"/>
        <w:rPr>
          <w:smallCaps/>
          <w:snapToGrid w:val="0"/>
          <w:vanish/>
          <w:sz w:val="22"/>
          <w:szCs w:val="22"/>
          <w:rtl/>
        </w:rPr>
      </w:pPr>
    </w:p>
    <w:p w14:paraId="6B5E2C61" w14:textId="77777777" w:rsidR="00536A9A" w:rsidRPr="00113B75" w:rsidRDefault="00536A9A" w:rsidP="005C56D4">
      <w:pPr>
        <w:pStyle w:val="Normal1"/>
        <w:numPr>
          <w:ilvl w:val="1"/>
          <w:numId w:val="69"/>
        </w:numPr>
        <w:spacing w:before="0" w:line="360" w:lineRule="auto"/>
        <w:ind w:right="-181"/>
        <w:rPr>
          <w:sz w:val="22"/>
          <w:szCs w:val="22"/>
        </w:rPr>
      </w:pPr>
      <w:r w:rsidRPr="00113B75">
        <w:rPr>
          <w:sz w:val="22"/>
          <w:szCs w:val="22"/>
          <w:rtl/>
        </w:rPr>
        <w:t xml:space="preserve">הקבלן יספק על חשבונו את כל </w:t>
      </w:r>
      <w:r w:rsidRPr="00113B75">
        <w:rPr>
          <w:rFonts w:hint="cs"/>
          <w:sz w:val="22"/>
          <w:szCs w:val="22"/>
          <w:rtl/>
        </w:rPr>
        <w:t>המוצרים הנדרשים, ה</w:t>
      </w:r>
      <w:r w:rsidRPr="00113B75">
        <w:rPr>
          <w:sz w:val="22"/>
          <w:szCs w:val="22"/>
          <w:rtl/>
        </w:rPr>
        <w:t xml:space="preserve">חומרים והחומרים המתכלים </w:t>
      </w:r>
      <w:r w:rsidRPr="00113B75">
        <w:rPr>
          <w:rFonts w:hint="cs"/>
          <w:sz w:val="22"/>
          <w:szCs w:val="22"/>
          <w:rtl/>
        </w:rPr>
        <w:t>שיפורטו להלן וכל חומר נדרש אחר.</w:t>
      </w:r>
      <w:r w:rsidRPr="00113B75">
        <w:rPr>
          <w:sz w:val="22"/>
          <w:szCs w:val="22"/>
          <w:rtl/>
        </w:rPr>
        <w:t xml:space="preserve"> </w:t>
      </w:r>
      <w:r w:rsidRPr="00113B75">
        <w:rPr>
          <w:rFonts w:hint="cs"/>
          <w:b/>
          <w:bCs/>
          <w:sz w:val="22"/>
          <w:szCs w:val="22"/>
          <w:u w:val="single"/>
          <w:rtl/>
        </w:rPr>
        <w:t xml:space="preserve">המוצרים והחומרים </w:t>
      </w:r>
      <w:r w:rsidRPr="00113B75">
        <w:rPr>
          <w:b/>
          <w:bCs/>
          <w:sz w:val="22"/>
          <w:szCs w:val="22"/>
          <w:u w:val="single"/>
          <w:rtl/>
        </w:rPr>
        <w:t xml:space="preserve">יהיו </w:t>
      </w:r>
      <w:r w:rsidRPr="00113B75">
        <w:rPr>
          <w:rFonts w:hint="cs"/>
          <w:b/>
          <w:bCs/>
          <w:sz w:val="22"/>
          <w:szCs w:val="22"/>
          <w:u w:val="single"/>
          <w:rtl/>
        </w:rPr>
        <w:t>מתוצרת ישראל, למעט מקום בו נדרשים מוצרים או חומרים שאין בנמצא מתוצרת הארץ,</w:t>
      </w:r>
      <w:r w:rsidRPr="00113B75">
        <w:rPr>
          <w:rFonts w:hint="cs"/>
          <w:sz w:val="22"/>
          <w:szCs w:val="22"/>
          <w:rtl/>
        </w:rPr>
        <w:t xml:space="preserve"> ו</w:t>
      </w:r>
      <w:r w:rsidRPr="00113B75">
        <w:rPr>
          <w:sz w:val="22"/>
          <w:szCs w:val="22"/>
          <w:rtl/>
        </w:rPr>
        <w:t xml:space="preserve">באיכות גבוהה ביותר על פי אישור </w:t>
      </w:r>
      <w:r w:rsidRPr="00113B75">
        <w:rPr>
          <w:rFonts w:hint="cs"/>
          <w:sz w:val="22"/>
          <w:szCs w:val="22"/>
          <w:rtl/>
        </w:rPr>
        <w:t>הממונה</w:t>
      </w:r>
      <w:r w:rsidRPr="00113B75">
        <w:rPr>
          <w:sz w:val="22"/>
          <w:szCs w:val="22"/>
          <w:rtl/>
        </w:rPr>
        <w:t xml:space="preserve"> ומתוצרת של חברות מוכרות ומובילות בתחומם</w:t>
      </w:r>
      <w:r w:rsidRPr="00113B75">
        <w:rPr>
          <w:rFonts w:hint="cs"/>
          <w:sz w:val="22"/>
          <w:szCs w:val="22"/>
          <w:rtl/>
        </w:rPr>
        <w:t>. המוצרים ו</w:t>
      </w:r>
      <w:r w:rsidRPr="00113B75">
        <w:rPr>
          <w:sz w:val="22"/>
          <w:szCs w:val="22"/>
          <w:rtl/>
        </w:rPr>
        <w:t>החומרים יתאימו לתקנים ישראלים</w:t>
      </w:r>
      <w:r w:rsidRPr="00113B75">
        <w:rPr>
          <w:rFonts w:hint="cs"/>
          <w:sz w:val="22"/>
          <w:szCs w:val="22"/>
          <w:rtl/>
        </w:rPr>
        <w:t>, ל</w:t>
      </w:r>
      <w:r w:rsidRPr="00113B75">
        <w:rPr>
          <w:sz w:val="22"/>
          <w:szCs w:val="22"/>
          <w:rtl/>
        </w:rPr>
        <w:t>מפרט</w:t>
      </w:r>
      <w:r w:rsidRPr="00113B75">
        <w:rPr>
          <w:rFonts w:hint="cs"/>
          <w:sz w:val="22"/>
          <w:szCs w:val="22"/>
          <w:rtl/>
        </w:rPr>
        <w:t>י ותקני</w:t>
      </w:r>
      <w:r w:rsidRPr="00113B75">
        <w:rPr>
          <w:sz w:val="22"/>
          <w:szCs w:val="22"/>
          <w:rtl/>
        </w:rPr>
        <w:t xml:space="preserve"> מכון התקנים</w:t>
      </w:r>
      <w:r w:rsidRPr="00113B75">
        <w:rPr>
          <w:rFonts w:hint="cs"/>
          <w:sz w:val="22"/>
          <w:szCs w:val="22"/>
          <w:rtl/>
        </w:rPr>
        <w:t xml:space="preserve"> הישראלי ובהתאם להנחיות משרד הבריאות. </w:t>
      </w:r>
      <w:r w:rsidRPr="00113B75">
        <w:rPr>
          <w:rFonts w:hint="cs"/>
          <w:b/>
          <w:bCs/>
          <w:sz w:val="22"/>
          <w:szCs w:val="22"/>
          <w:u w:val="single"/>
          <w:rtl/>
        </w:rPr>
        <w:t>ככל שקיימים מתוצרת ישראל,  המוצרים והחומרים יהיו בעלי תו ירוק</w:t>
      </w:r>
      <w:r w:rsidRPr="00113B75">
        <w:rPr>
          <w:rFonts w:hint="cs"/>
          <w:sz w:val="22"/>
          <w:szCs w:val="22"/>
          <w:rtl/>
        </w:rPr>
        <w:t>.</w:t>
      </w:r>
    </w:p>
    <w:p w14:paraId="16D97B41" w14:textId="77777777" w:rsidR="00536A9A" w:rsidRPr="00113B75" w:rsidRDefault="00536A9A" w:rsidP="00536A9A">
      <w:pPr>
        <w:pStyle w:val="Normal1"/>
        <w:numPr>
          <w:ilvl w:val="1"/>
          <w:numId w:val="69"/>
        </w:numPr>
        <w:spacing w:before="0" w:line="360" w:lineRule="auto"/>
        <w:ind w:right="-181"/>
        <w:rPr>
          <w:sz w:val="22"/>
          <w:szCs w:val="22"/>
        </w:rPr>
      </w:pPr>
      <w:r w:rsidRPr="00113B75">
        <w:rPr>
          <w:sz w:val="22"/>
          <w:szCs w:val="22"/>
          <w:rtl/>
        </w:rPr>
        <w:t xml:space="preserve">הקבלן יחליף את החומרים </w:t>
      </w:r>
      <w:r w:rsidRPr="00113B75">
        <w:rPr>
          <w:rFonts w:hint="cs"/>
          <w:sz w:val="22"/>
          <w:szCs w:val="22"/>
          <w:rtl/>
        </w:rPr>
        <w:t>שיספק</w:t>
      </w:r>
      <w:r w:rsidRPr="00113B75">
        <w:rPr>
          <w:sz w:val="22"/>
          <w:szCs w:val="22"/>
          <w:rtl/>
        </w:rPr>
        <w:t xml:space="preserve"> עפ"י דרישת המשרד</w:t>
      </w:r>
      <w:r w:rsidRPr="00113B75">
        <w:rPr>
          <w:rFonts w:hint="cs"/>
          <w:sz w:val="22"/>
          <w:szCs w:val="22"/>
          <w:rtl/>
        </w:rPr>
        <w:t>, ככל שתתגלה</w:t>
      </w:r>
      <w:r w:rsidRPr="00113B75">
        <w:rPr>
          <w:sz w:val="22"/>
          <w:szCs w:val="22"/>
          <w:rtl/>
        </w:rPr>
        <w:t xml:space="preserve"> אי התאמה לדרישות, עקב חוסר נוחות למשתמשים </w:t>
      </w:r>
      <w:r w:rsidRPr="00113B75">
        <w:rPr>
          <w:rFonts w:hint="cs"/>
          <w:sz w:val="22"/>
          <w:szCs w:val="22"/>
          <w:rtl/>
        </w:rPr>
        <w:t xml:space="preserve">או </w:t>
      </w:r>
      <w:r w:rsidRPr="00113B75">
        <w:rPr>
          <w:sz w:val="22"/>
          <w:szCs w:val="22"/>
          <w:rtl/>
        </w:rPr>
        <w:t>עקב תגובות אלרגיות.</w:t>
      </w:r>
    </w:p>
    <w:p w14:paraId="305A2363" w14:textId="77777777" w:rsidR="00536A9A" w:rsidRPr="00266CF5" w:rsidRDefault="00536A9A" w:rsidP="00536A9A">
      <w:pPr>
        <w:pStyle w:val="Normal1"/>
        <w:numPr>
          <w:ilvl w:val="1"/>
          <w:numId w:val="69"/>
        </w:numPr>
        <w:spacing w:before="0" w:line="360" w:lineRule="auto"/>
        <w:ind w:right="-181"/>
        <w:rPr>
          <w:sz w:val="22"/>
          <w:szCs w:val="22"/>
        </w:rPr>
      </w:pPr>
      <w:r w:rsidRPr="00266CF5">
        <w:rPr>
          <w:sz w:val="22"/>
          <w:szCs w:val="22"/>
          <w:rtl/>
        </w:rPr>
        <w:t>הקבלן ירכוש על חשבונו וישתמש בכל החומרים הנדרשים לביצוע העבודות המפורטות בחוזה ובין היתר ב:</w:t>
      </w:r>
    </w:p>
    <w:p w14:paraId="0D0C5E57"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tl/>
        </w:rPr>
      </w:pPr>
      <w:r w:rsidRPr="00113B75">
        <w:rPr>
          <w:sz w:val="22"/>
          <w:szCs w:val="22"/>
          <w:rtl/>
        </w:rPr>
        <w:t>שקיות ניילון</w:t>
      </w:r>
      <w:r w:rsidRPr="00113B75">
        <w:rPr>
          <w:rFonts w:hint="cs"/>
          <w:sz w:val="22"/>
          <w:szCs w:val="22"/>
          <w:rtl/>
        </w:rPr>
        <w:t xml:space="preserve"> </w:t>
      </w:r>
      <w:r w:rsidRPr="00113B75">
        <w:rPr>
          <w:rFonts w:hint="cs"/>
          <w:b/>
          <w:bCs/>
          <w:sz w:val="22"/>
          <w:szCs w:val="22"/>
          <w:u w:val="single"/>
          <w:rtl/>
        </w:rPr>
        <w:t xml:space="preserve">אקולוגיות </w:t>
      </w:r>
      <w:r w:rsidRPr="00113B75">
        <w:rPr>
          <w:rFonts w:hint="eastAsia"/>
          <w:b/>
          <w:bCs/>
          <w:sz w:val="22"/>
          <w:szCs w:val="22"/>
          <w:u w:val="single"/>
          <w:rtl/>
        </w:rPr>
        <w:t>מתכלות</w:t>
      </w:r>
      <w:r w:rsidRPr="00113B75">
        <w:rPr>
          <w:rFonts w:hint="cs"/>
          <w:sz w:val="22"/>
          <w:szCs w:val="22"/>
          <w:rtl/>
        </w:rPr>
        <w:t xml:space="preserve"> </w:t>
      </w:r>
      <w:r w:rsidRPr="00113B75">
        <w:rPr>
          <w:sz w:val="22"/>
          <w:szCs w:val="22"/>
          <w:rtl/>
        </w:rPr>
        <w:t>לאשפה</w:t>
      </w:r>
      <w:r w:rsidRPr="00113B75">
        <w:rPr>
          <w:rFonts w:hint="cs"/>
          <w:sz w:val="22"/>
          <w:szCs w:val="22"/>
          <w:rtl/>
        </w:rPr>
        <w:t xml:space="preserve"> תוצרת - ישראל, </w:t>
      </w:r>
      <w:r w:rsidRPr="00113B75">
        <w:rPr>
          <w:sz w:val="22"/>
          <w:szCs w:val="22"/>
          <w:rtl/>
        </w:rPr>
        <w:t xml:space="preserve"> לשימוש בפחי אשפה במשרדים, במטבחונים ובשירותים.</w:t>
      </w:r>
    </w:p>
    <w:p w14:paraId="2E8BED1F"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r w:rsidRPr="00113B75">
        <w:rPr>
          <w:sz w:val="22"/>
          <w:szCs w:val="22"/>
          <w:rtl/>
        </w:rPr>
        <w:t>סבון נוזלי לידיים. הסבון יהיה ריחני, בעל צבע ובצמיגות יעילה</w:t>
      </w:r>
      <w:r w:rsidRPr="00113B75">
        <w:rPr>
          <w:rFonts w:hint="cs"/>
          <w:sz w:val="22"/>
          <w:szCs w:val="22"/>
          <w:rtl/>
        </w:rPr>
        <w:t>, עם חומרי הגנה לידיים</w:t>
      </w:r>
      <w:r w:rsidRPr="00113B75">
        <w:rPr>
          <w:sz w:val="22"/>
          <w:szCs w:val="22"/>
          <w:rtl/>
        </w:rPr>
        <w:t>.</w:t>
      </w:r>
    </w:p>
    <w:p w14:paraId="49149CF9"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tl/>
        </w:rPr>
      </w:pPr>
      <w:r w:rsidRPr="00113B75">
        <w:rPr>
          <w:sz w:val="22"/>
          <w:szCs w:val="22"/>
          <w:rtl/>
        </w:rPr>
        <w:t>חומרים לשטיפת רצפות</w:t>
      </w:r>
      <w:r w:rsidRPr="00113B75">
        <w:rPr>
          <w:rFonts w:hint="cs"/>
          <w:sz w:val="22"/>
          <w:szCs w:val="22"/>
          <w:rtl/>
        </w:rPr>
        <w:t xml:space="preserve">, משטחי שיש וכיורים (לא אקונומיקה). </w:t>
      </w:r>
    </w:p>
    <w:p w14:paraId="36D6C6B6"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r w:rsidRPr="00113B75">
        <w:rPr>
          <w:sz w:val="22"/>
          <w:szCs w:val="22"/>
          <w:rtl/>
        </w:rPr>
        <w:t>חומרים לפוליש ווקס.</w:t>
      </w:r>
    </w:p>
    <w:p w14:paraId="68920E2E"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proofErr w:type="spellStart"/>
      <w:r w:rsidRPr="00113B75">
        <w:rPr>
          <w:rFonts w:hint="cs"/>
          <w:sz w:val="22"/>
          <w:szCs w:val="22"/>
          <w:rtl/>
        </w:rPr>
        <w:t>שואבי</w:t>
      </w:r>
      <w:proofErr w:type="spellEnd"/>
      <w:r w:rsidRPr="00113B75">
        <w:rPr>
          <w:rFonts w:hint="cs"/>
          <w:sz w:val="22"/>
          <w:szCs w:val="22"/>
          <w:rtl/>
        </w:rPr>
        <w:t xml:space="preserve"> אבק לניקוי שטיחים, ריפוד ספות כורסאות וכיסאות.</w:t>
      </w:r>
    </w:p>
    <w:p w14:paraId="4636E14A"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tl/>
        </w:rPr>
      </w:pPr>
      <w:r w:rsidRPr="00113B75">
        <w:rPr>
          <w:sz w:val="22"/>
          <w:szCs w:val="22"/>
          <w:rtl/>
        </w:rPr>
        <w:t xml:space="preserve">מטליות רצפה, מטליות לניקוי אבק ומטליות לניגוב באיכות מעולה ב-3 גוונים לצורך הפרדה לשימוש בין משרדים, מטבחונים </w:t>
      </w:r>
      <w:r w:rsidRPr="00113B75">
        <w:rPr>
          <w:rFonts w:hint="cs"/>
          <w:sz w:val="22"/>
          <w:szCs w:val="22"/>
          <w:rtl/>
        </w:rPr>
        <w:t>ושירותי</w:t>
      </w:r>
      <w:r w:rsidRPr="00113B75">
        <w:rPr>
          <w:rFonts w:hint="eastAsia"/>
          <w:sz w:val="22"/>
          <w:szCs w:val="22"/>
          <w:rtl/>
        </w:rPr>
        <w:t>ם</w:t>
      </w:r>
      <w:r w:rsidRPr="00113B75">
        <w:rPr>
          <w:sz w:val="22"/>
          <w:szCs w:val="22"/>
          <w:rtl/>
        </w:rPr>
        <w:t>.</w:t>
      </w:r>
    </w:p>
    <w:p w14:paraId="426DA0E9"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tl/>
        </w:rPr>
      </w:pPr>
      <w:r w:rsidRPr="00113B75">
        <w:rPr>
          <w:sz w:val="22"/>
          <w:szCs w:val="22"/>
          <w:rtl/>
        </w:rPr>
        <w:t>חומר ניקוי כללי.</w:t>
      </w:r>
    </w:p>
    <w:p w14:paraId="02C2D9FF"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r w:rsidRPr="00113B75">
        <w:rPr>
          <w:rFonts w:hint="eastAsia"/>
          <w:sz w:val="22"/>
          <w:szCs w:val="22"/>
          <w:rtl/>
        </w:rPr>
        <w:t>כפפות</w:t>
      </w:r>
      <w:r w:rsidRPr="00113B75">
        <w:rPr>
          <w:sz w:val="22"/>
          <w:szCs w:val="22"/>
          <w:rtl/>
        </w:rPr>
        <w:t xml:space="preserve"> </w:t>
      </w:r>
      <w:r w:rsidRPr="00113B75">
        <w:rPr>
          <w:rFonts w:hint="eastAsia"/>
          <w:sz w:val="22"/>
          <w:szCs w:val="22"/>
          <w:rtl/>
        </w:rPr>
        <w:t>חד</w:t>
      </w:r>
      <w:r w:rsidRPr="00113B75">
        <w:rPr>
          <w:sz w:val="22"/>
          <w:szCs w:val="22"/>
          <w:rtl/>
        </w:rPr>
        <w:t xml:space="preserve"> </w:t>
      </w:r>
      <w:r w:rsidRPr="00113B75">
        <w:rPr>
          <w:rFonts w:hint="eastAsia"/>
          <w:sz w:val="22"/>
          <w:szCs w:val="22"/>
          <w:rtl/>
        </w:rPr>
        <w:t>פעמיות</w:t>
      </w:r>
      <w:r w:rsidRPr="00113B75">
        <w:rPr>
          <w:rFonts w:hint="cs"/>
          <w:sz w:val="22"/>
          <w:szCs w:val="22"/>
          <w:rtl/>
        </w:rPr>
        <w:t xml:space="preserve"> לשימוש עובדי הקבלן.</w:t>
      </w:r>
    </w:p>
    <w:p w14:paraId="0831CCD4"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r w:rsidRPr="00113B75">
        <w:rPr>
          <w:rFonts w:hint="cs"/>
          <w:sz w:val="22"/>
          <w:szCs w:val="22"/>
          <w:rtl/>
        </w:rPr>
        <w:t>מגבים וסחבות.</w:t>
      </w:r>
    </w:p>
    <w:p w14:paraId="798B958A" w14:textId="77777777" w:rsidR="00536A9A" w:rsidRPr="00113B75" w:rsidRDefault="00536A9A" w:rsidP="00536A9A">
      <w:pPr>
        <w:pStyle w:val="af1"/>
        <w:numPr>
          <w:ilvl w:val="1"/>
          <w:numId w:val="68"/>
        </w:numPr>
        <w:overflowPunct w:val="0"/>
        <w:autoSpaceDE w:val="0"/>
        <w:autoSpaceDN w:val="0"/>
        <w:adjustRightInd w:val="0"/>
        <w:spacing w:line="360" w:lineRule="auto"/>
        <w:jc w:val="both"/>
        <w:rPr>
          <w:sz w:val="22"/>
          <w:szCs w:val="22"/>
        </w:rPr>
      </w:pPr>
      <w:r w:rsidRPr="00113B75">
        <w:rPr>
          <w:rFonts w:hint="cs"/>
          <w:sz w:val="22"/>
          <w:szCs w:val="22"/>
          <w:rtl/>
        </w:rPr>
        <w:t>מטאטאים.</w:t>
      </w:r>
    </w:p>
    <w:p w14:paraId="7AF4CCA0" w14:textId="77777777" w:rsidR="00536A9A" w:rsidRPr="00113B75" w:rsidRDefault="00536A9A" w:rsidP="00536A9A">
      <w:pPr>
        <w:tabs>
          <w:tab w:val="left" w:pos="790"/>
        </w:tabs>
        <w:spacing w:line="276" w:lineRule="auto"/>
        <w:ind w:left="1416" w:right="-181"/>
        <w:jc w:val="both"/>
        <w:rPr>
          <w:b/>
          <w:sz w:val="22"/>
          <w:szCs w:val="22"/>
          <w:rtl/>
        </w:rPr>
      </w:pPr>
    </w:p>
    <w:p w14:paraId="1C5B10A3" w14:textId="77777777" w:rsidR="00536A9A" w:rsidRPr="00113B75" w:rsidRDefault="00536A9A" w:rsidP="0053210D">
      <w:pPr>
        <w:pStyle w:val="Normal1"/>
        <w:spacing w:before="0" w:line="360" w:lineRule="auto"/>
        <w:ind w:left="0" w:right="-181"/>
        <w:rPr>
          <w:sz w:val="22"/>
          <w:szCs w:val="22"/>
          <w:rtl/>
        </w:rPr>
      </w:pPr>
      <w:r w:rsidRPr="00113B75">
        <w:rPr>
          <w:rFonts w:hint="cs"/>
          <w:sz w:val="22"/>
          <w:szCs w:val="22"/>
          <w:rtl/>
        </w:rPr>
        <w:tab/>
      </w:r>
      <w:r w:rsidRPr="00113B75">
        <w:rPr>
          <w:rFonts w:hint="cs"/>
          <w:sz w:val="22"/>
          <w:szCs w:val="22"/>
          <w:rtl/>
        </w:rPr>
        <w:tab/>
      </w:r>
    </w:p>
    <w:p w14:paraId="6C99F017" w14:textId="77777777" w:rsidR="00536A9A" w:rsidRPr="00113B75" w:rsidRDefault="00536A9A" w:rsidP="00536A9A">
      <w:pPr>
        <w:pStyle w:val="Normal1"/>
        <w:spacing w:before="0" w:line="360" w:lineRule="auto"/>
        <w:ind w:left="720" w:right="-181"/>
        <w:rPr>
          <w:sz w:val="22"/>
          <w:szCs w:val="22"/>
        </w:rPr>
      </w:pPr>
      <w:r w:rsidRPr="00113B75">
        <w:rPr>
          <w:rFonts w:hint="cs"/>
          <w:b/>
          <w:bCs/>
          <w:sz w:val="22"/>
          <w:szCs w:val="22"/>
          <w:rtl/>
        </w:rPr>
        <w:t>ויודגש</w:t>
      </w:r>
      <w:r w:rsidRPr="00113B75">
        <w:rPr>
          <w:rFonts w:hint="cs"/>
          <w:sz w:val="22"/>
          <w:szCs w:val="22"/>
          <w:rtl/>
        </w:rPr>
        <w:t xml:space="preserve">: על הזוכה לקבל את אישור המשרד בכתב ומראש לכל חומר, ציוד, כלים וחומרים שיינתנו על ידו במהלך השירות. יודגש עוד, כי כל החלפה של האמור טעונה את אישור המשרד בכתב ומראש. החומרים שיסופקו יהיו באיכות מעולה ולשביעות רצונו המלאה של המשרד. </w:t>
      </w:r>
    </w:p>
    <w:p w14:paraId="689C8901" w14:textId="77777777" w:rsidR="00536A9A" w:rsidRPr="00113B75" w:rsidRDefault="00536A9A" w:rsidP="00536A9A">
      <w:pPr>
        <w:spacing w:line="276" w:lineRule="auto"/>
        <w:ind w:left="1416" w:right="708"/>
        <w:jc w:val="both"/>
        <w:rPr>
          <w:bCs/>
          <w:sz w:val="22"/>
          <w:szCs w:val="22"/>
        </w:rPr>
      </w:pPr>
    </w:p>
    <w:p w14:paraId="5840E5DF" w14:textId="77777777" w:rsidR="00536A9A" w:rsidRPr="00113B75" w:rsidRDefault="00536A9A" w:rsidP="00536A9A">
      <w:pPr>
        <w:pStyle w:val="Normal1"/>
        <w:numPr>
          <w:ilvl w:val="1"/>
          <w:numId w:val="69"/>
        </w:numPr>
        <w:spacing w:before="0" w:line="360" w:lineRule="auto"/>
        <w:ind w:right="-181"/>
        <w:rPr>
          <w:sz w:val="22"/>
          <w:szCs w:val="22"/>
        </w:rPr>
      </w:pPr>
      <w:r w:rsidRPr="00113B75">
        <w:rPr>
          <w:rFonts w:hint="cs"/>
          <w:sz w:val="22"/>
          <w:szCs w:val="22"/>
          <w:rtl/>
        </w:rPr>
        <w:t>במסגרת מתן השירות יספק הזוכה ועל חשבונו הבלעדי את כל הציוד, הכלים  והחומרים הנדרשים לביצוע השירות.</w:t>
      </w:r>
    </w:p>
    <w:p w14:paraId="4CBF752D" w14:textId="77777777" w:rsidR="00536A9A" w:rsidRPr="00113B75" w:rsidRDefault="00536A9A" w:rsidP="00536A9A">
      <w:pPr>
        <w:pStyle w:val="Normal1"/>
        <w:numPr>
          <w:ilvl w:val="1"/>
          <w:numId w:val="69"/>
        </w:numPr>
        <w:spacing w:before="0" w:line="360" w:lineRule="auto"/>
        <w:ind w:right="-181"/>
        <w:rPr>
          <w:sz w:val="22"/>
          <w:szCs w:val="22"/>
        </w:rPr>
      </w:pPr>
      <w:r w:rsidRPr="00113B75">
        <w:rPr>
          <w:rFonts w:hint="cs"/>
          <w:sz w:val="22"/>
          <w:szCs w:val="22"/>
          <w:rtl/>
        </w:rPr>
        <w:t>השירות המוצע יינת</w:t>
      </w:r>
      <w:r w:rsidRPr="00113B75">
        <w:rPr>
          <w:rFonts w:hint="eastAsia"/>
          <w:sz w:val="22"/>
          <w:szCs w:val="22"/>
          <w:rtl/>
        </w:rPr>
        <w:t>ן</w:t>
      </w:r>
      <w:r w:rsidRPr="00113B75">
        <w:rPr>
          <w:rFonts w:hint="cs"/>
          <w:sz w:val="22"/>
          <w:szCs w:val="22"/>
          <w:rtl/>
        </w:rPr>
        <w:t xml:space="preserve"> בלעדית על ידי הזוכה ועל חשבונו הבלעדי,  ויענה על כל דרישות מכרז זה לרבות כל האמור בנספחיו, תוך שמירה דווקנית והקפדה על עקרונות של אמינות, סודיות, בטיחות, יסודיות, מקצועיות וסדר.</w:t>
      </w:r>
    </w:p>
    <w:p w14:paraId="67FF1F07" w14:textId="77777777" w:rsidR="00536A9A" w:rsidRDefault="00536A9A" w:rsidP="00536A9A">
      <w:pPr>
        <w:pStyle w:val="Normal1"/>
        <w:numPr>
          <w:ilvl w:val="1"/>
          <w:numId w:val="69"/>
        </w:numPr>
        <w:spacing w:before="0" w:line="360" w:lineRule="auto"/>
        <w:ind w:right="-181"/>
        <w:rPr>
          <w:sz w:val="22"/>
          <w:szCs w:val="22"/>
        </w:rPr>
      </w:pPr>
      <w:r w:rsidRPr="00113B75">
        <w:rPr>
          <w:rFonts w:hint="cs"/>
          <w:sz w:val="22"/>
          <w:szCs w:val="22"/>
          <w:rtl/>
        </w:rPr>
        <w:t>שילוט אזהרה: על הקבלן לספק שלטי אזהרה מפני החלקה. השילוט יוצב בחדרים ובמסדרונות  בעת ביצוע עבודות הניקיון הרלבנטיות (שימוש במים או חומרים מחליקים אחרים).</w:t>
      </w:r>
    </w:p>
    <w:p w14:paraId="3D48266E" w14:textId="77777777" w:rsidR="00AE4CE7" w:rsidRDefault="00AE4CE7" w:rsidP="00AE4CE7">
      <w:pPr>
        <w:pStyle w:val="Normal1"/>
        <w:spacing w:before="0" w:line="360" w:lineRule="auto"/>
        <w:ind w:right="-181"/>
        <w:rPr>
          <w:sz w:val="22"/>
          <w:szCs w:val="22"/>
          <w:rtl/>
        </w:rPr>
      </w:pPr>
    </w:p>
    <w:p w14:paraId="13F712DF" w14:textId="77777777" w:rsidR="00AE4CE7" w:rsidRPr="00113B75" w:rsidRDefault="00AE4CE7" w:rsidP="00AE4CE7">
      <w:pPr>
        <w:pStyle w:val="Normal1"/>
        <w:spacing w:before="0" w:line="360" w:lineRule="auto"/>
        <w:ind w:right="-181"/>
        <w:rPr>
          <w:sz w:val="22"/>
          <w:szCs w:val="22"/>
        </w:rPr>
      </w:pPr>
    </w:p>
    <w:p w14:paraId="41564E06" w14:textId="77777777" w:rsidR="00536A9A" w:rsidRPr="00113B75" w:rsidRDefault="00536A9A" w:rsidP="00536A9A">
      <w:pPr>
        <w:pStyle w:val="af1"/>
        <w:spacing w:line="276" w:lineRule="auto"/>
        <w:rPr>
          <w:b/>
          <w:sz w:val="22"/>
          <w:szCs w:val="22"/>
          <w:rtl/>
        </w:rPr>
      </w:pPr>
    </w:p>
    <w:p w14:paraId="2DA6A95B" w14:textId="77777777" w:rsidR="00536A9A" w:rsidRPr="00AE4CE7" w:rsidRDefault="00536A9A" w:rsidP="00536A9A">
      <w:pPr>
        <w:pStyle w:val="af1"/>
        <w:numPr>
          <w:ilvl w:val="0"/>
          <w:numId w:val="68"/>
        </w:numPr>
        <w:overflowPunct w:val="0"/>
        <w:autoSpaceDE w:val="0"/>
        <w:autoSpaceDN w:val="0"/>
        <w:adjustRightInd w:val="0"/>
        <w:spacing w:line="360" w:lineRule="auto"/>
        <w:ind w:right="709"/>
        <w:rPr>
          <w:sz w:val="22"/>
          <w:szCs w:val="22"/>
        </w:rPr>
      </w:pPr>
      <w:r w:rsidRPr="00AE4CE7">
        <w:rPr>
          <w:rFonts w:hint="cs"/>
          <w:b/>
          <w:bCs/>
          <w:sz w:val="22"/>
          <w:szCs w:val="22"/>
          <w:u w:val="single"/>
          <w:rtl/>
        </w:rPr>
        <w:t>פירוט העבודות</w:t>
      </w:r>
    </w:p>
    <w:p w14:paraId="6DBBCDAA" w14:textId="77777777" w:rsidR="005C2319" w:rsidRPr="00113B75" w:rsidRDefault="005C2319" w:rsidP="005C2319">
      <w:pPr>
        <w:overflowPunct w:val="0"/>
        <w:autoSpaceDE w:val="0"/>
        <w:autoSpaceDN w:val="0"/>
        <w:adjustRightInd w:val="0"/>
        <w:spacing w:line="360" w:lineRule="auto"/>
        <w:ind w:left="567"/>
        <w:jc w:val="both"/>
        <w:rPr>
          <w:sz w:val="22"/>
          <w:szCs w:val="22"/>
          <w:highlight w:val="yellow"/>
          <w:rtl/>
        </w:rPr>
      </w:pPr>
    </w:p>
    <w:p w14:paraId="58CDE925" w14:textId="77777777" w:rsidR="005C2319" w:rsidRPr="00113B75" w:rsidRDefault="005C2319" w:rsidP="005C2319">
      <w:pPr>
        <w:overflowPunct w:val="0"/>
        <w:autoSpaceDE w:val="0"/>
        <w:autoSpaceDN w:val="0"/>
        <w:adjustRightInd w:val="0"/>
        <w:spacing w:line="360" w:lineRule="auto"/>
        <w:ind w:left="567"/>
        <w:jc w:val="both"/>
        <w:rPr>
          <w:sz w:val="22"/>
          <w:szCs w:val="22"/>
          <w:u w:val="single"/>
        </w:rPr>
      </w:pPr>
      <w:r w:rsidRPr="00AE4CE7">
        <w:rPr>
          <w:rFonts w:hint="cs"/>
          <w:sz w:val="22"/>
          <w:szCs w:val="22"/>
          <w:rtl/>
        </w:rPr>
        <w:t xml:space="preserve"> </w:t>
      </w:r>
      <w:r w:rsidRPr="00113B75">
        <w:rPr>
          <w:rFonts w:hint="cs"/>
          <w:sz w:val="22"/>
          <w:szCs w:val="22"/>
          <w:u w:val="single"/>
          <w:rtl/>
        </w:rPr>
        <w:t>עבודות מידי יום ועל פי הצורך.</w:t>
      </w:r>
    </w:p>
    <w:p w14:paraId="6E7609FA" w14:textId="77777777" w:rsidR="00536A9A" w:rsidRPr="00113B75" w:rsidRDefault="00536A9A" w:rsidP="00536A9A">
      <w:pPr>
        <w:pStyle w:val="af1"/>
        <w:numPr>
          <w:ilvl w:val="0"/>
          <w:numId w:val="69"/>
        </w:numPr>
        <w:spacing w:line="360" w:lineRule="auto"/>
        <w:ind w:right="-181"/>
        <w:contextualSpacing w:val="0"/>
        <w:jc w:val="both"/>
        <w:rPr>
          <w:smallCaps/>
          <w:snapToGrid w:val="0"/>
          <w:vanish/>
          <w:sz w:val="22"/>
          <w:szCs w:val="22"/>
          <w:rtl/>
        </w:rPr>
      </w:pPr>
    </w:p>
    <w:p w14:paraId="4169BE58" w14:textId="77777777" w:rsidR="00536A9A" w:rsidRPr="00113B75" w:rsidRDefault="00536A9A" w:rsidP="00297B7C">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שטיפת הרצפות במסדרונות, במטבחונים.</w:t>
      </w:r>
    </w:p>
    <w:p w14:paraId="10B81FFF" w14:textId="77777777" w:rsidR="00536A9A" w:rsidRPr="00113B75" w:rsidRDefault="00536A9A" w:rsidP="00297B7C">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ניקוי אדני חלונות, שולחנות, כסאות וכל ציוד אחר על פי הנחיית נציג המשרד.</w:t>
      </w:r>
    </w:p>
    <w:p w14:paraId="02B02DF1" w14:textId="77777777" w:rsidR="00536A9A" w:rsidRPr="00113B75" w:rsidRDefault="00536A9A" w:rsidP="00297B7C">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איסוף של כל לכלוך גס, שאינו אבק, יבוצע באופן שוטף לאורך כל יום העבודה.</w:t>
      </w:r>
      <w:r w:rsidRPr="00113B75">
        <w:rPr>
          <w:rFonts w:hint="cs"/>
          <w:sz w:val="22"/>
          <w:szCs w:val="22"/>
          <w:rtl/>
        </w:rPr>
        <w:br/>
        <w:t>ניגוב אבק מהרהיטים, הורקת סלי אשפה ומגרסות (כולל החלפה יומית של שקיות הפלסטיק</w:t>
      </w:r>
      <w:r w:rsidR="007902E2" w:rsidRPr="00113B75">
        <w:rPr>
          <w:rFonts w:hint="cs"/>
          <w:sz w:val="22"/>
          <w:szCs w:val="22"/>
          <w:rtl/>
        </w:rPr>
        <w:t xml:space="preserve">) הגשה לישיבות, </w:t>
      </w:r>
      <w:r w:rsidRPr="00113B75">
        <w:rPr>
          <w:rFonts w:hint="cs"/>
          <w:sz w:val="22"/>
          <w:szCs w:val="22"/>
          <w:rtl/>
        </w:rPr>
        <w:t xml:space="preserve">פסולת מסוג נייר יש להעביר </w:t>
      </w:r>
      <w:proofErr w:type="spellStart"/>
      <w:r w:rsidRPr="00113B75">
        <w:rPr>
          <w:rFonts w:hint="cs"/>
          <w:sz w:val="22"/>
          <w:szCs w:val="22"/>
          <w:rtl/>
        </w:rPr>
        <w:t>למיכלי</w:t>
      </w:r>
      <w:proofErr w:type="spellEnd"/>
      <w:r w:rsidRPr="00113B75">
        <w:rPr>
          <w:rFonts w:hint="cs"/>
          <w:sz w:val="22"/>
          <w:szCs w:val="22"/>
          <w:rtl/>
        </w:rPr>
        <w:t xml:space="preserve"> מחזור הפזורים במסדרונות. שקיות האשפה יהיו שקיות אקולוגיות מתכלות תוצרת כחול לבן.</w:t>
      </w:r>
    </w:p>
    <w:p w14:paraId="3BDF21C9" w14:textId="7655A9D5" w:rsidR="00536A9A" w:rsidRPr="00113B75" w:rsidRDefault="00536A9A" w:rsidP="00367D31">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 xml:space="preserve">פינוי האשפה למכולה הממוקמת </w:t>
      </w:r>
      <w:r w:rsidR="00367D31">
        <w:rPr>
          <w:rFonts w:hint="cs"/>
          <w:sz w:val="22"/>
          <w:szCs w:val="22"/>
          <w:rtl/>
        </w:rPr>
        <w:t>בבניין</w:t>
      </w:r>
      <w:r w:rsidRPr="00113B75">
        <w:rPr>
          <w:rFonts w:hint="cs"/>
          <w:sz w:val="22"/>
          <w:szCs w:val="22"/>
          <w:rtl/>
        </w:rPr>
        <w:t xml:space="preserve">. </w:t>
      </w:r>
    </w:p>
    <w:p w14:paraId="7A1FEE71" w14:textId="77777777" w:rsidR="00536A9A" w:rsidRPr="00113B75" w:rsidRDefault="00536A9A" w:rsidP="00297B7C">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ניקוי דלתות המשרדים ע"פ הצורך, כולל דלתות הזכוכית.</w:t>
      </w:r>
    </w:p>
    <w:p w14:paraId="360B4E67" w14:textId="2582147C" w:rsidR="00536A9A" w:rsidRPr="00113B75" w:rsidRDefault="00536A9A" w:rsidP="00367D31">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 xml:space="preserve">איסוף נייר </w:t>
      </w:r>
      <w:proofErr w:type="spellStart"/>
      <w:r w:rsidRPr="00113B75">
        <w:rPr>
          <w:rFonts w:hint="cs"/>
          <w:sz w:val="22"/>
          <w:szCs w:val="22"/>
          <w:rtl/>
        </w:rPr>
        <w:t>ממיכלי</w:t>
      </w:r>
      <w:proofErr w:type="spellEnd"/>
      <w:r w:rsidRPr="00113B75">
        <w:rPr>
          <w:rFonts w:hint="cs"/>
          <w:sz w:val="22"/>
          <w:szCs w:val="22"/>
          <w:rtl/>
        </w:rPr>
        <w:t xml:space="preserve"> המחזור בחדרים אל </w:t>
      </w:r>
      <w:proofErr w:type="spellStart"/>
      <w:r w:rsidRPr="00113B75">
        <w:rPr>
          <w:rFonts w:hint="cs"/>
          <w:sz w:val="22"/>
          <w:szCs w:val="22"/>
          <w:rtl/>
        </w:rPr>
        <w:t>מיכלי</w:t>
      </w:r>
      <w:proofErr w:type="spellEnd"/>
      <w:r w:rsidR="00367D31">
        <w:rPr>
          <w:rFonts w:hint="cs"/>
          <w:sz w:val="22"/>
          <w:szCs w:val="22"/>
          <w:rtl/>
        </w:rPr>
        <w:t xml:space="preserve"> המחזור</w:t>
      </w:r>
      <w:r w:rsidRPr="00113B75">
        <w:rPr>
          <w:rFonts w:hint="cs"/>
          <w:sz w:val="22"/>
          <w:szCs w:val="22"/>
          <w:rtl/>
        </w:rPr>
        <w:t xml:space="preserve"> המוצבים במסדרונות.</w:t>
      </w:r>
    </w:p>
    <w:p w14:paraId="348498A3" w14:textId="3F450628" w:rsidR="00A57E0E" w:rsidRPr="00AE4CE7" w:rsidRDefault="00536A9A" w:rsidP="00125D13">
      <w:pPr>
        <w:pStyle w:val="af1"/>
        <w:numPr>
          <w:ilvl w:val="1"/>
          <w:numId w:val="86"/>
        </w:numPr>
        <w:tabs>
          <w:tab w:val="left" w:pos="8674"/>
        </w:tabs>
        <w:overflowPunct w:val="0"/>
        <w:autoSpaceDE w:val="0"/>
        <w:autoSpaceDN w:val="0"/>
        <w:adjustRightInd w:val="0"/>
        <w:spacing w:line="360" w:lineRule="auto"/>
        <w:jc w:val="both"/>
        <w:rPr>
          <w:sz w:val="22"/>
          <w:szCs w:val="22"/>
        </w:rPr>
      </w:pPr>
      <w:r w:rsidRPr="00AE4CE7">
        <w:rPr>
          <w:rFonts w:hint="eastAsia"/>
          <w:sz w:val="22"/>
          <w:szCs w:val="22"/>
          <w:rtl/>
        </w:rPr>
        <w:t>הגשת</w:t>
      </w:r>
      <w:r w:rsidRPr="00AE4CE7">
        <w:rPr>
          <w:sz w:val="22"/>
          <w:szCs w:val="22"/>
          <w:rtl/>
        </w:rPr>
        <w:t xml:space="preserve"> </w:t>
      </w:r>
      <w:r w:rsidRPr="00AE4CE7">
        <w:rPr>
          <w:rFonts w:hint="eastAsia"/>
          <w:sz w:val="22"/>
          <w:szCs w:val="22"/>
          <w:rtl/>
        </w:rPr>
        <w:t>שתייה</w:t>
      </w:r>
      <w:r w:rsidRPr="00AE4CE7">
        <w:rPr>
          <w:sz w:val="22"/>
          <w:szCs w:val="22"/>
          <w:rtl/>
        </w:rPr>
        <w:t xml:space="preserve"> </w:t>
      </w:r>
      <w:r w:rsidRPr="00AE4CE7">
        <w:rPr>
          <w:rFonts w:hint="eastAsia"/>
          <w:sz w:val="22"/>
          <w:szCs w:val="22"/>
          <w:rtl/>
        </w:rPr>
        <w:t>וכיבוד</w:t>
      </w:r>
      <w:r w:rsidRPr="00AE4CE7">
        <w:rPr>
          <w:sz w:val="22"/>
          <w:szCs w:val="22"/>
          <w:rtl/>
        </w:rPr>
        <w:t xml:space="preserve"> </w:t>
      </w:r>
      <w:r w:rsidRPr="00AE4CE7">
        <w:rPr>
          <w:rFonts w:hint="eastAsia"/>
          <w:sz w:val="22"/>
          <w:szCs w:val="22"/>
          <w:rtl/>
        </w:rPr>
        <w:t>לישיבות</w:t>
      </w:r>
      <w:r w:rsidR="00125D13">
        <w:rPr>
          <w:rFonts w:hint="cs"/>
          <w:sz w:val="22"/>
          <w:szCs w:val="22"/>
          <w:rtl/>
        </w:rPr>
        <w:t xml:space="preserve"> ככל שיידרש.</w:t>
      </w:r>
    </w:p>
    <w:p w14:paraId="6ACB87E1" w14:textId="5DE068B9" w:rsidR="005C2319" w:rsidRPr="00113B75" w:rsidRDefault="00536A9A" w:rsidP="00297B7C">
      <w:pPr>
        <w:pStyle w:val="af1"/>
        <w:numPr>
          <w:ilvl w:val="1"/>
          <w:numId w:val="86"/>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ניקיון יסודי של כל המטבחים וחדרי הישיבות</w:t>
      </w:r>
      <w:r w:rsidR="000F7808" w:rsidRPr="00113B75">
        <w:rPr>
          <w:rFonts w:hint="cs"/>
          <w:sz w:val="22"/>
          <w:szCs w:val="22"/>
          <w:rtl/>
        </w:rPr>
        <w:t xml:space="preserve"> </w:t>
      </w:r>
      <w:r w:rsidR="00FB0162" w:rsidRPr="00113B75">
        <w:rPr>
          <w:rFonts w:hint="cs"/>
          <w:sz w:val="22"/>
          <w:szCs w:val="22"/>
          <w:rtl/>
        </w:rPr>
        <w:t>לרבות</w:t>
      </w:r>
      <w:r w:rsidR="000F7808" w:rsidRPr="00113B75">
        <w:rPr>
          <w:rFonts w:hint="cs"/>
          <w:sz w:val="22"/>
          <w:szCs w:val="22"/>
          <w:rtl/>
        </w:rPr>
        <w:t xml:space="preserve"> סידורם</w:t>
      </w:r>
      <w:r w:rsidR="005C2319" w:rsidRPr="00113B75">
        <w:rPr>
          <w:rFonts w:hint="cs"/>
          <w:sz w:val="22"/>
          <w:szCs w:val="22"/>
          <w:rtl/>
        </w:rPr>
        <w:t>.</w:t>
      </w:r>
    </w:p>
    <w:p w14:paraId="1D28A100" w14:textId="77777777" w:rsidR="005C2319" w:rsidRPr="00113B75" w:rsidRDefault="005C2319" w:rsidP="00297B7C">
      <w:pPr>
        <w:pStyle w:val="af1"/>
        <w:numPr>
          <w:ilvl w:val="1"/>
          <w:numId w:val="86"/>
        </w:numPr>
        <w:tabs>
          <w:tab w:val="left" w:pos="8674"/>
        </w:tabs>
        <w:overflowPunct w:val="0"/>
        <w:autoSpaceDE w:val="0"/>
        <w:autoSpaceDN w:val="0"/>
        <w:adjustRightInd w:val="0"/>
        <w:spacing w:line="360" w:lineRule="auto"/>
        <w:jc w:val="both"/>
        <w:rPr>
          <w:sz w:val="22"/>
          <w:szCs w:val="22"/>
          <w:rtl/>
        </w:rPr>
      </w:pPr>
      <w:r w:rsidRPr="00113B75">
        <w:rPr>
          <w:rFonts w:hint="eastAsia"/>
          <w:sz w:val="22"/>
          <w:szCs w:val="22"/>
          <w:rtl/>
        </w:rPr>
        <w:t xml:space="preserve"> מילוי</w:t>
      </w:r>
      <w:r w:rsidRPr="00113B75">
        <w:rPr>
          <w:sz w:val="22"/>
          <w:szCs w:val="22"/>
          <w:rtl/>
        </w:rPr>
        <w:t xml:space="preserve"> </w:t>
      </w:r>
      <w:r w:rsidRPr="00113B75">
        <w:rPr>
          <w:rFonts w:hint="eastAsia"/>
          <w:sz w:val="22"/>
          <w:szCs w:val="22"/>
          <w:rtl/>
        </w:rPr>
        <w:t>כל</w:t>
      </w:r>
      <w:r w:rsidRPr="00113B75">
        <w:rPr>
          <w:sz w:val="22"/>
          <w:szCs w:val="22"/>
          <w:rtl/>
        </w:rPr>
        <w:t xml:space="preserve"> </w:t>
      </w:r>
      <w:r w:rsidRPr="00113B75">
        <w:rPr>
          <w:rFonts w:hint="eastAsia"/>
          <w:sz w:val="22"/>
          <w:szCs w:val="22"/>
          <w:rtl/>
        </w:rPr>
        <w:t>דרישה</w:t>
      </w:r>
      <w:r w:rsidRPr="00113B75">
        <w:rPr>
          <w:sz w:val="22"/>
          <w:szCs w:val="22"/>
          <w:rtl/>
        </w:rPr>
        <w:t xml:space="preserve"> </w:t>
      </w:r>
      <w:r w:rsidRPr="00113B75">
        <w:rPr>
          <w:rFonts w:hint="eastAsia"/>
          <w:sz w:val="22"/>
          <w:szCs w:val="22"/>
          <w:rtl/>
        </w:rPr>
        <w:t>לניקיון</w:t>
      </w:r>
      <w:r w:rsidRPr="00113B75">
        <w:rPr>
          <w:sz w:val="22"/>
          <w:szCs w:val="22"/>
          <w:rtl/>
        </w:rPr>
        <w:t xml:space="preserve"> </w:t>
      </w:r>
      <w:r w:rsidRPr="00113B75">
        <w:rPr>
          <w:rFonts w:hint="eastAsia"/>
          <w:sz w:val="22"/>
          <w:szCs w:val="22"/>
          <w:rtl/>
        </w:rPr>
        <w:t>שתתבקש</w:t>
      </w:r>
      <w:r w:rsidRPr="00113B75">
        <w:rPr>
          <w:sz w:val="22"/>
          <w:szCs w:val="22"/>
          <w:rtl/>
        </w:rPr>
        <w:t xml:space="preserve"> </w:t>
      </w:r>
      <w:r w:rsidRPr="00113B75">
        <w:rPr>
          <w:rFonts w:hint="eastAsia"/>
          <w:sz w:val="22"/>
          <w:szCs w:val="22"/>
          <w:rtl/>
        </w:rPr>
        <w:t>על</w:t>
      </w:r>
      <w:r w:rsidRPr="00113B75">
        <w:rPr>
          <w:sz w:val="22"/>
          <w:szCs w:val="22"/>
          <w:rtl/>
        </w:rPr>
        <w:t xml:space="preserve"> </w:t>
      </w:r>
      <w:r w:rsidRPr="00113B75">
        <w:rPr>
          <w:rFonts w:hint="eastAsia"/>
          <w:sz w:val="22"/>
          <w:szCs w:val="22"/>
          <w:rtl/>
        </w:rPr>
        <w:t>ידי</w:t>
      </w:r>
      <w:r w:rsidRPr="00113B75">
        <w:rPr>
          <w:sz w:val="22"/>
          <w:szCs w:val="22"/>
          <w:rtl/>
        </w:rPr>
        <w:t xml:space="preserve"> </w:t>
      </w:r>
      <w:r w:rsidRPr="00113B75">
        <w:rPr>
          <w:rFonts w:hint="eastAsia"/>
          <w:sz w:val="22"/>
          <w:szCs w:val="22"/>
          <w:rtl/>
        </w:rPr>
        <w:t>המנהל</w:t>
      </w:r>
      <w:r w:rsidRPr="00113B75">
        <w:rPr>
          <w:sz w:val="22"/>
          <w:szCs w:val="22"/>
          <w:rtl/>
        </w:rPr>
        <w:t xml:space="preserve">, </w:t>
      </w:r>
      <w:r w:rsidRPr="00113B75">
        <w:rPr>
          <w:rFonts w:hint="eastAsia"/>
          <w:sz w:val="22"/>
          <w:szCs w:val="22"/>
          <w:rtl/>
        </w:rPr>
        <w:t>הנובעת</w:t>
      </w:r>
      <w:r w:rsidRPr="00113B75">
        <w:rPr>
          <w:sz w:val="22"/>
          <w:szCs w:val="22"/>
          <w:rtl/>
        </w:rPr>
        <w:t xml:space="preserve"> </w:t>
      </w:r>
      <w:r w:rsidRPr="00113B75">
        <w:rPr>
          <w:rFonts w:hint="eastAsia"/>
          <w:sz w:val="22"/>
          <w:szCs w:val="22"/>
          <w:rtl/>
        </w:rPr>
        <w:t>מהדרישות</w:t>
      </w:r>
      <w:r w:rsidRPr="00113B75">
        <w:rPr>
          <w:sz w:val="22"/>
          <w:szCs w:val="22"/>
          <w:rtl/>
        </w:rPr>
        <w:t xml:space="preserve"> </w:t>
      </w:r>
      <w:r w:rsidRPr="00113B75">
        <w:rPr>
          <w:rFonts w:hint="eastAsia"/>
          <w:sz w:val="22"/>
          <w:szCs w:val="22"/>
          <w:rtl/>
        </w:rPr>
        <w:t>הנ</w:t>
      </w:r>
      <w:r w:rsidRPr="00113B75">
        <w:rPr>
          <w:sz w:val="22"/>
          <w:szCs w:val="22"/>
          <w:rtl/>
        </w:rPr>
        <w:t>"ל.</w:t>
      </w:r>
    </w:p>
    <w:p w14:paraId="2E4A4575" w14:textId="77777777" w:rsidR="00297B7C" w:rsidRDefault="005C2319" w:rsidP="005C2319">
      <w:pPr>
        <w:overflowPunct w:val="0"/>
        <w:autoSpaceDE w:val="0"/>
        <w:autoSpaceDN w:val="0"/>
        <w:adjustRightInd w:val="0"/>
        <w:spacing w:line="360" w:lineRule="auto"/>
        <w:jc w:val="both"/>
        <w:rPr>
          <w:sz w:val="22"/>
          <w:szCs w:val="22"/>
          <w:rtl/>
        </w:rPr>
      </w:pPr>
      <w:r w:rsidRPr="00C41B98">
        <w:rPr>
          <w:rFonts w:hint="cs"/>
          <w:sz w:val="22"/>
          <w:szCs w:val="22"/>
          <w:rtl/>
        </w:rPr>
        <w:t xml:space="preserve">    </w:t>
      </w:r>
      <w:r w:rsidR="00C41B98" w:rsidRPr="00C41B98">
        <w:rPr>
          <w:rFonts w:hint="cs"/>
          <w:sz w:val="22"/>
          <w:szCs w:val="22"/>
          <w:rtl/>
        </w:rPr>
        <w:t xml:space="preserve">           </w:t>
      </w:r>
    </w:p>
    <w:p w14:paraId="3AB543F5" w14:textId="7257525F" w:rsidR="005C2319" w:rsidRPr="00113B75" w:rsidRDefault="00C41B98" w:rsidP="005C2319">
      <w:pPr>
        <w:overflowPunct w:val="0"/>
        <w:autoSpaceDE w:val="0"/>
        <w:autoSpaceDN w:val="0"/>
        <w:adjustRightInd w:val="0"/>
        <w:spacing w:line="360" w:lineRule="auto"/>
        <w:jc w:val="both"/>
        <w:rPr>
          <w:sz w:val="22"/>
          <w:szCs w:val="22"/>
          <w:u w:val="single"/>
        </w:rPr>
      </w:pPr>
      <w:r w:rsidRPr="00C41B98">
        <w:rPr>
          <w:rFonts w:hint="cs"/>
          <w:sz w:val="22"/>
          <w:szCs w:val="22"/>
          <w:rtl/>
        </w:rPr>
        <w:t xml:space="preserve"> </w:t>
      </w:r>
      <w:r>
        <w:rPr>
          <w:rFonts w:hint="cs"/>
          <w:sz w:val="22"/>
          <w:szCs w:val="22"/>
          <w:u w:val="single"/>
          <w:rtl/>
        </w:rPr>
        <w:t xml:space="preserve"> </w:t>
      </w:r>
      <w:r w:rsidR="005C2319" w:rsidRPr="00113B75">
        <w:rPr>
          <w:rFonts w:hint="cs"/>
          <w:sz w:val="22"/>
          <w:szCs w:val="22"/>
          <w:u w:val="single"/>
          <w:rtl/>
        </w:rPr>
        <w:t>עבודות מידי שבוע  ועל פי הצורך.</w:t>
      </w:r>
    </w:p>
    <w:p w14:paraId="56FCE85E" w14:textId="77777777" w:rsidR="005C2319" w:rsidRPr="00113B75" w:rsidRDefault="00C97B35" w:rsidP="00297B7C">
      <w:pPr>
        <w:pStyle w:val="af1"/>
        <w:numPr>
          <w:ilvl w:val="1"/>
          <w:numId w:val="87"/>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ניקוי מקררים באופן יסודי וריקון תכולתם, מכונות הקפה מגרסות וכד' .</w:t>
      </w:r>
      <w:r w:rsidR="008B69E1" w:rsidRPr="00113B75">
        <w:rPr>
          <w:rFonts w:hint="cs"/>
          <w:sz w:val="22"/>
          <w:szCs w:val="22"/>
          <w:rtl/>
        </w:rPr>
        <w:t xml:space="preserve"> </w:t>
      </w:r>
      <w:r w:rsidR="005C2319" w:rsidRPr="00113B75">
        <w:rPr>
          <w:rFonts w:hint="cs"/>
          <w:sz w:val="22"/>
          <w:szCs w:val="22"/>
          <w:rtl/>
        </w:rPr>
        <w:t xml:space="preserve">ניקוי </w:t>
      </w:r>
      <w:r w:rsidR="005C2319" w:rsidRPr="00AE4CE7">
        <w:rPr>
          <w:rFonts w:hint="eastAsia"/>
          <w:sz w:val="22"/>
          <w:szCs w:val="22"/>
          <w:rtl/>
        </w:rPr>
        <w:t>ו</w:t>
      </w:r>
      <w:r w:rsidR="008B69E1" w:rsidRPr="00AE4CE7">
        <w:rPr>
          <w:rFonts w:hint="eastAsia"/>
          <w:sz w:val="22"/>
          <w:szCs w:val="22"/>
          <w:rtl/>
        </w:rPr>
        <w:t>השקיית</w:t>
      </w:r>
      <w:r w:rsidR="008B69E1" w:rsidRPr="00AE4CE7">
        <w:rPr>
          <w:sz w:val="22"/>
          <w:szCs w:val="22"/>
          <w:rtl/>
        </w:rPr>
        <w:t xml:space="preserve"> </w:t>
      </w:r>
      <w:r w:rsidR="008B69E1" w:rsidRPr="00AE4CE7">
        <w:rPr>
          <w:rFonts w:hint="eastAsia"/>
          <w:sz w:val="22"/>
          <w:szCs w:val="22"/>
          <w:rtl/>
        </w:rPr>
        <w:t>עציצים</w:t>
      </w:r>
      <w:r w:rsidR="008B69E1" w:rsidRPr="00113B75">
        <w:rPr>
          <w:rFonts w:hint="cs"/>
          <w:sz w:val="22"/>
          <w:szCs w:val="22"/>
          <w:rtl/>
        </w:rPr>
        <w:t xml:space="preserve"> </w:t>
      </w:r>
      <w:r w:rsidR="00536A9A" w:rsidRPr="00113B75">
        <w:rPr>
          <w:rFonts w:hint="cs"/>
          <w:sz w:val="22"/>
          <w:szCs w:val="22"/>
          <w:rtl/>
        </w:rPr>
        <w:t xml:space="preserve">. </w:t>
      </w:r>
      <w:r w:rsidR="005C2319" w:rsidRPr="00113B75">
        <w:rPr>
          <w:rFonts w:hint="cs"/>
          <w:sz w:val="22"/>
          <w:szCs w:val="22"/>
          <w:rtl/>
        </w:rPr>
        <w:t xml:space="preserve">ניקוי אדניות, אצטבאות, דלתות וידיותיהן. ניגוב אבק מהתמונות. ניקוי </w:t>
      </w:r>
      <w:proofErr w:type="spellStart"/>
      <w:r w:rsidR="005C2319" w:rsidRPr="00113B75">
        <w:rPr>
          <w:rFonts w:hint="cs"/>
          <w:sz w:val="22"/>
          <w:szCs w:val="22"/>
          <w:rtl/>
        </w:rPr>
        <w:t>צילוני</w:t>
      </w:r>
      <w:proofErr w:type="spellEnd"/>
      <w:r w:rsidR="005C2319" w:rsidRPr="00113B75">
        <w:rPr>
          <w:rFonts w:hint="cs"/>
          <w:sz w:val="22"/>
          <w:szCs w:val="22"/>
          <w:rtl/>
        </w:rPr>
        <w:t xml:space="preserve"> חלונות הנמצאים במשרדים. שאיבת אבק מהכורסאות והכיסאות ובכלל זה  ניקוי כתמים בריפוד הכיסאו</w:t>
      </w:r>
      <w:r w:rsidR="005C2319" w:rsidRPr="00113B75">
        <w:rPr>
          <w:rFonts w:hint="eastAsia"/>
          <w:sz w:val="22"/>
          <w:szCs w:val="22"/>
          <w:rtl/>
        </w:rPr>
        <w:t>ת</w:t>
      </w:r>
      <w:r w:rsidR="005C2319" w:rsidRPr="00113B75">
        <w:rPr>
          <w:rFonts w:hint="cs"/>
          <w:sz w:val="22"/>
          <w:szCs w:val="22"/>
          <w:rtl/>
        </w:rPr>
        <w:t xml:space="preserve">  והכורסאות  בחומר ניקוי מתאים.</w:t>
      </w:r>
    </w:p>
    <w:p w14:paraId="3F6B3A3C" w14:textId="77777777" w:rsidR="005C2319" w:rsidRPr="00113B75" w:rsidRDefault="005C2319" w:rsidP="00297B7C">
      <w:pPr>
        <w:pStyle w:val="af1"/>
        <w:numPr>
          <w:ilvl w:val="1"/>
          <w:numId w:val="87"/>
        </w:numPr>
        <w:tabs>
          <w:tab w:val="left" w:pos="8674"/>
        </w:tabs>
        <w:overflowPunct w:val="0"/>
        <w:autoSpaceDE w:val="0"/>
        <w:autoSpaceDN w:val="0"/>
        <w:adjustRightInd w:val="0"/>
        <w:spacing w:line="360" w:lineRule="auto"/>
        <w:jc w:val="both"/>
        <w:rPr>
          <w:sz w:val="22"/>
          <w:szCs w:val="22"/>
        </w:rPr>
      </w:pPr>
      <w:r w:rsidRPr="00113B75">
        <w:rPr>
          <w:rFonts w:hint="eastAsia"/>
          <w:sz w:val="22"/>
          <w:szCs w:val="22"/>
          <w:rtl/>
        </w:rPr>
        <w:t>מילוי</w:t>
      </w:r>
      <w:r w:rsidRPr="00113B75">
        <w:rPr>
          <w:sz w:val="22"/>
          <w:szCs w:val="22"/>
          <w:rtl/>
        </w:rPr>
        <w:t xml:space="preserve"> </w:t>
      </w:r>
      <w:r w:rsidRPr="00113B75">
        <w:rPr>
          <w:rFonts w:hint="eastAsia"/>
          <w:sz w:val="22"/>
          <w:szCs w:val="22"/>
          <w:rtl/>
        </w:rPr>
        <w:t>כל</w:t>
      </w:r>
      <w:r w:rsidRPr="00113B75">
        <w:rPr>
          <w:sz w:val="22"/>
          <w:szCs w:val="22"/>
          <w:rtl/>
        </w:rPr>
        <w:t xml:space="preserve"> </w:t>
      </w:r>
      <w:r w:rsidRPr="00113B75">
        <w:rPr>
          <w:rFonts w:hint="eastAsia"/>
          <w:sz w:val="22"/>
          <w:szCs w:val="22"/>
          <w:rtl/>
        </w:rPr>
        <w:t>דרישה</w:t>
      </w:r>
      <w:r w:rsidRPr="00113B75">
        <w:rPr>
          <w:sz w:val="22"/>
          <w:szCs w:val="22"/>
          <w:rtl/>
        </w:rPr>
        <w:t xml:space="preserve"> </w:t>
      </w:r>
      <w:r w:rsidRPr="00113B75">
        <w:rPr>
          <w:rFonts w:hint="eastAsia"/>
          <w:sz w:val="22"/>
          <w:szCs w:val="22"/>
          <w:rtl/>
        </w:rPr>
        <w:t>לניקיון</w:t>
      </w:r>
      <w:r w:rsidRPr="00113B75">
        <w:rPr>
          <w:sz w:val="22"/>
          <w:szCs w:val="22"/>
          <w:rtl/>
        </w:rPr>
        <w:t xml:space="preserve"> </w:t>
      </w:r>
      <w:r w:rsidRPr="00113B75">
        <w:rPr>
          <w:rFonts w:hint="eastAsia"/>
          <w:sz w:val="22"/>
          <w:szCs w:val="22"/>
          <w:rtl/>
        </w:rPr>
        <w:t>שתתבקש</w:t>
      </w:r>
      <w:r w:rsidRPr="00113B75">
        <w:rPr>
          <w:sz w:val="22"/>
          <w:szCs w:val="22"/>
          <w:rtl/>
        </w:rPr>
        <w:t xml:space="preserve"> </w:t>
      </w:r>
      <w:r w:rsidRPr="00113B75">
        <w:rPr>
          <w:rFonts w:hint="eastAsia"/>
          <w:sz w:val="22"/>
          <w:szCs w:val="22"/>
          <w:rtl/>
        </w:rPr>
        <w:t>על</w:t>
      </w:r>
      <w:r w:rsidRPr="00113B75">
        <w:rPr>
          <w:sz w:val="22"/>
          <w:szCs w:val="22"/>
          <w:rtl/>
        </w:rPr>
        <w:t xml:space="preserve"> </w:t>
      </w:r>
      <w:r w:rsidRPr="00113B75">
        <w:rPr>
          <w:rFonts w:hint="eastAsia"/>
          <w:sz w:val="22"/>
          <w:szCs w:val="22"/>
          <w:rtl/>
        </w:rPr>
        <w:t>ידי</w:t>
      </w:r>
      <w:r w:rsidRPr="00113B75">
        <w:rPr>
          <w:sz w:val="22"/>
          <w:szCs w:val="22"/>
          <w:rtl/>
        </w:rPr>
        <w:t xml:space="preserve"> </w:t>
      </w:r>
      <w:r w:rsidRPr="00113B75">
        <w:rPr>
          <w:rFonts w:hint="eastAsia"/>
          <w:sz w:val="22"/>
          <w:szCs w:val="22"/>
          <w:rtl/>
        </w:rPr>
        <w:t>המנהל</w:t>
      </w:r>
      <w:r w:rsidRPr="00113B75">
        <w:rPr>
          <w:sz w:val="22"/>
          <w:szCs w:val="22"/>
          <w:rtl/>
        </w:rPr>
        <w:t xml:space="preserve">, </w:t>
      </w:r>
      <w:r w:rsidRPr="00113B75">
        <w:rPr>
          <w:rFonts w:hint="eastAsia"/>
          <w:sz w:val="22"/>
          <w:szCs w:val="22"/>
          <w:rtl/>
        </w:rPr>
        <w:t>הנובעת</w:t>
      </w:r>
      <w:r w:rsidRPr="00113B75">
        <w:rPr>
          <w:sz w:val="22"/>
          <w:szCs w:val="22"/>
          <w:rtl/>
        </w:rPr>
        <w:t xml:space="preserve"> </w:t>
      </w:r>
      <w:r w:rsidRPr="00113B75">
        <w:rPr>
          <w:rFonts w:hint="eastAsia"/>
          <w:sz w:val="22"/>
          <w:szCs w:val="22"/>
          <w:rtl/>
        </w:rPr>
        <w:t>מהדרישות</w:t>
      </w:r>
      <w:r w:rsidRPr="00113B75">
        <w:rPr>
          <w:sz w:val="22"/>
          <w:szCs w:val="22"/>
          <w:rtl/>
        </w:rPr>
        <w:t xml:space="preserve"> </w:t>
      </w:r>
      <w:r w:rsidRPr="00113B75">
        <w:rPr>
          <w:rFonts w:hint="eastAsia"/>
          <w:sz w:val="22"/>
          <w:szCs w:val="22"/>
          <w:rtl/>
        </w:rPr>
        <w:t>הנ</w:t>
      </w:r>
      <w:r w:rsidRPr="00113B75">
        <w:rPr>
          <w:sz w:val="22"/>
          <w:szCs w:val="22"/>
          <w:rtl/>
        </w:rPr>
        <w:t>"ל.</w:t>
      </w:r>
    </w:p>
    <w:p w14:paraId="0FA5F2B5" w14:textId="77777777" w:rsidR="00FB0162" w:rsidRPr="00113B75" w:rsidRDefault="00FB0162" w:rsidP="00297B7C">
      <w:pPr>
        <w:pStyle w:val="af1"/>
        <w:numPr>
          <w:ilvl w:val="1"/>
          <w:numId w:val="87"/>
        </w:numPr>
        <w:tabs>
          <w:tab w:val="left" w:pos="8674"/>
        </w:tabs>
        <w:overflowPunct w:val="0"/>
        <w:autoSpaceDE w:val="0"/>
        <w:autoSpaceDN w:val="0"/>
        <w:adjustRightInd w:val="0"/>
        <w:spacing w:line="360" w:lineRule="auto"/>
        <w:jc w:val="both"/>
        <w:rPr>
          <w:sz w:val="22"/>
          <w:szCs w:val="22"/>
        </w:rPr>
      </w:pPr>
      <w:r w:rsidRPr="00113B75">
        <w:rPr>
          <w:rFonts w:hint="cs"/>
          <w:sz w:val="22"/>
          <w:szCs w:val="22"/>
          <w:rtl/>
        </w:rPr>
        <w:t xml:space="preserve"> </w:t>
      </w:r>
      <w:r w:rsidRPr="00AE4CE7">
        <w:rPr>
          <w:rFonts w:hint="eastAsia"/>
          <w:sz w:val="22"/>
          <w:szCs w:val="22"/>
          <w:rtl/>
        </w:rPr>
        <w:t>משימות</w:t>
      </w:r>
      <w:r w:rsidRPr="00AE4CE7">
        <w:rPr>
          <w:sz w:val="22"/>
          <w:szCs w:val="22"/>
          <w:rtl/>
        </w:rPr>
        <w:t xml:space="preserve"> </w:t>
      </w:r>
      <w:r w:rsidRPr="00AE4CE7">
        <w:rPr>
          <w:rFonts w:hint="eastAsia"/>
          <w:sz w:val="22"/>
          <w:szCs w:val="22"/>
          <w:rtl/>
        </w:rPr>
        <w:t>כלליות</w:t>
      </w:r>
      <w:r w:rsidRPr="00AE4CE7">
        <w:rPr>
          <w:sz w:val="22"/>
          <w:szCs w:val="22"/>
          <w:rtl/>
        </w:rPr>
        <w:t xml:space="preserve"> </w:t>
      </w:r>
      <w:r w:rsidRPr="00AE4CE7">
        <w:rPr>
          <w:rFonts w:hint="eastAsia"/>
          <w:sz w:val="22"/>
          <w:szCs w:val="22"/>
          <w:rtl/>
        </w:rPr>
        <w:t>ועבודות</w:t>
      </w:r>
      <w:r w:rsidRPr="00AE4CE7">
        <w:rPr>
          <w:sz w:val="22"/>
          <w:szCs w:val="22"/>
          <w:rtl/>
        </w:rPr>
        <w:t xml:space="preserve"> </w:t>
      </w:r>
      <w:r w:rsidRPr="00AE4CE7">
        <w:rPr>
          <w:rFonts w:hint="eastAsia"/>
          <w:sz w:val="22"/>
          <w:szCs w:val="22"/>
          <w:rtl/>
        </w:rPr>
        <w:t>נוספות</w:t>
      </w:r>
      <w:r w:rsidRPr="00AE4CE7">
        <w:rPr>
          <w:sz w:val="22"/>
          <w:szCs w:val="22"/>
          <w:rtl/>
        </w:rPr>
        <w:t xml:space="preserve"> </w:t>
      </w:r>
      <w:r w:rsidRPr="00AE4CE7">
        <w:rPr>
          <w:rFonts w:hint="eastAsia"/>
          <w:sz w:val="22"/>
          <w:szCs w:val="22"/>
          <w:rtl/>
        </w:rPr>
        <w:t>לפי</w:t>
      </w:r>
      <w:r w:rsidRPr="00AE4CE7">
        <w:rPr>
          <w:sz w:val="22"/>
          <w:szCs w:val="22"/>
          <w:rtl/>
        </w:rPr>
        <w:t xml:space="preserve"> </w:t>
      </w:r>
      <w:r w:rsidRPr="00AE4CE7">
        <w:rPr>
          <w:rFonts w:hint="eastAsia"/>
          <w:sz w:val="22"/>
          <w:szCs w:val="22"/>
          <w:rtl/>
        </w:rPr>
        <w:t>הנחיות</w:t>
      </w:r>
      <w:r w:rsidRPr="00AE4CE7">
        <w:rPr>
          <w:sz w:val="22"/>
          <w:szCs w:val="22"/>
          <w:rtl/>
        </w:rPr>
        <w:t xml:space="preserve"> </w:t>
      </w:r>
      <w:r w:rsidRPr="00AE4CE7">
        <w:rPr>
          <w:rFonts w:hint="eastAsia"/>
          <w:sz w:val="22"/>
          <w:szCs w:val="22"/>
          <w:rtl/>
        </w:rPr>
        <w:t>המנהל</w:t>
      </w:r>
      <w:r w:rsidRPr="00AE4CE7">
        <w:rPr>
          <w:sz w:val="22"/>
          <w:szCs w:val="22"/>
          <w:rtl/>
        </w:rPr>
        <w:t xml:space="preserve">, </w:t>
      </w:r>
      <w:r w:rsidRPr="00AE4CE7">
        <w:rPr>
          <w:rFonts w:hint="eastAsia"/>
          <w:sz w:val="22"/>
          <w:szCs w:val="22"/>
          <w:rtl/>
        </w:rPr>
        <w:t>ככל</w:t>
      </w:r>
      <w:r w:rsidRPr="00AE4CE7">
        <w:rPr>
          <w:sz w:val="22"/>
          <w:szCs w:val="22"/>
          <w:rtl/>
        </w:rPr>
        <w:t xml:space="preserve"> </w:t>
      </w:r>
      <w:r w:rsidRPr="00AE4CE7">
        <w:rPr>
          <w:rFonts w:hint="eastAsia"/>
          <w:sz w:val="22"/>
          <w:szCs w:val="22"/>
          <w:rtl/>
        </w:rPr>
        <w:t>שיידרש</w:t>
      </w:r>
      <w:r w:rsidRPr="00AE4CE7">
        <w:rPr>
          <w:sz w:val="22"/>
          <w:szCs w:val="22"/>
          <w:rtl/>
        </w:rPr>
        <w:t>.</w:t>
      </w:r>
    </w:p>
    <w:p w14:paraId="3B7B61A0" w14:textId="77777777" w:rsidR="00536A9A" w:rsidRPr="00113B75" w:rsidRDefault="00536A9A" w:rsidP="00536A9A">
      <w:pPr>
        <w:overflowPunct w:val="0"/>
        <w:autoSpaceDE w:val="0"/>
        <w:autoSpaceDN w:val="0"/>
        <w:adjustRightInd w:val="0"/>
        <w:spacing w:line="276" w:lineRule="auto"/>
        <w:ind w:left="2832" w:right="708"/>
        <w:rPr>
          <w:sz w:val="22"/>
          <w:szCs w:val="22"/>
          <w:rtl/>
        </w:rPr>
      </w:pPr>
    </w:p>
    <w:p w14:paraId="075D0C79" w14:textId="77777777" w:rsidR="00536A9A" w:rsidRPr="00113B75" w:rsidRDefault="00536A9A" w:rsidP="00536A9A">
      <w:pPr>
        <w:overflowPunct w:val="0"/>
        <w:autoSpaceDE w:val="0"/>
        <w:autoSpaceDN w:val="0"/>
        <w:adjustRightInd w:val="0"/>
        <w:spacing w:line="276" w:lineRule="auto"/>
        <w:ind w:left="1416" w:right="708"/>
        <w:rPr>
          <w:sz w:val="22"/>
          <w:szCs w:val="22"/>
          <w:rtl/>
        </w:rPr>
      </w:pPr>
    </w:p>
    <w:p w14:paraId="17B42D2A" w14:textId="5C4E758A" w:rsidR="00536A9A" w:rsidRPr="00C20249" w:rsidRDefault="00536A9A" w:rsidP="00C20249">
      <w:pPr>
        <w:pStyle w:val="af1"/>
        <w:numPr>
          <w:ilvl w:val="0"/>
          <w:numId w:val="69"/>
        </w:numPr>
        <w:overflowPunct w:val="0"/>
        <w:autoSpaceDE w:val="0"/>
        <w:autoSpaceDN w:val="0"/>
        <w:adjustRightInd w:val="0"/>
        <w:spacing w:line="360" w:lineRule="auto"/>
        <w:ind w:left="169" w:hanging="142"/>
        <w:rPr>
          <w:b/>
          <w:bCs/>
          <w:sz w:val="22"/>
          <w:szCs w:val="22"/>
          <w:u w:val="single"/>
        </w:rPr>
      </w:pPr>
      <w:r w:rsidRPr="00C20249">
        <w:rPr>
          <w:rFonts w:hint="cs"/>
          <w:b/>
          <w:bCs/>
          <w:sz w:val="22"/>
          <w:szCs w:val="22"/>
          <w:u w:val="single"/>
          <w:rtl/>
        </w:rPr>
        <w:t>העובדים ושעות העבודה</w:t>
      </w:r>
    </w:p>
    <w:p w14:paraId="7635685D" w14:textId="77777777" w:rsidR="00536A9A" w:rsidRPr="00113B75" w:rsidRDefault="00536A9A" w:rsidP="00113B75">
      <w:pPr>
        <w:spacing w:line="360" w:lineRule="auto"/>
        <w:ind w:right="-181"/>
        <w:jc w:val="both"/>
        <w:rPr>
          <w:b/>
          <w:bCs/>
          <w:smallCaps/>
          <w:snapToGrid w:val="0"/>
          <w:vanish/>
          <w:sz w:val="22"/>
          <w:szCs w:val="22"/>
          <w:rtl/>
        </w:rPr>
      </w:pPr>
    </w:p>
    <w:p w14:paraId="79F1BC41" w14:textId="77777777" w:rsidR="00536A9A" w:rsidRPr="00113B75" w:rsidRDefault="00536A9A" w:rsidP="005C2319">
      <w:pPr>
        <w:overflowPunct w:val="0"/>
        <w:autoSpaceDE w:val="0"/>
        <w:autoSpaceDN w:val="0"/>
        <w:adjustRightInd w:val="0"/>
        <w:spacing w:line="276" w:lineRule="auto"/>
        <w:jc w:val="both"/>
        <w:rPr>
          <w:sz w:val="22"/>
          <w:szCs w:val="22"/>
          <w:rtl/>
        </w:rPr>
      </w:pPr>
      <w:r w:rsidRPr="00113B75">
        <w:rPr>
          <w:rFonts w:hint="cs"/>
          <w:sz w:val="22"/>
          <w:szCs w:val="22"/>
          <w:rtl/>
        </w:rPr>
        <w:t xml:space="preserve">במסגרת מכרז זה </w:t>
      </w:r>
      <w:r w:rsidR="0037381D" w:rsidRPr="00113B75">
        <w:rPr>
          <w:rFonts w:hint="cs"/>
          <w:sz w:val="22"/>
          <w:szCs w:val="22"/>
          <w:rtl/>
        </w:rPr>
        <w:t>יועסק</w:t>
      </w:r>
      <w:r w:rsidRPr="00113B75">
        <w:rPr>
          <w:rFonts w:hint="cs"/>
          <w:sz w:val="22"/>
          <w:szCs w:val="22"/>
          <w:rtl/>
        </w:rPr>
        <w:t xml:space="preserve"> </w:t>
      </w:r>
      <w:r w:rsidR="0037381D" w:rsidRPr="00113B75">
        <w:rPr>
          <w:rFonts w:hint="cs"/>
          <w:b/>
          <w:bCs/>
          <w:sz w:val="22"/>
          <w:szCs w:val="22"/>
          <w:rtl/>
        </w:rPr>
        <w:t xml:space="preserve"> </w:t>
      </w:r>
      <w:r w:rsidR="0037381D" w:rsidRPr="00113B75">
        <w:rPr>
          <w:rFonts w:hint="cs"/>
          <w:sz w:val="22"/>
          <w:szCs w:val="22"/>
          <w:rtl/>
        </w:rPr>
        <w:t>עובד אחד שיעבוד מהשעה 07:30 ועד השעה 16:00;</w:t>
      </w:r>
      <w:r w:rsidR="0037381D" w:rsidRPr="00113B75" w:rsidDel="0037381D">
        <w:rPr>
          <w:rFonts w:hint="cs"/>
          <w:sz w:val="22"/>
          <w:szCs w:val="22"/>
          <w:rtl/>
        </w:rPr>
        <w:t xml:space="preserve"> </w:t>
      </w:r>
      <w:r w:rsidR="0037381D" w:rsidRPr="00113B75">
        <w:rPr>
          <w:rFonts w:hint="cs"/>
          <w:sz w:val="22"/>
          <w:szCs w:val="22"/>
          <w:rtl/>
        </w:rPr>
        <w:t>העבודה תכלול</w:t>
      </w:r>
      <w:r w:rsidR="005C2319" w:rsidRPr="00113B75">
        <w:rPr>
          <w:rFonts w:hint="cs"/>
          <w:sz w:val="22"/>
          <w:szCs w:val="22"/>
          <w:rtl/>
        </w:rPr>
        <w:t xml:space="preserve"> את המפורט בסעיף 4 (פירוט העבודות).</w:t>
      </w:r>
    </w:p>
    <w:p w14:paraId="4DE45F5C" w14:textId="17C6663F" w:rsidR="00536A9A" w:rsidRPr="00AE4CE7" w:rsidRDefault="00C1493E" w:rsidP="00AE4CE7">
      <w:pPr>
        <w:pStyle w:val="Normal1"/>
        <w:numPr>
          <w:ilvl w:val="1"/>
          <w:numId w:val="69"/>
        </w:numPr>
        <w:spacing w:before="0" w:line="360" w:lineRule="auto"/>
        <w:ind w:right="-181"/>
        <w:rPr>
          <w:sz w:val="22"/>
          <w:szCs w:val="22"/>
          <w:rtl/>
        </w:rPr>
      </w:pPr>
      <w:r w:rsidRPr="00AE4CE7">
        <w:rPr>
          <w:rFonts w:hint="cs"/>
          <w:sz w:val="22"/>
          <w:szCs w:val="22"/>
          <w:rtl/>
        </w:rPr>
        <w:t>מובהר בזאת כי המשרד לא ישלם עבור שעות נוספות</w:t>
      </w:r>
    </w:p>
    <w:p w14:paraId="4D2B36F8" w14:textId="6F65BEFE" w:rsidR="00536A9A" w:rsidRPr="00113B75" w:rsidRDefault="00536A9A" w:rsidP="0026323C">
      <w:pPr>
        <w:pStyle w:val="Normal1"/>
        <w:numPr>
          <w:ilvl w:val="1"/>
          <w:numId w:val="69"/>
        </w:numPr>
        <w:spacing w:before="0" w:line="360" w:lineRule="auto"/>
        <w:ind w:right="-181"/>
        <w:rPr>
          <w:sz w:val="22"/>
          <w:szCs w:val="22"/>
          <w:rtl/>
        </w:rPr>
      </w:pPr>
      <w:r w:rsidRPr="00113B75">
        <w:rPr>
          <w:rFonts w:hint="cs"/>
          <w:sz w:val="22"/>
          <w:szCs w:val="22"/>
          <w:rtl/>
        </w:rPr>
        <w:t xml:space="preserve">המשרד יהא רשאי לדרוש מהקבלן לספק </w:t>
      </w:r>
      <w:r w:rsidR="00A57E0E">
        <w:rPr>
          <w:rFonts w:hint="cs"/>
          <w:sz w:val="22"/>
          <w:szCs w:val="22"/>
          <w:rtl/>
        </w:rPr>
        <w:t xml:space="preserve"> </w:t>
      </w:r>
      <w:r w:rsidR="007B6533" w:rsidRPr="00113B75">
        <w:rPr>
          <w:rFonts w:hint="cs"/>
          <w:sz w:val="22"/>
          <w:szCs w:val="22"/>
          <w:rtl/>
        </w:rPr>
        <w:t>עובד נוסף</w:t>
      </w:r>
      <w:r w:rsidRPr="00113B75">
        <w:rPr>
          <w:rFonts w:hint="cs"/>
          <w:sz w:val="22"/>
          <w:szCs w:val="22"/>
          <w:rtl/>
        </w:rPr>
        <w:t xml:space="preserve">  לתגבור עבודות ניקיון ועבודות כלליות בהתאם ל</w:t>
      </w:r>
      <w:r w:rsidR="00F670A0">
        <w:rPr>
          <w:rFonts w:hint="cs"/>
          <w:sz w:val="22"/>
          <w:szCs w:val="22"/>
          <w:rtl/>
        </w:rPr>
        <w:t>צורך. על הקבלן יהיה לספק עובדים</w:t>
      </w:r>
      <w:r w:rsidRPr="00113B75">
        <w:rPr>
          <w:rFonts w:hint="cs"/>
          <w:sz w:val="22"/>
          <w:szCs w:val="22"/>
          <w:rtl/>
        </w:rPr>
        <w:t>,</w:t>
      </w:r>
      <w:r w:rsidR="00F670A0">
        <w:rPr>
          <w:rFonts w:hint="cs"/>
          <w:sz w:val="22"/>
          <w:szCs w:val="22"/>
          <w:rtl/>
        </w:rPr>
        <w:t xml:space="preserve"> </w:t>
      </w:r>
      <w:r w:rsidRPr="00113B75">
        <w:rPr>
          <w:rFonts w:hint="cs"/>
          <w:sz w:val="22"/>
          <w:szCs w:val="22"/>
          <w:rtl/>
        </w:rPr>
        <w:t>במידה והעבודה תהיה מתוכננת מראש</w:t>
      </w:r>
      <w:r w:rsidR="00F670A0">
        <w:rPr>
          <w:rFonts w:hint="cs"/>
          <w:sz w:val="22"/>
          <w:szCs w:val="22"/>
          <w:rtl/>
        </w:rPr>
        <w:t>,</w:t>
      </w:r>
      <w:r w:rsidRPr="00113B75">
        <w:rPr>
          <w:rFonts w:hint="cs"/>
          <w:sz w:val="22"/>
          <w:szCs w:val="22"/>
          <w:rtl/>
        </w:rPr>
        <w:t xml:space="preserve"> יקבל הקבלן התראה בהתאם . תעריף עובדים אלו, יהא </w:t>
      </w:r>
      <w:r w:rsidR="0026323C">
        <w:rPr>
          <w:rFonts w:hint="cs"/>
          <w:sz w:val="22"/>
          <w:szCs w:val="22"/>
          <w:rtl/>
        </w:rPr>
        <w:t>בהתאם להוראות המצורפות למכרז והתקורה בהתאם להסכם הנחתם עם הזוכה.</w:t>
      </w:r>
      <w:r w:rsidR="0026323C" w:rsidRPr="00113B75">
        <w:rPr>
          <w:sz w:val="22"/>
          <w:szCs w:val="22"/>
          <w:rtl/>
        </w:rPr>
        <w:t xml:space="preserve"> </w:t>
      </w:r>
    </w:p>
    <w:p w14:paraId="0DE8AD2D" w14:textId="77777777" w:rsidR="00536A9A" w:rsidRDefault="00536A9A" w:rsidP="00AE4CE7">
      <w:pPr>
        <w:pStyle w:val="Normal1"/>
        <w:numPr>
          <w:ilvl w:val="1"/>
          <w:numId w:val="69"/>
        </w:numPr>
        <w:spacing w:before="0" w:line="360" w:lineRule="auto"/>
        <w:ind w:right="-181"/>
        <w:rPr>
          <w:sz w:val="22"/>
          <w:szCs w:val="22"/>
        </w:rPr>
      </w:pPr>
      <w:r w:rsidRPr="00113B75">
        <w:rPr>
          <w:rFonts w:hint="cs"/>
          <w:sz w:val="22"/>
          <w:szCs w:val="22"/>
          <w:rtl/>
        </w:rPr>
        <w:lastRenderedPageBreak/>
        <w:t xml:space="preserve">הממונה מטעם המשרד יהא רשאי לשנות את שעות העבודה של כלל עובדי </w:t>
      </w:r>
      <w:r w:rsidR="005C2319" w:rsidRPr="00113B75">
        <w:rPr>
          <w:rFonts w:hint="cs"/>
          <w:sz w:val="22"/>
          <w:szCs w:val="22"/>
          <w:rtl/>
        </w:rPr>
        <w:t>הקבלן</w:t>
      </w:r>
      <w:r w:rsidRPr="00113B75">
        <w:rPr>
          <w:rFonts w:hint="cs"/>
          <w:sz w:val="22"/>
          <w:szCs w:val="22"/>
          <w:rtl/>
        </w:rPr>
        <w:t>, על פי צרכי המשרד ושיקול דעתו הבלעדי, בהודעה מראש של יום אחד. לא תבוצענה כל עבודות ניקיון אחרי שעה 20:00 ובימי שישי, שבת, ערבי חג וחגים, אלא עפ"י הוראה מפורשת מאת המנהל.</w:t>
      </w:r>
    </w:p>
    <w:p w14:paraId="3BB4A807" w14:textId="77777777" w:rsidR="00BE7231" w:rsidRDefault="00BE7231" w:rsidP="00BE7231">
      <w:pPr>
        <w:pStyle w:val="Normal1"/>
        <w:spacing w:before="0" w:line="360" w:lineRule="auto"/>
        <w:ind w:right="-181"/>
        <w:rPr>
          <w:sz w:val="22"/>
          <w:szCs w:val="22"/>
          <w:rtl/>
        </w:rPr>
      </w:pPr>
    </w:p>
    <w:p w14:paraId="32484C19" w14:textId="2E439A87" w:rsidR="00536A9A" w:rsidRPr="00B24209" w:rsidRDefault="00536A9A" w:rsidP="00B24209">
      <w:pPr>
        <w:pStyle w:val="af1"/>
        <w:numPr>
          <w:ilvl w:val="0"/>
          <w:numId w:val="69"/>
        </w:numPr>
        <w:overflowPunct w:val="0"/>
        <w:autoSpaceDE w:val="0"/>
        <w:autoSpaceDN w:val="0"/>
        <w:adjustRightInd w:val="0"/>
        <w:spacing w:line="360" w:lineRule="auto"/>
        <w:ind w:left="169" w:hanging="142"/>
        <w:rPr>
          <w:b/>
          <w:bCs/>
          <w:sz w:val="22"/>
          <w:szCs w:val="22"/>
          <w:u w:val="single"/>
          <w:rtl/>
        </w:rPr>
      </w:pPr>
      <w:r w:rsidRPr="00B24209">
        <w:rPr>
          <w:rFonts w:hint="cs"/>
          <w:b/>
          <w:bCs/>
          <w:sz w:val="22"/>
          <w:szCs w:val="22"/>
          <w:u w:val="single"/>
          <w:rtl/>
        </w:rPr>
        <w:t>כללי</w:t>
      </w:r>
    </w:p>
    <w:p w14:paraId="1A9C3021"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74EF1BAE"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 xml:space="preserve">בתקופות בהן עובדי המשרד יהיו בחופשה מאורגנת, השתלמות משרדית או שביתה, היקף העבודה יצומצם ע"פ הוראות המשרד לקבלן.  התשלום לקבלן יופחת בהתאם. </w:t>
      </w:r>
    </w:p>
    <w:p w14:paraId="1405DD2C"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 xml:space="preserve">המשרד אינו מתחייב להיקף עבודה כלשהו, ובסמכותו להקטין או להגדיל את היקפי העבודה על פי שיקול דעתו הבלעדי בהתראה של </w:t>
      </w:r>
      <w:r w:rsidR="000F7808" w:rsidRPr="00113B75">
        <w:rPr>
          <w:rFonts w:hint="cs"/>
          <w:sz w:val="22"/>
          <w:szCs w:val="22"/>
          <w:rtl/>
        </w:rPr>
        <w:t xml:space="preserve">30 </w:t>
      </w:r>
      <w:r w:rsidRPr="00113B75">
        <w:rPr>
          <w:rFonts w:hint="cs"/>
          <w:sz w:val="22"/>
          <w:szCs w:val="22"/>
          <w:rtl/>
        </w:rPr>
        <w:t>ימי עבודה.</w:t>
      </w:r>
    </w:p>
    <w:p w14:paraId="4002974F"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על הקבלן לספק לכל עובדיו</w:t>
      </w:r>
      <w:r w:rsidR="00DA20AA" w:rsidRPr="00113B75">
        <w:rPr>
          <w:rFonts w:hint="cs"/>
          <w:sz w:val="22"/>
          <w:szCs w:val="22"/>
          <w:rtl/>
        </w:rPr>
        <w:t xml:space="preserve"> בגדי  נ</w:t>
      </w:r>
      <w:r w:rsidR="005C2319" w:rsidRPr="00113B75">
        <w:rPr>
          <w:rFonts w:hint="cs"/>
          <w:sz w:val="22"/>
          <w:szCs w:val="22"/>
          <w:rtl/>
        </w:rPr>
        <w:t>י</w:t>
      </w:r>
      <w:r w:rsidR="00DA20AA" w:rsidRPr="00113B75">
        <w:rPr>
          <w:rFonts w:hint="cs"/>
          <w:sz w:val="22"/>
          <w:szCs w:val="22"/>
          <w:rtl/>
        </w:rPr>
        <w:t>קיון</w:t>
      </w:r>
      <w:r w:rsidR="005C2319" w:rsidRPr="00113B75">
        <w:rPr>
          <w:rFonts w:hint="cs"/>
          <w:sz w:val="22"/>
          <w:szCs w:val="22"/>
          <w:rtl/>
        </w:rPr>
        <w:t xml:space="preserve"> ממותגים</w:t>
      </w:r>
      <w:r w:rsidRPr="00113B75">
        <w:rPr>
          <w:rFonts w:hint="cs"/>
          <w:sz w:val="22"/>
          <w:szCs w:val="22"/>
          <w:rtl/>
        </w:rPr>
        <w:t>, אותם עליהם ללבוש בעת עבודתם.</w:t>
      </w:r>
    </w:p>
    <w:p w14:paraId="3E737FA0"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על הקבלן לוודא באופן קפדני של עובדיו יתייצבו לעבודה במשרד בלבוש נאות והופעה הולמת, נקייה, מכובדת ומסודרת.</w:t>
      </w:r>
    </w:p>
    <w:p w14:paraId="6FF3F35D" w14:textId="2D5D1880" w:rsidR="00536A9A" w:rsidRPr="00113B75" w:rsidRDefault="00536A9A" w:rsidP="0026323C">
      <w:pPr>
        <w:pStyle w:val="Normal1"/>
        <w:numPr>
          <w:ilvl w:val="1"/>
          <w:numId w:val="69"/>
        </w:numPr>
        <w:spacing w:before="0" w:line="360" w:lineRule="auto"/>
        <w:ind w:right="-181"/>
        <w:rPr>
          <w:sz w:val="22"/>
          <w:szCs w:val="22"/>
        </w:rPr>
      </w:pPr>
      <w:r w:rsidRPr="00113B75">
        <w:rPr>
          <w:rFonts w:hint="cs"/>
          <w:sz w:val="22"/>
          <w:szCs w:val="22"/>
          <w:rtl/>
        </w:rPr>
        <w:t>כל הציוד הנחוץ לצורך ביצוע העבודה, לרבות שואב אבק לניקוי ריפוד כסאות וספות, ומכונת פוליש לניקוי מרצפות, יסופקו על-ידי הקבלן.</w:t>
      </w:r>
    </w:p>
    <w:p w14:paraId="7CCC399B" w14:textId="1A538588" w:rsidR="00536A9A" w:rsidRPr="00113B75" w:rsidRDefault="005C2319" w:rsidP="008F5A27">
      <w:pPr>
        <w:pStyle w:val="Normal1"/>
        <w:numPr>
          <w:ilvl w:val="1"/>
          <w:numId w:val="69"/>
        </w:numPr>
        <w:spacing w:before="0" w:line="360" w:lineRule="auto"/>
        <w:ind w:right="-181"/>
        <w:rPr>
          <w:sz w:val="22"/>
          <w:szCs w:val="22"/>
        </w:rPr>
      </w:pPr>
      <w:r w:rsidRPr="00113B75">
        <w:rPr>
          <w:rFonts w:hint="cs"/>
          <w:sz w:val="22"/>
          <w:szCs w:val="22"/>
          <w:rtl/>
        </w:rPr>
        <w:t xml:space="preserve">הקבלן ידאג ועל חשבונו למערכת שתבצע רישום ותיעוד נוכחות- הגעת ועזיבת- עובדי הקבלן במשרדים. </w:t>
      </w:r>
      <w:r w:rsidR="00536A9A" w:rsidRPr="00113B75">
        <w:rPr>
          <w:rFonts w:hint="cs"/>
          <w:sz w:val="22"/>
          <w:szCs w:val="22"/>
          <w:rtl/>
        </w:rPr>
        <w:t>הקבלן יציג בעת דרישת התשלום החודשית עותק של דו"חות נוכחות  חתומים על ידי עובדיו.</w:t>
      </w:r>
      <w:r w:rsidR="00A57E0E">
        <w:rPr>
          <w:rFonts w:hint="cs"/>
          <w:sz w:val="22"/>
          <w:szCs w:val="22"/>
          <w:rtl/>
        </w:rPr>
        <w:t xml:space="preserve"> </w:t>
      </w:r>
      <w:r w:rsidR="00536A9A" w:rsidRPr="00113B75">
        <w:rPr>
          <w:rFonts w:hint="cs"/>
          <w:sz w:val="22"/>
          <w:szCs w:val="22"/>
          <w:rtl/>
        </w:rPr>
        <w:t>הקבלן יציג למשרד, מיד עם קבלת דרישה, כל מסמך הנוגע לחובותיו על פי הסכם זה, לרבות כל המסמכים הקשורים לתנאי העבודה של עובדיו.</w:t>
      </w:r>
    </w:p>
    <w:p w14:paraId="222DBC83" w14:textId="77777777" w:rsidR="00536A9A" w:rsidRPr="00113B75" w:rsidRDefault="00536A9A" w:rsidP="00536A9A">
      <w:pPr>
        <w:overflowPunct w:val="0"/>
        <w:autoSpaceDE w:val="0"/>
        <w:autoSpaceDN w:val="0"/>
        <w:adjustRightInd w:val="0"/>
        <w:spacing w:line="276" w:lineRule="auto"/>
        <w:jc w:val="both"/>
        <w:rPr>
          <w:sz w:val="22"/>
          <w:szCs w:val="22"/>
          <w:rtl/>
        </w:rPr>
      </w:pPr>
    </w:p>
    <w:p w14:paraId="4FA5A14A" w14:textId="77777777" w:rsidR="00536A9A" w:rsidRPr="00113B75" w:rsidRDefault="00536A9A" w:rsidP="00536A9A">
      <w:pPr>
        <w:spacing w:line="276" w:lineRule="auto"/>
        <w:ind w:left="708"/>
        <w:rPr>
          <w:sz w:val="22"/>
          <w:szCs w:val="22"/>
          <w:rtl/>
        </w:rPr>
      </w:pPr>
    </w:p>
    <w:p w14:paraId="20297A76" w14:textId="77777777" w:rsidR="00536A9A" w:rsidRPr="00113B75" w:rsidRDefault="00536A9A" w:rsidP="008F5A27">
      <w:pPr>
        <w:pStyle w:val="af1"/>
        <w:numPr>
          <w:ilvl w:val="0"/>
          <w:numId w:val="69"/>
        </w:numPr>
        <w:overflowPunct w:val="0"/>
        <w:autoSpaceDE w:val="0"/>
        <w:autoSpaceDN w:val="0"/>
        <w:adjustRightInd w:val="0"/>
        <w:spacing w:line="360" w:lineRule="auto"/>
        <w:ind w:left="169" w:hanging="142"/>
        <w:rPr>
          <w:b/>
          <w:bCs/>
          <w:sz w:val="22"/>
          <w:szCs w:val="22"/>
          <w:u w:val="single"/>
          <w:rtl/>
        </w:rPr>
      </w:pPr>
      <w:r w:rsidRPr="00113B75">
        <w:rPr>
          <w:rFonts w:hint="cs"/>
          <w:b/>
          <w:bCs/>
          <w:sz w:val="22"/>
          <w:szCs w:val="22"/>
          <w:u w:val="single"/>
          <w:rtl/>
        </w:rPr>
        <w:t xml:space="preserve">קיום משרד </w:t>
      </w:r>
      <w:r w:rsidR="00B74C96" w:rsidRPr="00113B75">
        <w:rPr>
          <w:rFonts w:hint="cs"/>
          <w:b/>
          <w:bCs/>
          <w:sz w:val="22"/>
          <w:szCs w:val="22"/>
          <w:u w:val="single"/>
          <w:rtl/>
        </w:rPr>
        <w:t xml:space="preserve">/ </w:t>
      </w:r>
      <w:r w:rsidRPr="00113B75">
        <w:rPr>
          <w:rFonts w:hint="cs"/>
          <w:b/>
          <w:bCs/>
          <w:sz w:val="22"/>
          <w:szCs w:val="22"/>
          <w:u w:val="single"/>
          <w:rtl/>
        </w:rPr>
        <w:t xml:space="preserve">נציג </w:t>
      </w:r>
      <w:r w:rsidR="00B74C96" w:rsidRPr="00113B75">
        <w:rPr>
          <w:rFonts w:hint="cs"/>
          <w:b/>
          <w:bCs/>
          <w:sz w:val="22"/>
          <w:szCs w:val="22"/>
          <w:u w:val="single"/>
          <w:rtl/>
        </w:rPr>
        <w:t>מ</w:t>
      </w:r>
      <w:r w:rsidRPr="00113B75">
        <w:rPr>
          <w:rFonts w:hint="cs"/>
          <w:b/>
          <w:bCs/>
          <w:sz w:val="22"/>
          <w:szCs w:val="22"/>
          <w:u w:val="single"/>
          <w:rtl/>
        </w:rPr>
        <w:t xml:space="preserve">הקבלן </w:t>
      </w:r>
      <w:r w:rsidR="00B74C96" w:rsidRPr="00113B75">
        <w:rPr>
          <w:rFonts w:hint="cs"/>
          <w:b/>
          <w:bCs/>
          <w:sz w:val="22"/>
          <w:szCs w:val="22"/>
          <w:u w:val="single"/>
          <w:rtl/>
        </w:rPr>
        <w:t>ה</w:t>
      </w:r>
      <w:r w:rsidRPr="00113B75">
        <w:rPr>
          <w:rFonts w:hint="cs"/>
          <w:b/>
          <w:bCs/>
          <w:sz w:val="22"/>
          <w:szCs w:val="22"/>
          <w:u w:val="single"/>
          <w:rtl/>
        </w:rPr>
        <w:t>זמינים בירושלים</w:t>
      </w:r>
    </w:p>
    <w:p w14:paraId="724BCDE4"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6126998A"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 xml:space="preserve">על הקבלן למסור לממונה פרטי איש קשר מטעמו (להלן: </w:t>
      </w:r>
      <w:r w:rsidRPr="008F5A27">
        <w:rPr>
          <w:rFonts w:hint="cs"/>
          <w:sz w:val="22"/>
          <w:szCs w:val="22"/>
          <w:rtl/>
        </w:rPr>
        <w:t>נציג הקבלן</w:t>
      </w:r>
      <w:r w:rsidRPr="00113B75">
        <w:rPr>
          <w:rFonts w:hint="cs"/>
          <w:sz w:val="22"/>
          <w:szCs w:val="22"/>
          <w:rtl/>
        </w:rPr>
        <w:t xml:space="preserve">"), המצוי בתחומים נשוא המכרז שיהא זמין לממונה בכל עת, בקשר לכל בעיה או צורך של המשרד בקשר לשירותים נשוא המכרז, וידאג לפתרון </w:t>
      </w:r>
      <w:proofErr w:type="spellStart"/>
      <w:r w:rsidRPr="00113B75">
        <w:rPr>
          <w:rFonts w:hint="cs"/>
          <w:sz w:val="22"/>
          <w:szCs w:val="22"/>
          <w:rtl/>
        </w:rPr>
        <w:t>מייד</w:t>
      </w:r>
      <w:proofErr w:type="spellEnd"/>
      <w:r w:rsidRPr="00113B75">
        <w:rPr>
          <w:rFonts w:hint="cs"/>
          <w:sz w:val="22"/>
          <w:szCs w:val="22"/>
          <w:rtl/>
        </w:rPr>
        <w:t>.</w:t>
      </w:r>
    </w:p>
    <w:p w14:paraId="20DD2AC3"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נציג הקבלן ויוודא שהעבודה מתבצעת ללא תקלות וכן ידאג לאספקת חומרי הניקיון והציוד הדרוש לעבודות הניקיון. נציג הקבלן יקיים קשר יומי עם הממונה מטעם המשרד בקשר לבעיות המתעוררות בנושא הניקיון.</w:t>
      </w:r>
    </w:p>
    <w:p w14:paraId="5FBE3655" w14:textId="77777777" w:rsidR="00536A9A" w:rsidRPr="00113B75" w:rsidRDefault="00536A9A" w:rsidP="008F5A27">
      <w:pPr>
        <w:pStyle w:val="Normal1"/>
        <w:numPr>
          <w:ilvl w:val="1"/>
          <w:numId w:val="69"/>
        </w:numPr>
        <w:spacing w:before="0" w:line="360" w:lineRule="auto"/>
        <w:ind w:right="-181"/>
        <w:rPr>
          <w:sz w:val="22"/>
          <w:szCs w:val="22"/>
        </w:rPr>
      </w:pPr>
      <w:r w:rsidRPr="00113B75">
        <w:rPr>
          <w:rFonts w:hint="cs"/>
          <w:sz w:val="22"/>
          <w:szCs w:val="22"/>
          <w:rtl/>
        </w:rPr>
        <w:t>היה ובמועד כלשהו יחסר במשרד חומרים או ציוד כלשהוא שעל הקבלן היה לספק למשרד, ולא סיפק בהתראה של שעתיים, יהא המשרד רשאי לרכוש בעצמו את הדרוש וההוצאה תקוזז מהתשלום הבא שישולם לקבלן.</w:t>
      </w:r>
    </w:p>
    <w:p w14:paraId="1F373D43" w14:textId="77777777" w:rsidR="004344A1" w:rsidRPr="00113B75" w:rsidRDefault="004344A1" w:rsidP="008F5A27">
      <w:pPr>
        <w:pStyle w:val="Normal1"/>
        <w:numPr>
          <w:ilvl w:val="1"/>
          <w:numId w:val="69"/>
        </w:numPr>
        <w:spacing w:before="0" w:line="360" w:lineRule="auto"/>
        <w:ind w:right="-181"/>
        <w:rPr>
          <w:sz w:val="22"/>
          <w:szCs w:val="22"/>
        </w:rPr>
      </w:pPr>
      <w:r w:rsidRPr="00113B75">
        <w:rPr>
          <w:sz w:val="22"/>
          <w:szCs w:val="22"/>
          <w:rtl/>
        </w:rPr>
        <w:t xml:space="preserve">במקרה של היעדרות של עובד ניקיון אחד או יותר מחובתו של </w:t>
      </w:r>
      <w:r w:rsidRPr="00113B75">
        <w:rPr>
          <w:rFonts w:hint="eastAsia"/>
          <w:sz w:val="22"/>
          <w:szCs w:val="22"/>
          <w:rtl/>
        </w:rPr>
        <w:t>הקבלן</w:t>
      </w:r>
      <w:r w:rsidRPr="00113B75">
        <w:rPr>
          <w:sz w:val="22"/>
          <w:szCs w:val="22"/>
          <w:rtl/>
        </w:rPr>
        <w:t xml:space="preserve"> לדאוג למציאת מחליף על חשבון </w:t>
      </w:r>
      <w:r w:rsidRPr="00113B75">
        <w:rPr>
          <w:rFonts w:hint="eastAsia"/>
          <w:sz w:val="22"/>
          <w:szCs w:val="22"/>
          <w:rtl/>
        </w:rPr>
        <w:t>הקבלן</w:t>
      </w:r>
      <w:r w:rsidRPr="00113B75">
        <w:rPr>
          <w:sz w:val="22"/>
          <w:szCs w:val="22"/>
          <w:rtl/>
        </w:rPr>
        <w:t xml:space="preserve"> עד שעתיים ממועד תחילת המשמרת. </w:t>
      </w:r>
    </w:p>
    <w:p w14:paraId="2535F9C6" w14:textId="2EEF3170" w:rsidR="00536A9A" w:rsidRPr="00113B75" w:rsidRDefault="005C2319" w:rsidP="00C30B05">
      <w:pPr>
        <w:pStyle w:val="Normal1"/>
        <w:numPr>
          <w:ilvl w:val="1"/>
          <w:numId w:val="69"/>
        </w:numPr>
        <w:spacing w:before="0" w:line="360" w:lineRule="auto"/>
        <w:ind w:right="-181"/>
        <w:rPr>
          <w:sz w:val="22"/>
          <w:szCs w:val="22"/>
        </w:rPr>
      </w:pPr>
      <w:r w:rsidRPr="008F5A27">
        <w:rPr>
          <w:rFonts w:hint="cs"/>
          <w:sz w:val="22"/>
          <w:szCs w:val="22"/>
          <w:rtl/>
        </w:rPr>
        <w:t xml:space="preserve"> </w:t>
      </w:r>
      <w:r w:rsidR="00536A9A" w:rsidRPr="00113B75">
        <w:rPr>
          <w:rFonts w:hint="cs"/>
          <w:sz w:val="22"/>
          <w:szCs w:val="22"/>
          <w:rtl/>
        </w:rPr>
        <w:t>יובהר כי בנוסף</w:t>
      </w:r>
      <w:r w:rsidR="00AC4899">
        <w:rPr>
          <w:rFonts w:hint="cs"/>
          <w:sz w:val="22"/>
          <w:szCs w:val="22"/>
          <w:rtl/>
        </w:rPr>
        <w:t xml:space="preserve"> לאמור</w:t>
      </w:r>
      <w:r w:rsidR="00536A9A" w:rsidRPr="00113B75">
        <w:rPr>
          <w:rFonts w:hint="cs"/>
          <w:sz w:val="22"/>
          <w:szCs w:val="22"/>
          <w:rtl/>
        </w:rPr>
        <w:t xml:space="preserve"> </w:t>
      </w:r>
      <w:r w:rsidR="00AC4899">
        <w:rPr>
          <w:rFonts w:hint="cs"/>
          <w:sz w:val="22"/>
          <w:szCs w:val="22"/>
          <w:rtl/>
        </w:rPr>
        <w:t>ב</w:t>
      </w:r>
      <w:r w:rsidR="00536A9A" w:rsidRPr="00113B75">
        <w:rPr>
          <w:rFonts w:hint="cs"/>
          <w:sz w:val="22"/>
          <w:szCs w:val="22"/>
          <w:rtl/>
        </w:rPr>
        <w:t>סעיף זה יידרש הקבלן בפיצוי המוסכם בסעיף  18</w:t>
      </w:r>
      <w:r w:rsidR="00646A0B">
        <w:rPr>
          <w:rFonts w:hint="cs"/>
          <w:sz w:val="22"/>
          <w:szCs w:val="22"/>
          <w:rtl/>
        </w:rPr>
        <w:t xml:space="preserve"> הפרות.</w:t>
      </w:r>
    </w:p>
    <w:p w14:paraId="22BBF0E1"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1F14BA50" w14:textId="77777777" w:rsidR="00536A9A" w:rsidRPr="00113B75" w:rsidRDefault="00536A9A" w:rsidP="00536A9A">
      <w:pPr>
        <w:bidi w:val="0"/>
        <w:spacing w:line="276" w:lineRule="auto"/>
        <w:rPr>
          <w:sz w:val="22"/>
          <w:szCs w:val="22"/>
        </w:rPr>
      </w:pPr>
    </w:p>
    <w:p w14:paraId="793C48FB"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rFonts w:hint="cs"/>
          <w:b/>
          <w:bCs/>
          <w:sz w:val="22"/>
          <w:szCs w:val="22"/>
          <w:u w:val="single"/>
          <w:rtl/>
        </w:rPr>
        <w:t>יחסי הצדדים</w:t>
      </w:r>
    </w:p>
    <w:p w14:paraId="18C8AEAF"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65E23FD2"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השירותים יינתנו "במסגרת ארגונית" של הקבלן בלבד. לעניין "מסגרת ארגונית" ייכללו כל פעולותיו של הקבלן לרבות: מציאת עובדים, העסקתם, ניהול משא ומתן עמם, פיקוח על פעילותם, תשלום שכרם ותנאיהם הסוציאליים הנלווים, פיטוריהם וכל האחריות הנלווית לכך וכן הטלת משמעת כמקובל במסגרת הקבלן. </w:t>
      </w:r>
    </w:p>
    <w:p w14:paraId="33B749BC" w14:textId="77777777" w:rsidR="00536A9A" w:rsidRPr="00113B75" w:rsidRDefault="00536A9A" w:rsidP="00FC51A4">
      <w:pPr>
        <w:pStyle w:val="Normal1"/>
        <w:numPr>
          <w:ilvl w:val="1"/>
          <w:numId w:val="69"/>
        </w:numPr>
        <w:spacing w:before="0" w:line="360" w:lineRule="auto"/>
        <w:ind w:right="-181"/>
        <w:rPr>
          <w:sz w:val="22"/>
          <w:szCs w:val="22"/>
          <w:rtl/>
        </w:rPr>
      </w:pPr>
      <w:r w:rsidRPr="00113B75">
        <w:rPr>
          <w:rFonts w:hint="cs"/>
          <w:sz w:val="22"/>
          <w:szCs w:val="22"/>
          <w:rtl/>
        </w:rPr>
        <w:t>הקבלן מצהיר כי ידוע לו, וכי הוא מתחייב ליידע ולהבהיר לכל עובדיו העשויים להיות מועסקים במסגרת מכרז זה, כי הינם עובדי הקבלן בלבד ואינם עובדי המשרד.</w:t>
      </w:r>
    </w:p>
    <w:p w14:paraId="19948119" w14:textId="77777777" w:rsidR="00536A9A" w:rsidRPr="00113B75" w:rsidRDefault="00536A9A" w:rsidP="00FC51A4">
      <w:pPr>
        <w:pStyle w:val="Normal1"/>
        <w:numPr>
          <w:ilvl w:val="1"/>
          <w:numId w:val="69"/>
        </w:numPr>
        <w:spacing w:before="0" w:line="360" w:lineRule="auto"/>
        <w:ind w:right="-181"/>
        <w:rPr>
          <w:sz w:val="22"/>
          <w:szCs w:val="22"/>
          <w:rtl/>
        </w:rPr>
      </w:pPr>
      <w:r w:rsidRPr="00113B75">
        <w:rPr>
          <w:rFonts w:hint="cs"/>
          <w:sz w:val="22"/>
          <w:szCs w:val="22"/>
          <w:rtl/>
        </w:rPr>
        <w:t>בכל הקשור למערכת היחסים בין המשרד לקבלן, יחשב הקבלן, כקבלן עצמאי לכל דבר ועניין.</w:t>
      </w:r>
    </w:p>
    <w:p w14:paraId="712960B7"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הקבלן מתחייב שלא להעסיק אדם המועסק כעובד קבלן אחר ע"י המשרד, או אדם שהוא עובד המשרד.</w:t>
      </w:r>
    </w:p>
    <w:p w14:paraId="5B703501" w14:textId="77777777" w:rsidR="005C2319"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הקבלן יהיה אחראי לעובדיו, לאיכות העבודה, לתגבור ומילוי מקום של עובדיו, להכשרת עובדיו כנדרש לשם מתן השירותים, בהתאם לצרכים והנחיות נציג המשרד, </w:t>
      </w:r>
    </w:p>
    <w:p w14:paraId="7AAE502F" w14:textId="77777777" w:rsidR="00536A9A" w:rsidRPr="00113B75" w:rsidRDefault="00536A9A" w:rsidP="00FC51A4">
      <w:pPr>
        <w:pStyle w:val="Normal1"/>
        <w:numPr>
          <w:ilvl w:val="1"/>
          <w:numId w:val="69"/>
        </w:numPr>
        <w:spacing w:before="0" w:line="360" w:lineRule="auto"/>
        <w:ind w:right="-181"/>
        <w:rPr>
          <w:sz w:val="22"/>
          <w:szCs w:val="22"/>
          <w:rtl/>
        </w:rPr>
      </w:pPr>
      <w:r w:rsidRPr="00113B75">
        <w:rPr>
          <w:rFonts w:hint="cs"/>
          <w:sz w:val="22"/>
          <w:szCs w:val="22"/>
          <w:rtl/>
        </w:rPr>
        <w:t>הקבלן אינו רשאי להעביר לכל גורם אחר את ביצוע המכרז, או את זכויותיו או את חובותיו לפי תנאי מכרז זה, כולן או חלקן, ללא הסכמה מר</w:t>
      </w:r>
      <w:r w:rsidRPr="00113B75">
        <w:rPr>
          <w:rFonts w:hint="eastAsia"/>
          <w:sz w:val="22"/>
          <w:szCs w:val="22"/>
          <w:rtl/>
        </w:rPr>
        <w:t>אש</w:t>
      </w:r>
      <w:r w:rsidRPr="00113B75">
        <w:rPr>
          <w:sz w:val="22"/>
          <w:szCs w:val="22"/>
          <w:rtl/>
        </w:rPr>
        <w:t xml:space="preserve"> </w:t>
      </w:r>
      <w:r w:rsidRPr="00113B75">
        <w:rPr>
          <w:rFonts w:hint="eastAsia"/>
          <w:sz w:val="22"/>
          <w:szCs w:val="22"/>
          <w:rtl/>
        </w:rPr>
        <w:t>ובכתב</w:t>
      </w:r>
      <w:r w:rsidRPr="00113B75">
        <w:rPr>
          <w:sz w:val="22"/>
          <w:szCs w:val="22"/>
          <w:rtl/>
        </w:rPr>
        <w:t xml:space="preserve"> </w:t>
      </w:r>
      <w:r w:rsidRPr="00113B75">
        <w:rPr>
          <w:rFonts w:hint="eastAsia"/>
          <w:sz w:val="22"/>
          <w:szCs w:val="22"/>
          <w:rtl/>
        </w:rPr>
        <w:t>של</w:t>
      </w:r>
      <w:r w:rsidRPr="00113B75">
        <w:rPr>
          <w:sz w:val="22"/>
          <w:szCs w:val="22"/>
          <w:rtl/>
        </w:rPr>
        <w:t xml:space="preserve"> </w:t>
      </w:r>
      <w:r w:rsidRPr="00113B75">
        <w:rPr>
          <w:rFonts w:hint="eastAsia"/>
          <w:sz w:val="22"/>
          <w:szCs w:val="22"/>
          <w:rtl/>
        </w:rPr>
        <w:t>המשרד</w:t>
      </w:r>
      <w:r w:rsidRPr="00113B75">
        <w:rPr>
          <w:sz w:val="22"/>
          <w:szCs w:val="22"/>
          <w:rtl/>
        </w:rPr>
        <w:t xml:space="preserve">. </w:t>
      </w:r>
      <w:r w:rsidRPr="00113B75">
        <w:rPr>
          <w:rFonts w:hint="eastAsia"/>
          <w:sz w:val="22"/>
          <w:szCs w:val="22"/>
          <w:rtl/>
        </w:rPr>
        <w:t>העברת</w:t>
      </w:r>
      <w:r w:rsidRPr="00113B75">
        <w:rPr>
          <w:sz w:val="22"/>
          <w:szCs w:val="22"/>
          <w:rtl/>
        </w:rPr>
        <w:t xml:space="preserve"> </w:t>
      </w:r>
      <w:r w:rsidRPr="00113B75">
        <w:rPr>
          <w:rFonts w:hint="eastAsia"/>
          <w:sz w:val="22"/>
          <w:szCs w:val="22"/>
          <w:rtl/>
        </w:rPr>
        <w:t>בעלות</w:t>
      </w:r>
      <w:r w:rsidRPr="00113B75">
        <w:rPr>
          <w:sz w:val="22"/>
          <w:szCs w:val="22"/>
          <w:rtl/>
        </w:rPr>
        <w:t xml:space="preserve"> </w:t>
      </w:r>
      <w:r w:rsidRPr="00113B75">
        <w:rPr>
          <w:rFonts w:hint="eastAsia"/>
          <w:sz w:val="22"/>
          <w:szCs w:val="22"/>
          <w:rtl/>
        </w:rPr>
        <w:t>בקבלן</w:t>
      </w:r>
      <w:r w:rsidRPr="00113B75">
        <w:rPr>
          <w:sz w:val="22"/>
          <w:szCs w:val="22"/>
          <w:rtl/>
        </w:rPr>
        <w:t xml:space="preserve"> </w:t>
      </w:r>
      <w:r w:rsidRPr="00113B75">
        <w:rPr>
          <w:rFonts w:hint="eastAsia"/>
          <w:sz w:val="22"/>
          <w:szCs w:val="22"/>
          <w:rtl/>
        </w:rPr>
        <w:t>תיחשב</w:t>
      </w:r>
      <w:r w:rsidRPr="00113B75">
        <w:rPr>
          <w:sz w:val="22"/>
          <w:szCs w:val="22"/>
          <w:rtl/>
        </w:rPr>
        <w:t xml:space="preserve"> </w:t>
      </w:r>
      <w:r w:rsidRPr="00113B75">
        <w:rPr>
          <w:rFonts w:hint="eastAsia"/>
          <w:sz w:val="22"/>
          <w:szCs w:val="22"/>
          <w:rtl/>
        </w:rPr>
        <w:t>להעברת</w:t>
      </w:r>
      <w:r w:rsidRPr="00113B75">
        <w:rPr>
          <w:sz w:val="22"/>
          <w:szCs w:val="22"/>
          <w:rtl/>
        </w:rPr>
        <w:t xml:space="preserve"> </w:t>
      </w:r>
      <w:r w:rsidRPr="00113B75">
        <w:rPr>
          <w:rFonts w:hint="eastAsia"/>
          <w:sz w:val="22"/>
          <w:szCs w:val="22"/>
          <w:rtl/>
        </w:rPr>
        <w:t>ביצוע</w:t>
      </w:r>
      <w:r w:rsidRPr="00113B75">
        <w:rPr>
          <w:sz w:val="22"/>
          <w:szCs w:val="22"/>
          <w:rtl/>
        </w:rPr>
        <w:t xml:space="preserve"> </w:t>
      </w:r>
      <w:r w:rsidRPr="00113B75">
        <w:rPr>
          <w:rFonts w:hint="eastAsia"/>
          <w:sz w:val="22"/>
          <w:szCs w:val="22"/>
          <w:rtl/>
        </w:rPr>
        <w:t>המכרז</w:t>
      </w:r>
      <w:r w:rsidRPr="00113B75">
        <w:rPr>
          <w:sz w:val="22"/>
          <w:szCs w:val="22"/>
          <w:rtl/>
        </w:rPr>
        <w:t xml:space="preserve"> </w:t>
      </w:r>
      <w:r w:rsidRPr="00113B75">
        <w:rPr>
          <w:rFonts w:hint="eastAsia"/>
          <w:sz w:val="22"/>
          <w:szCs w:val="22"/>
          <w:rtl/>
        </w:rPr>
        <w:t>לגורם</w:t>
      </w:r>
      <w:r w:rsidRPr="00113B75">
        <w:rPr>
          <w:sz w:val="22"/>
          <w:szCs w:val="22"/>
          <w:rtl/>
        </w:rPr>
        <w:t xml:space="preserve"> </w:t>
      </w:r>
      <w:r w:rsidRPr="00113B75">
        <w:rPr>
          <w:rFonts w:hint="eastAsia"/>
          <w:sz w:val="22"/>
          <w:szCs w:val="22"/>
          <w:rtl/>
        </w:rPr>
        <w:t>אחר</w:t>
      </w:r>
      <w:r w:rsidRPr="00113B75">
        <w:rPr>
          <w:sz w:val="22"/>
          <w:szCs w:val="22"/>
          <w:rtl/>
        </w:rPr>
        <w:t>.</w:t>
      </w:r>
    </w:p>
    <w:p w14:paraId="0C471FB3" w14:textId="77777777" w:rsidR="00536A9A" w:rsidRPr="00113B75" w:rsidRDefault="00536A9A" w:rsidP="00FC51A4">
      <w:pPr>
        <w:pStyle w:val="Normal1"/>
        <w:numPr>
          <w:ilvl w:val="1"/>
          <w:numId w:val="69"/>
        </w:numPr>
        <w:spacing w:before="0" w:line="360" w:lineRule="auto"/>
        <w:ind w:right="-181"/>
        <w:rPr>
          <w:sz w:val="22"/>
          <w:szCs w:val="22"/>
          <w:rtl/>
        </w:rPr>
      </w:pPr>
      <w:r w:rsidRPr="00113B75">
        <w:rPr>
          <w:rFonts w:hint="cs"/>
          <w:sz w:val="22"/>
          <w:szCs w:val="22"/>
          <w:rtl/>
        </w:rPr>
        <w:t>הסכמה כאמור, אם ניתנה, לא תיצור יחסים חוזיים כלשהם בין המשרד לבין הגורם האחר, והקבלן הזוכה יהיה בכל מקרה האחראי כלפי המשרד לביצוע השירותים בהתאם למכרז זה.</w:t>
      </w:r>
    </w:p>
    <w:p w14:paraId="1F97DCFD" w14:textId="1A4A0972" w:rsidR="00536A9A" w:rsidRPr="00113B75" w:rsidRDefault="00536A9A" w:rsidP="00FC51A4">
      <w:pPr>
        <w:pStyle w:val="Normal1"/>
        <w:numPr>
          <w:ilvl w:val="1"/>
          <w:numId w:val="69"/>
        </w:numPr>
        <w:spacing w:before="0" w:line="360" w:lineRule="auto"/>
        <w:ind w:right="-181"/>
        <w:rPr>
          <w:sz w:val="22"/>
          <w:szCs w:val="22"/>
          <w:rtl/>
        </w:rPr>
      </w:pPr>
      <w:r w:rsidRPr="00113B75">
        <w:rPr>
          <w:rFonts w:hint="cs"/>
          <w:sz w:val="22"/>
          <w:szCs w:val="22"/>
          <w:rtl/>
        </w:rPr>
        <w:t xml:space="preserve">הקבלן יקפיד על עמידתו בתשלום  וזכויות התנאים סוציאליים לעובדיו, והכל בהתאם להוראות כל דין , הסכם קיבוצי ,  או צו הרחבה החלים עליהם ועל פי הוראות </w:t>
      </w:r>
      <w:proofErr w:type="spellStart"/>
      <w:r w:rsidRPr="00113B75">
        <w:rPr>
          <w:rFonts w:hint="cs"/>
          <w:sz w:val="22"/>
          <w:szCs w:val="22"/>
          <w:rtl/>
        </w:rPr>
        <w:t>ה</w:t>
      </w:r>
      <w:r w:rsidR="000363FB">
        <w:rPr>
          <w:rFonts w:hint="cs"/>
          <w:sz w:val="22"/>
          <w:szCs w:val="22"/>
          <w:rtl/>
        </w:rPr>
        <w:t>תכ</w:t>
      </w:r>
      <w:r w:rsidR="000363FB">
        <w:rPr>
          <w:sz w:val="22"/>
          <w:szCs w:val="22"/>
          <w:rtl/>
        </w:rPr>
        <w:t>"</w:t>
      </w:r>
      <w:r w:rsidR="000363FB">
        <w:rPr>
          <w:rFonts w:hint="cs"/>
          <w:sz w:val="22"/>
          <w:szCs w:val="22"/>
          <w:rtl/>
        </w:rPr>
        <w:t>ם</w:t>
      </w:r>
      <w:proofErr w:type="spellEnd"/>
      <w:r w:rsidR="00A57E0E">
        <w:rPr>
          <w:rFonts w:hint="cs"/>
          <w:sz w:val="22"/>
          <w:szCs w:val="22"/>
          <w:rtl/>
        </w:rPr>
        <w:t xml:space="preserve"> </w:t>
      </w:r>
      <w:r w:rsidRPr="00113B75">
        <w:rPr>
          <w:rFonts w:hint="cs"/>
          <w:sz w:val="22"/>
          <w:szCs w:val="22"/>
          <w:rtl/>
        </w:rPr>
        <w:t>והחוזה שיחתם. הפר הקבלן תשלום זה, יחשב הדבר כהפרה מהותית של ההסכם, והמשרד רשאי להפסיק ללא תנאי את ההסכם. הקבלן יהא האחראי לנזקים שיגרמו למשרד כתוצאה מהפסקת ההסכם במקרה שכזה.</w:t>
      </w:r>
    </w:p>
    <w:p w14:paraId="200589EA"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0F888BBC"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046567D8"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414D73F4"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rFonts w:hint="cs"/>
          <w:b/>
          <w:bCs/>
          <w:sz w:val="22"/>
          <w:szCs w:val="22"/>
          <w:u w:val="single"/>
          <w:rtl/>
        </w:rPr>
        <w:t>ש</w:t>
      </w:r>
      <w:r w:rsidRPr="00113B75">
        <w:rPr>
          <w:b/>
          <w:bCs/>
          <w:sz w:val="22"/>
          <w:szCs w:val="22"/>
          <w:u w:val="single"/>
          <w:rtl/>
        </w:rPr>
        <w:t>מירת הרכוש</w:t>
      </w:r>
    </w:p>
    <w:p w14:paraId="5366311B"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1276AE01"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הקבלן</w:t>
      </w:r>
      <w:r w:rsidRPr="00113B75">
        <w:rPr>
          <w:sz w:val="22"/>
          <w:szCs w:val="22"/>
          <w:rtl/>
        </w:rPr>
        <w:t xml:space="preserve"> יהיה </w:t>
      </w:r>
      <w:r w:rsidRPr="00113B75">
        <w:rPr>
          <w:rFonts w:hint="cs"/>
          <w:sz w:val="22"/>
          <w:szCs w:val="22"/>
          <w:rtl/>
        </w:rPr>
        <w:t>ה</w:t>
      </w:r>
      <w:r w:rsidRPr="00113B75">
        <w:rPr>
          <w:sz w:val="22"/>
          <w:szCs w:val="22"/>
          <w:rtl/>
        </w:rPr>
        <w:t>אחראי ל</w:t>
      </w:r>
      <w:r w:rsidRPr="00113B75">
        <w:rPr>
          <w:rFonts w:hint="cs"/>
          <w:sz w:val="22"/>
          <w:szCs w:val="22"/>
          <w:rtl/>
        </w:rPr>
        <w:t xml:space="preserve">טיפול מתאים וראוי ושמירה מעולה של כל רכוש המשרד בעת ובמסגרת ביצוע חובותיו על פי הסכם זה. </w:t>
      </w:r>
      <w:r w:rsidR="005C2319" w:rsidRPr="00113B75">
        <w:rPr>
          <w:sz w:val="22"/>
          <w:szCs w:val="22"/>
          <w:rtl/>
        </w:rPr>
        <w:t>הקבלן</w:t>
      </w:r>
      <w:r w:rsidRPr="00113B75">
        <w:rPr>
          <w:sz w:val="22"/>
          <w:szCs w:val="22"/>
          <w:rtl/>
        </w:rPr>
        <w:t xml:space="preserve"> יוודא כי עובדיו מיומנים בשימוש בכלי העבודה ובחומרים המשמשים לביצוע העבודה וכי ננקטו כל האמצעים הנדרשים למניעת פגיעה ונזקים למבנה</w:t>
      </w:r>
      <w:r w:rsidRPr="00113B75">
        <w:rPr>
          <w:rFonts w:hint="cs"/>
          <w:sz w:val="22"/>
          <w:szCs w:val="22"/>
          <w:rtl/>
        </w:rPr>
        <w:t>,</w:t>
      </w:r>
      <w:r w:rsidRPr="00113B75">
        <w:rPr>
          <w:sz w:val="22"/>
          <w:szCs w:val="22"/>
          <w:rtl/>
        </w:rPr>
        <w:t xml:space="preserve"> על ציודו.</w:t>
      </w:r>
    </w:p>
    <w:p w14:paraId="6DFE23FE"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 xml:space="preserve">כל נזק שייגרם </w:t>
      </w:r>
      <w:r w:rsidRPr="00113B75">
        <w:rPr>
          <w:rFonts w:hint="cs"/>
          <w:sz w:val="22"/>
          <w:szCs w:val="22"/>
          <w:rtl/>
        </w:rPr>
        <w:t xml:space="preserve">לרכוש המשרד </w:t>
      </w:r>
      <w:r w:rsidRPr="00113B75">
        <w:rPr>
          <w:sz w:val="22"/>
          <w:szCs w:val="22"/>
          <w:rtl/>
        </w:rPr>
        <w:t>ע</w:t>
      </w:r>
      <w:r w:rsidRPr="00113B75">
        <w:rPr>
          <w:rFonts w:hint="cs"/>
          <w:sz w:val="22"/>
          <w:szCs w:val="22"/>
          <w:rtl/>
        </w:rPr>
        <w:t>ל-יד</w:t>
      </w:r>
      <w:r w:rsidRPr="00113B75">
        <w:rPr>
          <w:sz w:val="22"/>
          <w:szCs w:val="22"/>
          <w:rtl/>
        </w:rPr>
        <w:t>י ה</w:t>
      </w:r>
      <w:r w:rsidRPr="00113B75">
        <w:rPr>
          <w:rFonts w:hint="cs"/>
          <w:sz w:val="22"/>
          <w:szCs w:val="22"/>
          <w:rtl/>
        </w:rPr>
        <w:t>קבלן</w:t>
      </w:r>
      <w:r w:rsidRPr="00113B75">
        <w:rPr>
          <w:sz w:val="22"/>
          <w:szCs w:val="22"/>
          <w:rtl/>
        </w:rPr>
        <w:t xml:space="preserve"> או מי מעובדיו במהלך עבודתו, יתוקן ע</w:t>
      </w:r>
      <w:r w:rsidRPr="00113B75">
        <w:rPr>
          <w:rFonts w:hint="cs"/>
          <w:sz w:val="22"/>
          <w:szCs w:val="22"/>
          <w:rtl/>
        </w:rPr>
        <w:t>ל-יד</w:t>
      </w:r>
      <w:r w:rsidRPr="00113B75">
        <w:rPr>
          <w:sz w:val="22"/>
          <w:szCs w:val="22"/>
          <w:rtl/>
        </w:rPr>
        <w:t>י ה</w:t>
      </w:r>
      <w:r w:rsidRPr="00113B75">
        <w:rPr>
          <w:rFonts w:hint="cs"/>
          <w:sz w:val="22"/>
          <w:szCs w:val="22"/>
          <w:rtl/>
        </w:rPr>
        <w:t>קבלן</w:t>
      </w:r>
      <w:r w:rsidRPr="00113B75">
        <w:rPr>
          <w:sz w:val="22"/>
          <w:szCs w:val="22"/>
          <w:rtl/>
        </w:rPr>
        <w:t xml:space="preserve"> </w:t>
      </w:r>
      <w:r w:rsidRPr="00113B75">
        <w:rPr>
          <w:rFonts w:hint="cs"/>
          <w:sz w:val="22"/>
          <w:szCs w:val="22"/>
          <w:rtl/>
        </w:rPr>
        <w:t xml:space="preserve">על חשבונו המלא ומיד </w:t>
      </w:r>
      <w:r w:rsidRPr="00113B75">
        <w:rPr>
          <w:sz w:val="22"/>
          <w:szCs w:val="22"/>
          <w:rtl/>
        </w:rPr>
        <w:t>בסמוך למועד הא</w:t>
      </w:r>
      <w:r w:rsidRPr="00113B75">
        <w:rPr>
          <w:rFonts w:hint="cs"/>
          <w:sz w:val="22"/>
          <w:szCs w:val="22"/>
          <w:rtl/>
        </w:rPr>
        <w:t>י</w:t>
      </w:r>
      <w:r w:rsidRPr="00113B75">
        <w:rPr>
          <w:sz w:val="22"/>
          <w:szCs w:val="22"/>
          <w:rtl/>
        </w:rPr>
        <w:t>רוע. תיקון הנזק יבוצע כך, שיאפשר הפעלה מלאה ותקינה של המתקן שנפגע. לעני</w:t>
      </w:r>
      <w:r w:rsidRPr="00113B75">
        <w:rPr>
          <w:rFonts w:hint="cs"/>
          <w:sz w:val="22"/>
          <w:szCs w:val="22"/>
          <w:rtl/>
        </w:rPr>
        <w:t>י</w:t>
      </w:r>
      <w:r w:rsidRPr="00113B75">
        <w:rPr>
          <w:sz w:val="22"/>
          <w:szCs w:val="22"/>
          <w:rtl/>
        </w:rPr>
        <w:t xml:space="preserve">ן זה ייחשב כל קבלן משנה (ועובדיו) הפועלים מטעם </w:t>
      </w:r>
      <w:r w:rsidR="005C2319" w:rsidRPr="00113B75">
        <w:rPr>
          <w:sz w:val="22"/>
          <w:szCs w:val="22"/>
          <w:rtl/>
        </w:rPr>
        <w:t>הקבלן</w:t>
      </w:r>
      <w:r w:rsidRPr="00113B75">
        <w:rPr>
          <w:sz w:val="22"/>
          <w:szCs w:val="22"/>
          <w:rtl/>
        </w:rPr>
        <w:t>, כעובד של ה</w:t>
      </w:r>
      <w:r w:rsidRPr="00113B75">
        <w:rPr>
          <w:rFonts w:hint="cs"/>
          <w:sz w:val="22"/>
          <w:szCs w:val="22"/>
          <w:rtl/>
        </w:rPr>
        <w:t>קבלן</w:t>
      </w:r>
      <w:r w:rsidRPr="00113B75">
        <w:rPr>
          <w:sz w:val="22"/>
          <w:szCs w:val="22"/>
          <w:rtl/>
        </w:rPr>
        <w:t>.</w:t>
      </w:r>
    </w:p>
    <w:p w14:paraId="49B7B9FD" w14:textId="77777777" w:rsidR="00536A9A" w:rsidRPr="00113B75" w:rsidRDefault="00536A9A" w:rsidP="00536A9A">
      <w:pPr>
        <w:tabs>
          <w:tab w:val="left" w:pos="840"/>
        </w:tabs>
        <w:spacing w:after="120" w:line="276" w:lineRule="auto"/>
        <w:ind w:left="1440"/>
        <w:jc w:val="both"/>
        <w:rPr>
          <w:sz w:val="22"/>
          <w:szCs w:val="22"/>
        </w:rPr>
      </w:pPr>
    </w:p>
    <w:p w14:paraId="2866FC59"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sz w:val="22"/>
          <w:szCs w:val="22"/>
        </w:rPr>
      </w:pPr>
      <w:r w:rsidRPr="00113B75">
        <w:rPr>
          <w:b/>
          <w:bCs/>
          <w:sz w:val="22"/>
          <w:szCs w:val="22"/>
          <w:u w:val="single"/>
          <w:rtl/>
        </w:rPr>
        <w:t>הנחיות, תקנות והוראות</w:t>
      </w:r>
    </w:p>
    <w:p w14:paraId="11EBA938"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18C77661"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הקבלן</w:t>
      </w:r>
      <w:r w:rsidRPr="00113B75">
        <w:rPr>
          <w:sz w:val="22"/>
          <w:szCs w:val="22"/>
          <w:rtl/>
        </w:rPr>
        <w:t xml:space="preserve"> יפעל על-פי מערכת הנחיות, תקנות והוראות שיקבל מה</w:t>
      </w:r>
      <w:r w:rsidRPr="00113B75">
        <w:rPr>
          <w:rFonts w:hint="cs"/>
          <w:sz w:val="22"/>
          <w:szCs w:val="22"/>
          <w:rtl/>
        </w:rPr>
        <w:t>ממונה ומנציגי אגף הביטחון בלבד</w:t>
      </w:r>
      <w:r w:rsidRPr="00113B75">
        <w:rPr>
          <w:sz w:val="22"/>
          <w:szCs w:val="22"/>
          <w:rtl/>
        </w:rPr>
        <w:t xml:space="preserve">. </w:t>
      </w:r>
    </w:p>
    <w:p w14:paraId="37152115"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ההנחיות וההוראות י</w:t>
      </w:r>
      <w:r w:rsidRPr="00113B75">
        <w:rPr>
          <w:rFonts w:hint="cs"/>
          <w:sz w:val="22"/>
          <w:szCs w:val="22"/>
          <w:rtl/>
        </w:rPr>
        <w:t>י</w:t>
      </w:r>
      <w:r w:rsidRPr="00113B75">
        <w:rPr>
          <w:sz w:val="22"/>
          <w:szCs w:val="22"/>
          <w:rtl/>
        </w:rPr>
        <w:t>נתנו בתחילת העבודה, ו/או במהלכה, בין בכתב ובין בעל-פה.</w:t>
      </w:r>
    </w:p>
    <w:p w14:paraId="40A30529"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4909CA43"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b/>
          <w:bCs/>
          <w:sz w:val="22"/>
          <w:szCs w:val="22"/>
          <w:u w:val="single"/>
          <w:rtl/>
        </w:rPr>
        <w:t>מניעת הפרעות</w:t>
      </w:r>
    </w:p>
    <w:p w14:paraId="17A15A6A" w14:textId="77777777" w:rsidR="00536A9A" w:rsidRPr="00113B75" w:rsidRDefault="00536A9A" w:rsidP="00536A9A">
      <w:pPr>
        <w:pStyle w:val="af1"/>
        <w:overflowPunct w:val="0"/>
        <w:autoSpaceDE w:val="0"/>
        <w:autoSpaceDN w:val="0"/>
        <w:adjustRightInd w:val="0"/>
        <w:spacing w:line="360" w:lineRule="auto"/>
        <w:ind w:left="567"/>
        <w:jc w:val="both"/>
        <w:rPr>
          <w:b/>
          <w:bCs/>
          <w:sz w:val="22"/>
          <w:szCs w:val="22"/>
          <w:u w:val="single"/>
          <w:rtl/>
        </w:rPr>
      </w:pPr>
      <w:r w:rsidRPr="00113B75">
        <w:rPr>
          <w:sz w:val="22"/>
          <w:szCs w:val="22"/>
          <w:rtl/>
        </w:rPr>
        <w:lastRenderedPageBreak/>
        <w:t>ה</w:t>
      </w:r>
      <w:r w:rsidRPr="00113B75">
        <w:rPr>
          <w:rFonts w:hint="cs"/>
          <w:sz w:val="22"/>
          <w:szCs w:val="22"/>
          <w:rtl/>
        </w:rPr>
        <w:t>קבלן</w:t>
      </w:r>
      <w:r w:rsidRPr="00113B75">
        <w:rPr>
          <w:sz w:val="22"/>
          <w:szCs w:val="22"/>
          <w:rtl/>
        </w:rPr>
        <w:t xml:space="preserve"> מתחייב לבצע את עבודתו תוך התחשבות מקסימלית בצרכי העובדים המאכלסים והמבקרים בבני</w:t>
      </w:r>
      <w:r w:rsidRPr="00113B75">
        <w:rPr>
          <w:rFonts w:hint="cs"/>
          <w:sz w:val="22"/>
          <w:szCs w:val="22"/>
          <w:rtl/>
        </w:rPr>
        <w:t>י</w:t>
      </w:r>
      <w:r w:rsidRPr="00113B75">
        <w:rPr>
          <w:sz w:val="22"/>
          <w:szCs w:val="22"/>
          <w:rtl/>
        </w:rPr>
        <w:t>ן, ויעשה כמיטב יכולתו למנוע תקלות והפרעות מכל סוג לפעולתם, ובכלל זה יקפיד להפעיל כלי עבודה מתאימים</w:t>
      </w:r>
      <w:r w:rsidRPr="00113B75">
        <w:rPr>
          <w:rFonts w:hint="cs"/>
          <w:sz w:val="22"/>
          <w:szCs w:val="22"/>
          <w:rtl/>
        </w:rPr>
        <w:t xml:space="preserve"> ותקינים</w:t>
      </w:r>
      <w:r w:rsidRPr="00113B75">
        <w:rPr>
          <w:sz w:val="22"/>
          <w:szCs w:val="22"/>
          <w:rtl/>
        </w:rPr>
        <w:t xml:space="preserve"> ובהם </w:t>
      </w:r>
      <w:proofErr w:type="spellStart"/>
      <w:r w:rsidRPr="00113B75">
        <w:rPr>
          <w:sz w:val="22"/>
          <w:szCs w:val="22"/>
          <w:rtl/>
        </w:rPr>
        <w:t>שואבי</w:t>
      </w:r>
      <w:proofErr w:type="spellEnd"/>
      <w:r w:rsidRPr="00113B75">
        <w:rPr>
          <w:sz w:val="22"/>
          <w:szCs w:val="22"/>
          <w:rtl/>
        </w:rPr>
        <w:t xml:space="preserve"> אבק שקטים במיוחד, לעבוד מחוץ לשעות הפעילות הרגילות וכדומה.</w:t>
      </w:r>
    </w:p>
    <w:p w14:paraId="24164178" w14:textId="77777777" w:rsidR="00536A9A" w:rsidRPr="00113B75" w:rsidRDefault="00536A9A" w:rsidP="00536A9A">
      <w:pPr>
        <w:pStyle w:val="af1"/>
        <w:overflowPunct w:val="0"/>
        <w:autoSpaceDE w:val="0"/>
        <w:autoSpaceDN w:val="0"/>
        <w:adjustRightInd w:val="0"/>
        <w:spacing w:line="360" w:lineRule="auto"/>
        <w:ind w:left="567"/>
        <w:jc w:val="both"/>
        <w:rPr>
          <w:b/>
          <w:bCs/>
          <w:sz w:val="22"/>
          <w:szCs w:val="22"/>
          <w:u w:val="single"/>
        </w:rPr>
      </w:pPr>
    </w:p>
    <w:p w14:paraId="04DA4B79"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b/>
          <w:bCs/>
          <w:sz w:val="22"/>
          <w:szCs w:val="22"/>
          <w:u w:val="single"/>
          <w:rtl/>
        </w:rPr>
        <w:t>מפגעי בטיחות</w:t>
      </w:r>
    </w:p>
    <w:p w14:paraId="458E213F"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789E41E1"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6A524654"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ב</w:t>
      </w:r>
      <w:r w:rsidRPr="00113B75">
        <w:rPr>
          <w:sz w:val="22"/>
          <w:szCs w:val="22"/>
          <w:rtl/>
        </w:rPr>
        <w:t>כל מקרה בו נוצר מפגע בטיחותי, יטפל בו ה</w:t>
      </w:r>
      <w:r w:rsidRPr="00113B75">
        <w:rPr>
          <w:rFonts w:hint="cs"/>
          <w:sz w:val="22"/>
          <w:szCs w:val="22"/>
          <w:rtl/>
        </w:rPr>
        <w:t>קבלן</w:t>
      </w:r>
      <w:r w:rsidRPr="00113B75">
        <w:rPr>
          <w:sz w:val="22"/>
          <w:szCs w:val="22"/>
          <w:rtl/>
        </w:rPr>
        <w:t xml:space="preserve"> באופן </w:t>
      </w:r>
      <w:proofErr w:type="spellStart"/>
      <w:r w:rsidRPr="00113B75">
        <w:rPr>
          <w:sz w:val="22"/>
          <w:szCs w:val="22"/>
          <w:rtl/>
        </w:rPr>
        <w:t>מיידי</w:t>
      </w:r>
      <w:proofErr w:type="spellEnd"/>
      <w:r w:rsidRPr="00113B75">
        <w:rPr>
          <w:sz w:val="22"/>
          <w:szCs w:val="22"/>
          <w:rtl/>
        </w:rPr>
        <w:t xml:space="preserve"> וברציפות עד לפתרון מלא, לרבות בדרך של התקנת אמצעים </w:t>
      </w:r>
      <w:r w:rsidRPr="00113B75">
        <w:rPr>
          <w:rFonts w:hint="cs"/>
          <w:sz w:val="22"/>
          <w:szCs w:val="22"/>
          <w:rtl/>
        </w:rPr>
        <w:t>בהתאם</w:t>
      </w:r>
      <w:r w:rsidRPr="00113B75">
        <w:rPr>
          <w:sz w:val="22"/>
          <w:szCs w:val="22"/>
          <w:rtl/>
        </w:rPr>
        <w:t xml:space="preserve"> ל</w:t>
      </w:r>
      <w:r w:rsidRPr="00113B75">
        <w:rPr>
          <w:rFonts w:hint="cs"/>
          <w:sz w:val="22"/>
          <w:szCs w:val="22"/>
          <w:rtl/>
        </w:rPr>
        <w:t>כל הנחיות הבטיחות הקיימות, לרבות הנחיות</w:t>
      </w:r>
      <w:r w:rsidRPr="00113B75">
        <w:rPr>
          <w:sz w:val="22"/>
          <w:szCs w:val="22"/>
          <w:rtl/>
        </w:rPr>
        <w:t xml:space="preserve"> משרד </w:t>
      </w:r>
      <w:r w:rsidRPr="00113B75">
        <w:rPr>
          <w:rFonts w:hint="cs"/>
          <w:sz w:val="22"/>
          <w:szCs w:val="22"/>
          <w:rtl/>
        </w:rPr>
        <w:t>הכלכלה</w:t>
      </w:r>
      <w:r w:rsidRPr="00113B75">
        <w:rPr>
          <w:sz w:val="22"/>
          <w:szCs w:val="22"/>
          <w:rtl/>
        </w:rPr>
        <w:t xml:space="preserve"> להגנת אזור המפגע מפני עובדים ומבקרים, העלולים להסתובב בתחום המפגע. </w:t>
      </w:r>
    </w:p>
    <w:p w14:paraId="7160EC70"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כמפגע בטיחותי י</w:t>
      </w:r>
      <w:r w:rsidRPr="00113B75">
        <w:rPr>
          <w:rFonts w:hint="cs"/>
          <w:sz w:val="22"/>
          <w:szCs w:val="22"/>
          <w:rtl/>
        </w:rPr>
        <w:t>י</w:t>
      </w:r>
      <w:r w:rsidRPr="00113B75">
        <w:rPr>
          <w:sz w:val="22"/>
          <w:szCs w:val="22"/>
          <w:rtl/>
        </w:rPr>
        <w:t>חשב גם אזור רטוב או</w:t>
      </w:r>
      <w:r w:rsidRPr="00113B75">
        <w:rPr>
          <w:rFonts w:hint="cs"/>
          <w:sz w:val="22"/>
          <w:szCs w:val="22"/>
          <w:rtl/>
        </w:rPr>
        <w:t xml:space="preserve"> </w:t>
      </w:r>
      <w:proofErr w:type="spellStart"/>
      <w:r w:rsidRPr="00113B75">
        <w:rPr>
          <w:rFonts w:hint="cs"/>
          <w:sz w:val="22"/>
          <w:szCs w:val="22"/>
          <w:rtl/>
        </w:rPr>
        <w:t>איזור</w:t>
      </w:r>
      <w:proofErr w:type="spellEnd"/>
      <w:r w:rsidRPr="00113B75">
        <w:rPr>
          <w:sz w:val="22"/>
          <w:szCs w:val="22"/>
          <w:rtl/>
        </w:rPr>
        <w:t xml:space="preserve"> לאחר </w:t>
      </w:r>
      <w:r w:rsidRPr="00113B75">
        <w:rPr>
          <w:rFonts w:hint="cs"/>
          <w:sz w:val="22"/>
          <w:szCs w:val="22"/>
          <w:rtl/>
        </w:rPr>
        <w:t>מריחת</w:t>
      </w:r>
      <w:r w:rsidRPr="00113B75">
        <w:rPr>
          <w:sz w:val="22"/>
          <w:szCs w:val="22"/>
          <w:rtl/>
        </w:rPr>
        <w:t xml:space="preserve"> וקס</w:t>
      </w:r>
      <w:r w:rsidRPr="00113B75">
        <w:rPr>
          <w:rFonts w:hint="cs"/>
          <w:sz w:val="22"/>
          <w:szCs w:val="22"/>
          <w:rtl/>
        </w:rPr>
        <w:t>,</w:t>
      </w:r>
      <w:r w:rsidRPr="00113B75">
        <w:rPr>
          <w:sz w:val="22"/>
          <w:szCs w:val="22"/>
          <w:rtl/>
        </w:rPr>
        <w:t xml:space="preserve"> המהווה סכנת החלקה לעוברים במקום.</w:t>
      </w:r>
    </w:p>
    <w:p w14:paraId="2E5B826B" w14:textId="77777777" w:rsidR="00536A9A" w:rsidRPr="00113B75" w:rsidRDefault="00536A9A" w:rsidP="00536A9A">
      <w:pPr>
        <w:tabs>
          <w:tab w:val="left" w:pos="840"/>
        </w:tabs>
        <w:spacing w:after="120" w:line="276" w:lineRule="auto"/>
        <w:ind w:left="1440"/>
        <w:jc w:val="both"/>
        <w:rPr>
          <w:sz w:val="22"/>
          <w:szCs w:val="22"/>
        </w:rPr>
      </w:pPr>
    </w:p>
    <w:p w14:paraId="07A714EC"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b/>
          <w:bCs/>
          <w:sz w:val="22"/>
          <w:szCs w:val="22"/>
          <w:u w:val="single"/>
          <w:rtl/>
        </w:rPr>
        <w:t>סילוק פסולת</w:t>
      </w:r>
    </w:p>
    <w:p w14:paraId="2FDA513D"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656B7124"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ה</w:t>
      </w:r>
      <w:r w:rsidRPr="00113B75">
        <w:rPr>
          <w:rFonts w:hint="cs"/>
          <w:sz w:val="22"/>
          <w:szCs w:val="22"/>
          <w:rtl/>
        </w:rPr>
        <w:t>קבלן</w:t>
      </w:r>
      <w:r w:rsidRPr="00113B75">
        <w:rPr>
          <w:sz w:val="22"/>
          <w:szCs w:val="22"/>
          <w:rtl/>
        </w:rPr>
        <w:t xml:space="preserve"> יסלק מאתר העבודה, מיד עם סיום </w:t>
      </w:r>
      <w:r w:rsidRPr="00113B75">
        <w:rPr>
          <w:rFonts w:hint="cs"/>
          <w:sz w:val="22"/>
          <w:szCs w:val="22"/>
          <w:rtl/>
        </w:rPr>
        <w:t>ביצוע כל</w:t>
      </w:r>
      <w:r w:rsidRPr="00113B75">
        <w:rPr>
          <w:sz w:val="22"/>
          <w:szCs w:val="22"/>
          <w:rtl/>
        </w:rPr>
        <w:t xml:space="preserve"> עבודה, את כל הפסולת שתיווצר על-ידי עובדיו במהלך עבודתם, וינקה את המקום בשלמות</w:t>
      </w:r>
      <w:r w:rsidRPr="00113B75">
        <w:rPr>
          <w:rFonts w:hint="cs"/>
          <w:sz w:val="22"/>
          <w:szCs w:val="22"/>
          <w:rtl/>
        </w:rPr>
        <w:t>ו</w:t>
      </w:r>
      <w:r w:rsidRPr="00113B75">
        <w:rPr>
          <w:sz w:val="22"/>
          <w:szCs w:val="22"/>
          <w:rtl/>
        </w:rPr>
        <w:t xml:space="preserve">. </w:t>
      </w:r>
    </w:p>
    <w:p w14:paraId="65E06611"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במהלך ב</w:t>
      </w:r>
      <w:r w:rsidRPr="00113B75">
        <w:rPr>
          <w:rFonts w:hint="cs"/>
          <w:sz w:val="22"/>
          <w:szCs w:val="22"/>
          <w:rtl/>
        </w:rPr>
        <w:t>י</w:t>
      </w:r>
      <w:r w:rsidRPr="00113B75">
        <w:rPr>
          <w:sz w:val="22"/>
          <w:szCs w:val="22"/>
          <w:rtl/>
        </w:rPr>
        <w:t>צוע העבודה יאסוף ה</w:t>
      </w:r>
      <w:r w:rsidRPr="00113B75">
        <w:rPr>
          <w:rFonts w:hint="cs"/>
          <w:sz w:val="22"/>
          <w:szCs w:val="22"/>
          <w:rtl/>
        </w:rPr>
        <w:t>קבלן</w:t>
      </w:r>
      <w:r w:rsidRPr="00113B75">
        <w:rPr>
          <w:sz w:val="22"/>
          <w:szCs w:val="22"/>
          <w:rtl/>
        </w:rPr>
        <w:t xml:space="preserve"> </w:t>
      </w:r>
      <w:r w:rsidRPr="00113B75">
        <w:rPr>
          <w:rFonts w:hint="cs"/>
          <w:sz w:val="22"/>
          <w:szCs w:val="22"/>
          <w:rtl/>
        </w:rPr>
        <w:t xml:space="preserve">מעת לעת </w:t>
      </w:r>
      <w:r w:rsidRPr="00113B75">
        <w:rPr>
          <w:sz w:val="22"/>
          <w:szCs w:val="22"/>
          <w:rtl/>
        </w:rPr>
        <w:t xml:space="preserve">את הפסולת, במיוחד </w:t>
      </w:r>
      <w:r w:rsidRPr="00113B75">
        <w:rPr>
          <w:rFonts w:hint="cs"/>
          <w:sz w:val="22"/>
          <w:szCs w:val="22"/>
          <w:rtl/>
        </w:rPr>
        <w:t xml:space="preserve">זו </w:t>
      </w:r>
      <w:r w:rsidRPr="00113B75">
        <w:rPr>
          <w:sz w:val="22"/>
          <w:szCs w:val="22"/>
          <w:rtl/>
        </w:rPr>
        <w:t>המונחת במעברים, כך שלא י</w:t>
      </w:r>
      <w:r w:rsidRPr="00113B75">
        <w:rPr>
          <w:rFonts w:hint="cs"/>
          <w:sz w:val="22"/>
          <w:szCs w:val="22"/>
          <w:rtl/>
        </w:rPr>
        <w:t>י</w:t>
      </w:r>
      <w:r w:rsidRPr="00113B75">
        <w:rPr>
          <w:sz w:val="22"/>
          <w:szCs w:val="22"/>
          <w:rtl/>
        </w:rPr>
        <w:t xml:space="preserve">ווצר מפגע בטיחותי </w:t>
      </w:r>
      <w:r w:rsidRPr="00113B75">
        <w:rPr>
          <w:rFonts w:hint="cs"/>
          <w:sz w:val="22"/>
          <w:szCs w:val="22"/>
          <w:rtl/>
        </w:rPr>
        <w:t>א</w:t>
      </w:r>
      <w:r w:rsidRPr="00113B75">
        <w:rPr>
          <w:sz w:val="22"/>
          <w:szCs w:val="22"/>
          <w:rtl/>
        </w:rPr>
        <w:t>ו</w:t>
      </w:r>
      <w:r w:rsidRPr="00113B75">
        <w:rPr>
          <w:rFonts w:hint="cs"/>
          <w:sz w:val="22"/>
          <w:szCs w:val="22"/>
          <w:rtl/>
        </w:rPr>
        <w:t xml:space="preserve"> </w:t>
      </w:r>
      <w:r w:rsidRPr="00113B75">
        <w:rPr>
          <w:sz w:val="22"/>
          <w:szCs w:val="22"/>
          <w:rtl/>
        </w:rPr>
        <w:t>אסתטי</w:t>
      </w:r>
      <w:r w:rsidRPr="00113B75">
        <w:rPr>
          <w:rFonts w:hint="cs"/>
          <w:sz w:val="22"/>
          <w:szCs w:val="22"/>
          <w:rtl/>
        </w:rPr>
        <w:t>.</w:t>
      </w:r>
    </w:p>
    <w:p w14:paraId="6CB87AE8"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7C500339"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2498A61B"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b/>
          <w:bCs/>
          <w:sz w:val="22"/>
          <w:szCs w:val="22"/>
          <w:u w:val="single"/>
          <w:rtl/>
        </w:rPr>
        <w:t xml:space="preserve">תיאום עם </w:t>
      </w:r>
      <w:r w:rsidRPr="00113B75">
        <w:rPr>
          <w:rFonts w:hint="cs"/>
          <w:b/>
          <w:bCs/>
          <w:sz w:val="22"/>
          <w:szCs w:val="22"/>
          <w:u w:val="single"/>
          <w:rtl/>
        </w:rPr>
        <w:t>הממונה מטעם המשרד</w:t>
      </w:r>
    </w:p>
    <w:p w14:paraId="0F293227" w14:textId="77777777" w:rsidR="00536A9A" w:rsidRPr="00113B75" w:rsidRDefault="00536A9A" w:rsidP="00536A9A">
      <w:pPr>
        <w:pStyle w:val="af1"/>
        <w:overflowPunct w:val="0"/>
        <w:autoSpaceDE w:val="0"/>
        <w:autoSpaceDN w:val="0"/>
        <w:adjustRightInd w:val="0"/>
        <w:spacing w:line="360" w:lineRule="auto"/>
        <w:ind w:left="567"/>
        <w:jc w:val="both"/>
        <w:rPr>
          <w:sz w:val="22"/>
          <w:szCs w:val="22"/>
        </w:rPr>
      </w:pPr>
      <w:r w:rsidRPr="00113B75">
        <w:rPr>
          <w:rFonts w:hint="cs"/>
          <w:sz w:val="22"/>
          <w:szCs w:val="22"/>
          <w:rtl/>
        </w:rPr>
        <w:t>הקבלן</w:t>
      </w:r>
      <w:r w:rsidRPr="00113B75">
        <w:rPr>
          <w:sz w:val="22"/>
          <w:szCs w:val="22"/>
          <w:rtl/>
        </w:rPr>
        <w:t xml:space="preserve"> מתחייב לבצע כל עבודה בתיאום מלא עם </w:t>
      </w:r>
      <w:r w:rsidRPr="00113B75">
        <w:rPr>
          <w:rFonts w:hint="cs"/>
          <w:sz w:val="22"/>
          <w:szCs w:val="22"/>
          <w:rtl/>
        </w:rPr>
        <w:t>-הממונה ולא יבוא בדברים עם עובדי המשרד ו/או גורמים אחרים</w:t>
      </w:r>
      <w:r w:rsidRPr="00113B75">
        <w:rPr>
          <w:sz w:val="22"/>
          <w:szCs w:val="22"/>
          <w:rtl/>
        </w:rPr>
        <w:t>. ה</w:t>
      </w:r>
      <w:r w:rsidRPr="00113B75">
        <w:rPr>
          <w:rFonts w:hint="cs"/>
          <w:sz w:val="22"/>
          <w:szCs w:val="22"/>
          <w:rtl/>
        </w:rPr>
        <w:t>קבלן</w:t>
      </w:r>
      <w:r w:rsidRPr="00113B75">
        <w:rPr>
          <w:sz w:val="22"/>
          <w:szCs w:val="22"/>
          <w:rtl/>
        </w:rPr>
        <w:t xml:space="preserve"> יביא לתשומת לב </w:t>
      </w:r>
      <w:r w:rsidRPr="00113B75">
        <w:rPr>
          <w:rFonts w:hint="cs"/>
          <w:sz w:val="22"/>
          <w:szCs w:val="22"/>
          <w:rtl/>
        </w:rPr>
        <w:t xml:space="preserve">הממונה מטעם המשרד </w:t>
      </w:r>
      <w:r w:rsidRPr="00113B75">
        <w:rPr>
          <w:sz w:val="22"/>
          <w:szCs w:val="22"/>
          <w:rtl/>
        </w:rPr>
        <w:t>כל בעיה צפויה, לרבות הפרעות צפויות לעובדים ולמבקרי הבנ</w:t>
      </w:r>
      <w:r w:rsidRPr="00113B75">
        <w:rPr>
          <w:rFonts w:hint="cs"/>
          <w:sz w:val="22"/>
          <w:szCs w:val="22"/>
          <w:rtl/>
        </w:rPr>
        <w:t>י</w:t>
      </w:r>
      <w:r w:rsidRPr="00113B75">
        <w:rPr>
          <w:sz w:val="22"/>
          <w:szCs w:val="22"/>
          <w:rtl/>
        </w:rPr>
        <w:t>ין עקב ביצוע עבודות.</w:t>
      </w:r>
    </w:p>
    <w:p w14:paraId="3A75BB90" w14:textId="77777777" w:rsidR="00536A9A" w:rsidRPr="00113B75" w:rsidRDefault="00536A9A" w:rsidP="00536A9A">
      <w:pPr>
        <w:tabs>
          <w:tab w:val="left" w:pos="840"/>
        </w:tabs>
        <w:spacing w:after="120" w:line="276" w:lineRule="auto"/>
        <w:ind w:left="720"/>
        <w:jc w:val="both"/>
        <w:rPr>
          <w:sz w:val="22"/>
          <w:szCs w:val="22"/>
          <w:rtl/>
        </w:rPr>
      </w:pPr>
    </w:p>
    <w:p w14:paraId="51A96265"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113B75">
        <w:rPr>
          <w:b/>
          <w:bCs/>
          <w:sz w:val="22"/>
          <w:szCs w:val="22"/>
          <w:u w:val="single"/>
          <w:rtl/>
        </w:rPr>
        <w:t>הוצאת ציוד מחוץ למבנה</w:t>
      </w:r>
    </w:p>
    <w:p w14:paraId="6A30A9C9"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67EE6FD7"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4145738E"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הקבלן</w:t>
      </w:r>
      <w:r w:rsidRPr="00113B75">
        <w:rPr>
          <w:sz w:val="22"/>
          <w:szCs w:val="22"/>
          <w:rtl/>
        </w:rPr>
        <w:t xml:space="preserve"> לא יורשה להוציא ציוד אל מחוץ למ</w:t>
      </w:r>
      <w:r w:rsidRPr="00113B75">
        <w:rPr>
          <w:rFonts w:hint="cs"/>
          <w:sz w:val="22"/>
          <w:szCs w:val="22"/>
          <w:rtl/>
        </w:rPr>
        <w:t>שרד</w:t>
      </w:r>
      <w:r w:rsidRPr="00113B75">
        <w:rPr>
          <w:sz w:val="22"/>
          <w:szCs w:val="22"/>
          <w:rtl/>
        </w:rPr>
        <w:t xml:space="preserve"> ללא אישור </w:t>
      </w:r>
      <w:r w:rsidRPr="00113B75">
        <w:rPr>
          <w:rFonts w:hint="cs"/>
          <w:sz w:val="22"/>
          <w:szCs w:val="22"/>
          <w:rtl/>
        </w:rPr>
        <w:t xml:space="preserve">הממונה </w:t>
      </w:r>
      <w:r w:rsidRPr="00113B75">
        <w:rPr>
          <w:sz w:val="22"/>
          <w:szCs w:val="22"/>
          <w:rtl/>
        </w:rPr>
        <w:t>או נציגו המוסמך. האמור לעיל תקף הן לגבי ציוד השייך למ</w:t>
      </w:r>
      <w:r w:rsidRPr="00113B75">
        <w:rPr>
          <w:rFonts w:hint="cs"/>
          <w:sz w:val="22"/>
          <w:szCs w:val="22"/>
          <w:rtl/>
        </w:rPr>
        <w:t>שרד</w:t>
      </w:r>
      <w:r w:rsidRPr="00113B75">
        <w:rPr>
          <w:sz w:val="22"/>
          <w:szCs w:val="22"/>
          <w:rtl/>
        </w:rPr>
        <w:t xml:space="preserve"> ואשר ה</w:t>
      </w:r>
      <w:r w:rsidRPr="00113B75">
        <w:rPr>
          <w:rFonts w:hint="cs"/>
          <w:sz w:val="22"/>
          <w:szCs w:val="22"/>
          <w:rtl/>
        </w:rPr>
        <w:t>קבלן</w:t>
      </w:r>
      <w:r w:rsidRPr="00113B75">
        <w:rPr>
          <w:sz w:val="22"/>
          <w:szCs w:val="22"/>
          <w:rtl/>
        </w:rPr>
        <w:t xml:space="preserve"> מבקש להוציאו לצורך תיקון והן לגבי ציוד השייך ל</w:t>
      </w:r>
      <w:r w:rsidRPr="00113B75">
        <w:rPr>
          <w:rFonts w:hint="cs"/>
          <w:sz w:val="22"/>
          <w:szCs w:val="22"/>
          <w:rtl/>
        </w:rPr>
        <w:t>קבלן,</w:t>
      </w:r>
      <w:r w:rsidRPr="00113B75">
        <w:rPr>
          <w:sz w:val="22"/>
          <w:szCs w:val="22"/>
          <w:rtl/>
        </w:rPr>
        <w:t xml:space="preserve"> אשר ברצונו להוציאו מכל סיבה שהיא. </w:t>
      </w:r>
    </w:p>
    <w:p w14:paraId="206EF05F"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ה</w:t>
      </w:r>
      <w:r w:rsidRPr="00113B75">
        <w:rPr>
          <w:rFonts w:hint="cs"/>
          <w:sz w:val="22"/>
          <w:szCs w:val="22"/>
          <w:rtl/>
        </w:rPr>
        <w:t>קבלן</w:t>
      </w:r>
      <w:r w:rsidRPr="00113B75">
        <w:rPr>
          <w:sz w:val="22"/>
          <w:szCs w:val="22"/>
          <w:rtl/>
        </w:rPr>
        <w:t xml:space="preserve"> יהיה אחראי לוודא כי כל ציוד שיוכנס על ידו לשטחי </w:t>
      </w:r>
      <w:r w:rsidRPr="00113B75">
        <w:rPr>
          <w:rFonts w:hint="cs"/>
          <w:sz w:val="22"/>
          <w:szCs w:val="22"/>
          <w:rtl/>
        </w:rPr>
        <w:t>ה</w:t>
      </w:r>
      <w:r w:rsidRPr="00113B75">
        <w:rPr>
          <w:sz w:val="22"/>
          <w:szCs w:val="22"/>
          <w:rtl/>
        </w:rPr>
        <w:t>משרד יירשם ויתועד על מנת שניתן יהיה להוציאו.</w:t>
      </w:r>
    </w:p>
    <w:p w14:paraId="5B08218F" w14:textId="77777777" w:rsidR="00536A9A" w:rsidRPr="00113B75" w:rsidRDefault="00536A9A" w:rsidP="00536A9A">
      <w:pPr>
        <w:tabs>
          <w:tab w:val="left" w:pos="840"/>
        </w:tabs>
        <w:spacing w:after="120" w:line="276" w:lineRule="auto"/>
        <w:ind w:left="1080" w:right="708"/>
        <w:jc w:val="both"/>
        <w:rPr>
          <w:sz w:val="22"/>
          <w:szCs w:val="22"/>
          <w:rtl/>
        </w:rPr>
      </w:pPr>
    </w:p>
    <w:p w14:paraId="61FC5BDD" w14:textId="77777777" w:rsidR="00536A9A" w:rsidRPr="00FC51A4"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Pr>
      </w:pPr>
      <w:r w:rsidRPr="00FC51A4">
        <w:rPr>
          <w:b/>
          <w:bCs/>
          <w:sz w:val="22"/>
          <w:szCs w:val="22"/>
          <w:u w:val="single"/>
          <w:rtl/>
        </w:rPr>
        <w:t>שכר העובדים ותנאים סוציאליים</w:t>
      </w:r>
    </w:p>
    <w:p w14:paraId="295D2339"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751D17CC" w14:textId="4FE2D076" w:rsidR="00536A9A" w:rsidRPr="00113B75" w:rsidRDefault="005C2319" w:rsidP="00FC51A4">
      <w:pPr>
        <w:pStyle w:val="Normal1"/>
        <w:numPr>
          <w:ilvl w:val="1"/>
          <w:numId w:val="69"/>
        </w:numPr>
        <w:spacing w:before="0" w:line="360" w:lineRule="auto"/>
        <w:ind w:right="-181"/>
        <w:rPr>
          <w:sz w:val="22"/>
          <w:szCs w:val="22"/>
        </w:rPr>
      </w:pPr>
      <w:r w:rsidRPr="00113B75">
        <w:rPr>
          <w:rFonts w:hint="cs"/>
          <w:sz w:val="22"/>
          <w:szCs w:val="22"/>
          <w:rtl/>
        </w:rPr>
        <w:t>הקבלן</w:t>
      </w:r>
      <w:r w:rsidR="00536A9A" w:rsidRPr="00113B75">
        <w:rPr>
          <w:rFonts w:hint="cs"/>
          <w:sz w:val="22"/>
          <w:szCs w:val="22"/>
          <w:rtl/>
        </w:rPr>
        <w:t xml:space="preserve"> ישלם לעובדים המועסקים על ידו בקשר לביצועו של חוזה זה כל תשלום או זכות המגיעים להם על פי כל דין, הסכם קיבוצי או צו הרחבה החלים עליהם וכן על פי הוראות </w:t>
      </w:r>
      <w:proofErr w:type="spellStart"/>
      <w:r w:rsidR="00536A9A" w:rsidRPr="00113B75">
        <w:rPr>
          <w:rFonts w:hint="cs"/>
          <w:sz w:val="22"/>
          <w:szCs w:val="22"/>
          <w:rtl/>
        </w:rPr>
        <w:t>ה</w:t>
      </w:r>
      <w:r w:rsidR="000363FB">
        <w:rPr>
          <w:rFonts w:hint="cs"/>
          <w:sz w:val="22"/>
          <w:szCs w:val="22"/>
          <w:rtl/>
        </w:rPr>
        <w:t>תכ</w:t>
      </w:r>
      <w:r w:rsidR="000363FB">
        <w:rPr>
          <w:sz w:val="22"/>
          <w:szCs w:val="22"/>
          <w:rtl/>
        </w:rPr>
        <w:t>"</w:t>
      </w:r>
      <w:r w:rsidR="000363FB">
        <w:rPr>
          <w:rFonts w:hint="cs"/>
          <w:sz w:val="22"/>
          <w:szCs w:val="22"/>
          <w:rtl/>
        </w:rPr>
        <w:t>ם</w:t>
      </w:r>
      <w:proofErr w:type="spellEnd"/>
      <w:r w:rsidR="00A57E0E">
        <w:rPr>
          <w:rFonts w:hint="cs"/>
          <w:sz w:val="22"/>
          <w:szCs w:val="22"/>
          <w:rtl/>
        </w:rPr>
        <w:t xml:space="preserve"> </w:t>
      </w:r>
      <w:r w:rsidR="00536A9A" w:rsidRPr="00113B75">
        <w:rPr>
          <w:rFonts w:hint="cs"/>
          <w:sz w:val="22"/>
          <w:szCs w:val="22"/>
          <w:rtl/>
        </w:rPr>
        <w:t xml:space="preserve">והחוזה שייחתם, וכן יפריש עבורם את כל ההפרשות להם הם זכאים </w:t>
      </w:r>
      <w:proofErr w:type="spellStart"/>
      <w:r w:rsidR="00536A9A" w:rsidRPr="00113B75">
        <w:rPr>
          <w:rFonts w:hint="cs"/>
          <w:sz w:val="22"/>
          <w:szCs w:val="22"/>
          <w:rtl/>
        </w:rPr>
        <w:t>מכח</w:t>
      </w:r>
      <w:proofErr w:type="spellEnd"/>
      <w:r w:rsidR="00536A9A" w:rsidRPr="00113B75">
        <w:rPr>
          <w:rFonts w:hint="cs"/>
          <w:sz w:val="22"/>
          <w:szCs w:val="22"/>
          <w:rtl/>
        </w:rPr>
        <w:t xml:space="preserve"> הנ"ל. הפרת סעיף זה תהווה הפרה יסודית של החוזה ועילה לביטולו </w:t>
      </w:r>
      <w:proofErr w:type="spellStart"/>
      <w:r w:rsidR="00536A9A" w:rsidRPr="00113B75">
        <w:rPr>
          <w:rFonts w:hint="cs"/>
          <w:sz w:val="22"/>
          <w:szCs w:val="22"/>
          <w:rtl/>
        </w:rPr>
        <w:t>המיידי</w:t>
      </w:r>
      <w:proofErr w:type="spellEnd"/>
      <w:r w:rsidR="00536A9A" w:rsidRPr="00113B75">
        <w:rPr>
          <w:rFonts w:hint="cs"/>
          <w:sz w:val="22"/>
          <w:szCs w:val="22"/>
          <w:rtl/>
        </w:rPr>
        <w:t>.</w:t>
      </w:r>
    </w:p>
    <w:p w14:paraId="7826E1FF"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lastRenderedPageBreak/>
        <w:t>המנהל רשאי לדרוש ולקבל</w:t>
      </w:r>
      <w:r w:rsidRPr="00113B75">
        <w:rPr>
          <w:rFonts w:hint="cs"/>
          <w:sz w:val="22"/>
          <w:szCs w:val="22"/>
          <w:rtl/>
        </w:rPr>
        <w:t xml:space="preserve"> בהקדם האפשרי</w:t>
      </w:r>
      <w:r w:rsidRPr="00113B75">
        <w:rPr>
          <w:sz w:val="22"/>
          <w:szCs w:val="22"/>
          <w:rtl/>
        </w:rPr>
        <w:t xml:space="preserve"> </w:t>
      </w:r>
      <w:r w:rsidRPr="00113B75">
        <w:rPr>
          <w:rFonts w:hint="cs"/>
          <w:sz w:val="22"/>
          <w:szCs w:val="22"/>
          <w:rtl/>
        </w:rPr>
        <w:t xml:space="preserve">כל </w:t>
      </w:r>
      <w:r w:rsidRPr="00113B75">
        <w:rPr>
          <w:sz w:val="22"/>
          <w:szCs w:val="22"/>
          <w:rtl/>
        </w:rPr>
        <w:t>מסמ</w:t>
      </w:r>
      <w:r w:rsidRPr="00113B75">
        <w:rPr>
          <w:rFonts w:hint="cs"/>
          <w:sz w:val="22"/>
          <w:szCs w:val="22"/>
          <w:rtl/>
        </w:rPr>
        <w:t xml:space="preserve">ך הנוגע לחובות </w:t>
      </w:r>
      <w:r w:rsidR="005C2319" w:rsidRPr="00113B75">
        <w:rPr>
          <w:rFonts w:hint="cs"/>
          <w:sz w:val="22"/>
          <w:szCs w:val="22"/>
          <w:rtl/>
        </w:rPr>
        <w:t>הקבלן</w:t>
      </w:r>
      <w:r w:rsidRPr="00113B75">
        <w:rPr>
          <w:rFonts w:hint="cs"/>
          <w:sz w:val="22"/>
          <w:szCs w:val="22"/>
          <w:rtl/>
        </w:rPr>
        <w:t xml:space="preserve"> על פי מכרז זה,</w:t>
      </w:r>
      <w:r w:rsidRPr="00113B75">
        <w:rPr>
          <w:sz w:val="22"/>
          <w:szCs w:val="22"/>
          <w:rtl/>
        </w:rPr>
        <w:t xml:space="preserve"> להנחת דעתו</w:t>
      </w:r>
      <w:r w:rsidRPr="00113B75">
        <w:rPr>
          <w:rFonts w:hint="cs"/>
          <w:sz w:val="22"/>
          <w:szCs w:val="22"/>
          <w:rtl/>
        </w:rPr>
        <w:t xml:space="preserve"> של המשרד,</w:t>
      </w:r>
      <w:r w:rsidRPr="00113B75">
        <w:rPr>
          <w:sz w:val="22"/>
          <w:szCs w:val="22"/>
          <w:rtl/>
        </w:rPr>
        <w:t xml:space="preserve"> לרבות </w:t>
      </w:r>
      <w:r w:rsidRPr="00113B75">
        <w:rPr>
          <w:rFonts w:hint="cs"/>
          <w:sz w:val="22"/>
          <w:szCs w:val="22"/>
          <w:rtl/>
        </w:rPr>
        <w:t xml:space="preserve">מסמכים המעידים על קיום כל חובות </w:t>
      </w:r>
      <w:r w:rsidR="005C2319" w:rsidRPr="00113B75">
        <w:rPr>
          <w:rFonts w:hint="cs"/>
          <w:sz w:val="22"/>
          <w:szCs w:val="22"/>
          <w:rtl/>
        </w:rPr>
        <w:t>הקבלן</w:t>
      </w:r>
      <w:r w:rsidRPr="00113B75">
        <w:rPr>
          <w:rFonts w:hint="cs"/>
          <w:sz w:val="22"/>
          <w:szCs w:val="22"/>
          <w:rtl/>
        </w:rPr>
        <w:t xml:space="preserve"> לעובדיו</w:t>
      </w:r>
      <w:r w:rsidRPr="00113B75">
        <w:rPr>
          <w:sz w:val="22"/>
          <w:szCs w:val="22"/>
          <w:rtl/>
        </w:rPr>
        <w:t xml:space="preserve">. באמור לעיל אין כדי ליצור יחסי עובד מעביד בין המשרד לבין </w:t>
      </w:r>
      <w:r w:rsidR="005C2319" w:rsidRPr="00113B75">
        <w:rPr>
          <w:sz w:val="22"/>
          <w:szCs w:val="22"/>
          <w:rtl/>
        </w:rPr>
        <w:t>הקבלן</w:t>
      </w:r>
      <w:r w:rsidRPr="00113B75">
        <w:rPr>
          <w:sz w:val="22"/>
          <w:szCs w:val="22"/>
          <w:rtl/>
        </w:rPr>
        <w:t xml:space="preserve"> ו\או מי מעובדיו או מטעמו</w:t>
      </w:r>
      <w:r w:rsidRPr="00113B75">
        <w:rPr>
          <w:rFonts w:hint="cs"/>
          <w:sz w:val="22"/>
          <w:szCs w:val="22"/>
          <w:rtl/>
        </w:rPr>
        <w:t xml:space="preserve">. </w:t>
      </w:r>
    </w:p>
    <w:p w14:paraId="06B8DB44"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בנוסף לזאת, </w:t>
      </w:r>
      <w:r w:rsidR="005C2319" w:rsidRPr="00113B75">
        <w:rPr>
          <w:rFonts w:hint="cs"/>
          <w:sz w:val="22"/>
          <w:szCs w:val="22"/>
          <w:rtl/>
        </w:rPr>
        <w:t>הקבלן</w:t>
      </w:r>
      <w:r w:rsidRPr="00113B75">
        <w:rPr>
          <w:rFonts w:hint="cs"/>
          <w:sz w:val="22"/>
          <w:szCs w:val="22"/>
          <w:rtl/>
        </w:rPr>
        <w:t xml:space="preserve"> ישתף פעולה באופן מלא עם ביקורות שייערכו מטעם יחידת הביקורת באגף החשב הכללי במשרד האוצר, מינהל ההסדרה והאכיפה במשרד הכלכלה, רשות ההגבלים העסקיים וכל גורם מקצועי אשר ימונה על ידי החשב הכללי או המשרד לעניין שמירת זכויות עובדים. </w:t>
      </w:r>
    </w:p>
    <w:p w14:paraId="7CC07B45"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7F45EF69"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38FE9E55"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tl/>
        </w:rPr>
      </w:pPr>
      <w:r w:rsidRPr="00113B75">
        <w:rPr>
          <w:b/>
          <w:bCs/>
          <w:sz w:val="22"/>
          <w:szCs w:val="22"/>
          <w:u w:val="single"/>
          <w:rtl/>
        </w:rPr>
        <w:t>חומרי ניקיון וכלי עבודה</w:t>
      </w:r>
    </w:p>
    <w:p w14:paraId="1B0D0137"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5CF468C1"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יספק על חשבונו, כחלק בלתי נפרד ממטלותיו את כל חומרי הניקיון והחומרים המתכלים ואת כל כלי העבודה </w:t>
      </w:r>
      <w:r w:rsidRPr="00113B75">
        <w:rPr>
          <w:rFonts w:hint="cs"/>
          <w:sz w:val="22"/>
          <w:szCs w:val="22"/>
          <w:rtl/>
        </w:rPr>
        <w:t>ה</w:t>
      </w:r>
      <w:r w:rsidRPr="00113B75">
        <w:rPr>
          <w:sz w:val="22"/>
          <w:szCs w:val="22"/>
          <w:rtl/>
        </w:rPr>
        <w:t>מכנים</w:t>
      </w:r>
      <w:r w:rsidRPr="00113B75">
        <w:rPr>
          <w:rFonts w:hint="cs"/>
          <w:sz w:val="22"/>
          <w:szCs w:val="22"/>
          <w:rtl/>
        </w:rPr>
        <w:t xml:space="preserve"> והחשמליים, הנדרשים לביצוע המשימות </w:t>
      </w:r>
      <w:r w:rsidRPr="00113B75">
        <w:rPr>
          <w:sz w:val="22"/>
          <w:szCs w:val="22"/>
          <w:rtl/>
        </w:rPr>
        <w:t>המפורטות.</w:t>
      </w:r>
    </w:p>
    <w:p w14:paraId="2763A2C9"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יחזיק מלאי חומרי ניקיון וחומרים מתכלים בכמות שתספיק לביצוע שוטף של משימותיו, וכלי עבודה ככל הנדרש לביצוע עבודות אלה.</w:t>
      </w:r>
      <w:r w:rsidRPr="00113B75">
        <w:rPr>
          <w:rFonts w:hint="cs"/>
          <w:sz w:val="22"/>
          <w:szCs w:val="22"/>
          <w:rtl/>
        </w:rPr>
        <w:t xml:space="preserve"> המשרד יעניק לקבלן רשות להשתמש במחסן, כבר רשות, לצורך אחסנת חומרים וכלי עבודה הנדרשים לביצוע השירותים נשוא הסכם זה בלבד. </w:t>
      </w:r>
    </w:p>
    <w:p w14:paraId="3468B75C"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יעביר </w:t>
      </w:r>
      <w:r w:rsidRPr="00113B75">
        <w:rPr>
          <w:rFonts w:hint="cs"/>
          <w:sz w:val="22"/>
          <w:szCs w:val="22"/>
          <w:rtl/>
        </w:rPr>
        <w:t>לממונה מטעם המשרד</w:t>
      </w:r>
      <w:r w:rsidRPr="00113B75">
        <w:rPr>
          <w:sz w:val="22"/>
          <w:szCs w:val="22"/>
          <w:rtl/>
        </w:rPr>
        <w:t xml:space="preserve"> אישור מגורם מקצועי להתאמת חומרי הניקיון לחומרי הגמר ב</w:t>
      </w:r>
      <w:r w:rsidRPr="00113B75">
        <w:rPr>
          <w:rFonts w:hint="cs"/>
          <w:sz w:val="22"/>
          <w:szCs w:val="22"/>
          <w:rtl/>
        </w:rPr>
        <w:t>מקום העבודה</w:t>
      </w:r>
      <w:r w:rsidRPr="00113B75">
        <w:rPr>
          <w:sz w:val="22"/>
          <w:szCs w:val="22"/>
          <w:rtl/>
        </w:rPr>
        <w:t>. כל נזק ישיר או עקיף ש</w:t>
      </w:r>
      <w:r w:rsidRPr="00113B75">
        <w:rPr>
          <w:rFonts w:hint="cs"/>
          <w:sz w:val="22"/>
          <w:szCs w:val="22"/>
          <w:rtl/>
        </w:rPr>
        <w:t>י</w:t>
      </w:r>
      <w:r w:rsidRPr="00113B75">
        <w:rPr>
          <w:sz w:val="22"/>
          <w:szCs w:val="22"/>
          <w:rtl/>
        </w:rPr>
        <w:t>יגרם למבנה, לחיפויים, לריהוט ולכל מרכיב אחר במבנה, לדיירים ו\או למבקרים ו\או לרכושם, עקב שימוש בחומרים ו\או כלי עבודה בלתי מתאימים לי</w:t>
      </w:r>
      <w:r w:rsidRPr="00113B75">
        <w:rPr>
          <w:rFonts w:hint="cs"/>
          <w:sz w:val="22"/>
          <w:szCs w:val="22"/>
          <w:rtl/>
        </w:rPr>
        <w:t>י</w:t>
      </w:r>
      <w:r w:rsidRPr="00113B75">
        <w:rPr>
          <w:sz w:val="22"/>
          <w:szCs w:val="22"/>
          <w:rtl/>
        </w:rPr>
        <w:t>עודם, ו\או שימוש בהם שלא על פי הוראות היצרנים ו\או הוראות הבטיחות ו\או חוסר אוורור לאחר טיפול, יתוקן על ידי ה</w:t>
      </w:r>
      <w:r w:rsidRPr="00113B75">
        <w:rPr>
          <w:rFonts w:hint="cs"/>
          <w:sz w:val="22"/>
          <w:szCs w:val="22"/>
          <w:rtl/>
        </w:rPr>
        <w:t>קבלן</w:t>
      </w:r>
      <w:r w:rsidRPr="00113B75">
        <w:rPr>
          <w:sz w:val="22"/>
          <w:szCs w:val="22"/>
          <w:rtl/>
        </w:rPr>
        <w:t xml:space="preserve"> ועל חשבונו.</w:t>
      </w:r>
    </w:p>
    <w:p w14:paraId="304F230F"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יהיה אחראי לאוורור מקומות העבודה לאחר שימוש בחומרים חריפים ו\או לחים, וככל הנדרש להחזיר לאחר ביצוע עבודותיו, את המבנה למצב עבודה רגיל. לצורך פעולותיו אלה יתאם ה</w:t>
      </w:r>
      <w:r w:rsidRPr="00113B75">
        <w:rPr>
          <w:rFonts w:hint="cs"/>
          <w:sz w:val="22"/>
          <w:szCs w:val="22"/>
          <w:rtl/>
        </w:rPr>
        <w:t>קבלן</w:t>
      </w:r>
      <w:r w:rsidRPr="00113B75">
        <w:rPr>
          <w:sz w:val="22"/>
          <w:szCs w:val="22"/>
          <w:rtl/>
        </w:rPr>
        <w:t xml:space="preserve"> הפעלת מערכות אוורור עם הממונה על תפעול ואחזקת המבנה.</w:t>
      </w:r>
    </w:p>
    <w:p w14:paraId="6700B9BC"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הי</w:t>
      </w:r>
      <w:r w:rsidRPr="00113B75">
        <w:rPr>
          <w:sz w:val="22"/>
          <w:szCs w:val="22"/>
          <w:rtl/>
        </w:rPr>
        <w:t xml:space="preserve">ה </w:t>
      </w:r>
      <w:r w:rsidRPr="00113B75">
        <w:rPr>
          <w:rFonts w:hint="cs"/>
          <w:sz w:val="22"/>
          <w:szCs w:val="22"/>
          <w:rtl/>
        </w:rPr>
        <w:t>ו</w:t>
      </w:r>
      <w:r w:rsidRPr="00113B75">
        <w:rPr>
          <w:sz w:val="22"/>
          <w:szCs w:val="22"/>
          <w:rtl/>
        </w:rPr>
        <w:t>ה</w:t>
      </w:r>
      <w:r w:rsidRPr="00113B75">
        <w:rPr>
          <w:rFonts w:hint="cs"/>
          <w:sz w:val="22"/>
          <w:szCs w:val="22"/>
          <w:rtl/>
        </w:rPr>
        <w:t>קבלן</w:t>
      </w:r>
      <w:r w:rsidRPr="00113B75">
        <w:rPr>
          <w:sz w:val="22"/>
          <w:szCs w:val="22"/>
          <w:rtl/>
        </w:rPr>
        <w:t xml:space="preserve"> יאחסן חומרים מסוכנים או רעילים אחרים הנדרשים לצורך עבודתו, יהיה עליו להפרידם מיתר החומרים ו</w:t>
      </w:r>
      <w:r w:rsidRPr="00113B75">
        <w:rPr>
          <w:rFonts w:hint="cs"/>
          <w:sz w:val="22"/>
          <w:szCs w:val="22"/>
          <w:rtl/>
        </w:rPr>
        <w:t>לציין</w:t>
      </w:r>
      <w:r w:rsidRPr="00113B75">
        <w:rPr>
          <w:sz w:val="22"/>
          <w:szCs w:val="22"/>
          <w:rtl/>
        </w:rPr>
        <w:t xml:space="preserve"> בצורה בולטת</w:t>
      </w:r>
      <w:r w:rsidRPr="00113B75">
        <w:rPr>
          <w:rFonts w:hint="cs"/>
          <w:sz w:val="22"/>
          <w:szCs w:val="22"/>
          <w:rtl/>
        </w:rPr>
        <w:t xml:space="preserve"> מאד</w:t>
      </w:r>
      <w:r w:rsidRPr="00113B75">
        <w:rPr>
          <w:sz w:val="22"/>
          <w:szCs w:val="22"/>
          <w:rtl/>
        </w:rPr>
        <w:t xml:space="preserve"> את</w:t>
      </w:r>
      <w:r w:rsidRPr="00113B75">
        <w:rPr>
          <w:rFonts w:hint="cs"/>
          <w:sz w:val="22"/>
          <w:szCs w:val="22"/>
          <w:rtl/>
        </w:rPr>
        <w:t xml:space="preserve"> דבר</w:t>
      </w:r>
      <w:r w:rsidRPr="00113B75">
        <w:rPr>
          <w:sz w:val="22"/>
          <w:szCs w:val="22"/>
          <w:rtl/>
        </w:rPr>
        <w:t xml:space="preserve"> היותם מסוכנים.</w:t>
      </w:r>
    </w:p>
    <w:p w14:paraId="21E23F7C"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ישמור בארון סגור בבני</w:t>
      </w:r>
      <w:r w:rsidRPr="00113B75">
        <w:rPr>
          <w:rFonts w:hint="cs"/>
          <w:sz w:val="22"/>
          <w:szCs w:val="22"/>
          <w:rtl/>
        </w:rPr>
        <w:t>י</w:t>
      </w:r>
      <w:r w:rsidRPr="00113B75">
        <w:rPr>
          <w:sz w:val="22"/>
          <w:szCs w:val="22"/>
          <w:rtl/>
        </w:rPr>
        <w:t>ן, בבקבוקים אטומים, דוגמאות של חומרים מסוכנים ורעילים בהם השתמש, תוך ציון תאריך השימוש והמקום בבנ</w:t>
      </w:r>
      <w:r w:rsidRPr="00113B75">
        <w:rPr>
          <w:rFonts w:hint="cs"/>
          <w:sz w:val="22"/>
          <w:szCs w:val="22"/>
          <w:rtl/>
        </w:rPr>
        <w:t>י</w:t>
      </w:r>
      <w:r w:rsidRPr="00113B75">
        <w:rPr>
          <w:sz w:val="22"/>
          <w:szCs w:val="22"/>
          <w:rtl/>
        </w:rPr>
        <w:t>ין בו שימשו.</w:t>
      </w:r>
    </w:p>
    <w:p w14:paraId="7FAA37E2"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w:t>
      </w:r>
      <w:r w:rsidRPr="00113B75">
        <w:rPr>
          <w:rFonts w:hint="cs"/>
          <w:sz w:val="22"/>
          <w:szCs w:val="22"/>
          <w:rtl/>
        </w:rPr>
        <w:t>קבלן</w:t>
      </w:r>
      <w:r w:rsidRPr="00113B75">
        <w:rPr>
          <w:sz w:val="22"/>
          <w:szCs w:val="22"/>
          <w:rtl/>
        </w:rPr>
        <w:t xml:space="preserve"> ישמור ויתייק את תעודות הרכישה של החומרים בהם השתמש, על מנת להוכיח למנהל את איכותם.</w:t>
      </w:r>
    </w:p>
    <w:p w14:paraId="402ED003" w14:textId="77777777" w:rsidR="00536A9A" w:rsidRPr="00113B75" w:rsidRDefault="00536A9A" w:rsidP="00FC51A4">
      <w:pPr>
        <w:pStyle w:val="Normal1"/>
        <w:numPr>
          <w:ilvl w:val="1"/>
          <w:numId w:val="69"/>
        </w:numPr>
        <w:spacing w:before="0" w:line="360" w:lineRule="auto"/>
        <w:ind w:right="-181"/>
        <w:rPr>
          <w:sz w:val="22"/>
          <w:szCs w:val="22"/>
        </w:rPr>
      </w:pPr>
      <w:r w:rsidRPr="00113B75">
        <w:rPr>
          <w:rFonts w:hint="cs"/>
          <w:sz w:val="22"/>
          <w:szCs w:val="22"/>
          <w:rtl/>
        </w:rPr>
        <w:t xml:space="preserve">  </w:t>
      </w:r>
      <w:r w:rsidRPr="00113B75">
        <w:rPr>
          <w:sz w:val="22"/>
          <w:szCs w:val="22"/>
          <w:rtl/>
        </w:rPr>
        <w:t>החומרים המתכלים שישמשו את ה</w:t>
      </w:r>
      <w:r w:rsidRPr="00113B75">
        <w:rPr>
          <w:rFonts w:hint="cs"/>
          <w:sz w:val="22"/>
          <w:szCs w:val="22"/>
          <w:rtl/>
        </w:rPr>
        <w:t>קבלן</w:t>
      </w:r>
      <w:r w:rsidRPr="00113B75">
        <w:rPr>
          <w:sz w:val="22"/>
          <w:szCs w:val="22"/>
          <w:rtl/>
        </w:rPr>
        <w:t xml:space="preserve"> יתאימו למתקנים שנועדו עבורם כפי שקיימים בבנ</w:t>
      </w:r>
      <w:r w:rsidRPr="00113B75">
        <w:rPr>
          <w:rFonts w:hint="cs"/>
          <w:sz w:val="22"/>
          <w:szCs w:val="22"/>
          <w:rtl/>
        </w:rPr>
        <w:t>י</w:t>
      </w:r>
      <w:r w:rsidRPr="00113B75">
        <w:rPr>
          <w:sz w:val="22"/>
          <w:szCs w:val="22"/>
          <w:rtl/>
        </w:rPr>
        <w:t>ין. ל</w:t>
      </w:r>
      <w:r w:rsidRPr="00113B75">
        <w:rPr>
          <w:rFonts w:hint="cs"/>
          <w:sz w:val="22"/>
          <w:szCs w:val="22"/>
          <w:rtl/>
        </w:rPr>
        <w:t>קבלן</w:t>
      </w:r>
      <w:r w:rsidRPr="00113B75">
        <w:rPr>
          <w:sz w:val="22"/>
          <w:szCs w:val="22"/>
          <w:rtl/>
        </w:rPr>
        <w:t xml:space="preserve"> לא תהיה כל טענה כנגד עלות החומרים עקב הצורך להתאים עצמו לשימוש במתקנים ובציוד קיימים ו\או בקשר לכמויות הנצרכות ו\או לצריכה מוגזמת.</w:t>
      </w:r>
      <w:r w:rsidRPr="00113B75">
        <w:rPr>
          <w:rFonts w:hint="cs"/>
          <w:sz w:val="22"/>
          <w:szCs w:val="22"/>
          <w:rtl/>
        </w:rPr>
        <w:t xml:space="preserve"> הקבלן יהא רשאי, על חשבונו ובאישור מראש של המנהל, להחליף מתקנים קיימים, אולם זאת למתקנים איכותיים בלבד ובהתאם לכל הנדרש במפרט זה. המתקנים הקיימים אשר יוסרו יישארו בבעלות המשרד בלבד.</w:t>
      </w:r>
    </w:p>
    <w:p w14:paraId="5EEEE71E" w14:textId="77777777" w:rsidR="00536A9A" w:rsidRPr="00113B75" w:rsidRDefault="00536A9A" w:rsidP="00FC51A4">
      <w:pPr>
        <w:pStyle w:val="Normal1"/>
        <w:numPr>
          <w:ilvl w:val="1"/>
          <w:numId w:val="69"/>
        </w:numPr>
        <w:spacing w:before="0" w:line="360" w:lineRule="auto"/>
        <w:ind w:right="-181"/>
        <w:rPr>
          <w:sz w:val="22"/>
          <w:szCs w:val="22"/>
        </w:rPr>
      </w:pPr>
      <w:r w:rsidRPr="00113B75">
        <w:rPr>
          <w:sz w:val="22"/>
          <w:szCs w:val="22"/>
          <w:rtl/>
        </w:rPr>
        <w:t>ה</w:t>
      </w:r>
      <w:r w:rsidRPr="00113B75">
        <w:rPr>
          <w:rFonts w:hint="cs"/>
          <w:sz w:val="22"/>
          <w:szCs w:val="22"/>
          <w:rtl/>
        </w:rPr>
        <w:t>קבלן</w:t>
      </w:r>
      <w:r w:rsidRPr="00113B75">
        <w:rPr>
          <w:sz w:val="22"/>
          <w:szCs w:val="22"/>
          <w:rtl/>
        </w:rPr>
        <w:t xml:space="preserve"> יהיה אחראי לתחזוקת כלי העבודה ולשמירה על מצב תקין ובטיחותי.</w:t>
      </w:r>
    </w:p>
    <w:p w14:paraId="0E25568C"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4975FADF"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4E2617D3" w14:textId="77777777" w:rsidR="00536A9A" w:rsidRPr="00113B75" w:rsidRDefault="00536A9A" w:rsidP="00536A9A">
      <w:pPr>
        <w:overflowPunct w:val="0"/>
        <w:autoSpaceDE w:val="0"/>
        <w:autoSpaceDN w:val="0"/>
        <w:adjustRightInd w:val="0"/>
        <w:spacing w:line="276" w:lineRule="auto"/>
        <w:ind w:right="708"/>
        <w:jc w:val="both"/>
        <w:rPr>
          <w:sz w:val="22"/>
          <w:szCs w:val="22"/>
          <w:rtl/>
        </w:rPr>
      </w:pPr>
    </w:p>
    <w:p w14:paraId="266CD930" w14:textId="77777777" w:rsidR="00536A9A" w:rsidRPr="00113B75" w:rsidRDefault="00536A9A" w:rsidP="00FC51A4">
      <w:pPr>
        <w:pStyle w:val="af1"/>
        <w:numPr>
          <w:ilvl w:val="0"/>
          <w:numId w:val="69"/>
        </w:numPr>
        <w:overflowPunct w:val="0"/>
        <w:autoSpaceDE w:val="0"/>
        <w:autoSpaceDN w:val="0"/>
        <w:adjustRightInd w:val="0"/>
        <w:spacing w:line="360" w:lineRule="auto"/>
        <w:ind w:left="169" w:hanging="142"/>
        <w:rPr>
          <w:b/>
          <w:bCs/>
          <w:sz w:val="22"/>
          <w:szCs w:val="22"/>
          <w:u w:val="single"/>
          <w:rtl/>
        </w:rPr>
      </w:pPr>
      <w:r w:rsidRPr="00113B75">
        <w:rPr>
          <w:b/>
          <w:bCs/>
          <w:sz w:val="22"/>
          <w:szCs w:val="22"/>
          <w:u w:val="single"/>
          <w:rtl/>
        </w:rPr>
        <w:t xml:space="preserve">הפרות </w:t>
      </w:r>
    </w:p>
    <w:p w14:paraId="38D4D09E" w14:textId="77777777" w:rsidR="00536A9A" w:rsidRPr="00113B75" w:rsidRDefault="00536A9A" w:rsidP="00536A9A">
      <w:pPr>
        <w:pStyle w:val="af1"/>
        <w:numPr>
          <w:ilvl w:val="0"/>
          <w:numId w:val="73"/>
        </w:numPr>
        <w:spacing w:line="360" w:lineRule="auto"/>
        <w:ind w:right="-181"/>
        <w:contextualSpacing w:val="0"/>
        <w:jc w:val="both"/>
        <w:rPr>
          <w:smallCaps/>
          <w:snapToGrid w:val="0"/>
          <w:vanish/>
          <w:sz w:val="22"/>
          <w:szCs w:val="22"/>
          <w:rtl/>
        </w:rPr>
      </w:pPr>
    </w:p>
    <w:p w14:paraId="5754107E" w14:textId="77777777" w:rsidR="00536A9A" w:rsidRPr="00FC51A4" w:rsidRDefault="00536A9A" w:rsidP="00FC51A4">
      <w:pPr>
        <w:pStyle w:val="Normal1"/>
        <w:numPr>
          <w:ilvl w:val="1"/>
          <w:numId w:val="69"/>
        </w:numPr>
        <w:spacing w:before="0" w:line="360" w:lineRule="auto"/>
        <w:ind w:right="-181"/>
        <w:rPr>
          <w:b/>
          <w:bCs/>
          <w:sz w:val="22"/>
          <w:szCs w:val="22"/>
          <w:rtl/>
        </w:rPr>
      </w:pPr>
      <w:r w:rsidRPr="00FC51A4">
        <w:rPr>
          <w:b/>
          <w:bCs/>
          <w:sz w:val="22"/>
          <w:szCs w:val="22"/>
          <w:rtl/>
        </w:rPr>
        <w:t>כללי</w:t>
      </w:r>
    </w:p>
    <w:p w14:paraId="4F099C79" w14:textId="77777777" w:rsidR="00536A9A" w:rsidRPr="00113B75" w:rsidRDefault="00536A9A" w:rsidP="00536A9A">
      <w:pPr>
        <w:pStyle w:val="af1"/>
        <w:overflowPunct w:val="0"/>
        <w:autoSpaceDE w:val="0"/>
        <w:autoSpaceDN w:val="0"/>
        <w:adjustRightInd w:val="0"/>
        <w:spacing w:line="360" w:lineRule="auto"/>
        <w:ind w:left="1020"/>
        <w:jc w:val="both"/>
        <w:rPr>
          <w:sz w:val="22"/>
          <w:szCs w:val="22"/>
          <w:rtl/>
        </w:rPr>
      </w:pPr>
      <w:r w:rsidRPr="00113B75">
        <w:rPr>
          <w:sz w:val="22"/>
          <w:szCs w:val="22"/>
          <w:rtl/>
        </w:rPr>
        <w:t xml:space="preserve">בכל מקרה של אי-ביצוע </w:t>
      </w:r>
      <w:r w:rsidRPr="00113B75">
        <w:rPr>
          <w:rFonts w:hint="cs"/>
          <w:sz w:val="22"/>
          <w:szCs w:val="22"/>
          <w:rtl/>
        </w:rPr>
        <w:t xml:space="preserve">השירות או </w:t>
      </w:r>
      <w:r w:rsidRPr="00113B75">
        <w:rPr>
          <w:sz w:val="22"/>
          <w:szCs w:val="22"/>
          <w:rtl/>
        </w:rPr>
        <w:t>עבודות</w:t>
      </w:r>
      <w:r w:rsidRPr="00113B75">
        <w:rPr>
          <w:rFonts w:hint="cs"/>
          <w:sz w:val="22"/>
          <w:szCs w:val="22"/>
          <w:rtl/>
        </w:rPr>
        <w:t xml:space="preserve"> לפי מכרז זה</w:t>
      </w:r>
      <w:r w:rsidRPr="00113B75">
        <w:rPr>
          <w:sz w:val="22"/>
          <w:szCs w:val="22"/>
          <w:rtl/>
        </w:rPr>
        <w:t>, אי-הופעת עובדים, מחסור בכלי עבודה, חוסר תגובה נאותה להודעות מפגעים ואי ביצוע עבודות במועד לפי הפירוט שלהלן, יהיה רשאי המשרד לדרוש מן ה</w:t>
      </w:r>
      <w:r w:rsidRPr="00113B75">
        <w:rPr>
          <w:rFonts w:hint="cs"/>
          <w:sz w:val="22"/>
          <w:szCs w:val="22"/>
          <w:rtl/>
        </w:rPr>
        <w:t>קבלן</w:t>
      </w:r>
      <w:r w:rsidRPr="00113B75">
        <w:rPr>
          <w:sz w:val="22"/>
          <w:szCs w:val="22"/>
          <w:rtl/>
        </w:rPr>
        <w:t xml:space="preserve"> פיצוי מוסכם וקבוע מראש בשיעורים המפורטים להלן, זאת בנוסף לכל סעד אחר העומד למשרד לפי ה</w:t>
      </w:r>
      <w:r w:rsidRPr="00113B75">
        <w:rPr>
          <w:rFonts w:hint="cs"/>
          <w:sz w:val="22"/>
          <w:szCs w:val="22"/>
          <w:rtl/>
        </w:rPr>
        <w:t>הסכם</w:t>
      </w:r>
      <w:r w:rsidRPr="00113B75">
        <w:rPr>
          <w:sz w:val="22"/>
          <w:szCs w:val="22"/>
          <w:rtl/>
        </w:rPr>
        <w:t xml:space="preserve"> </w:t>
      </w:r>
      <w:r w:rsidRPr="00113B75">
        <w:rPr>
          <w:rFonts w:hint="cs"/>
          <w:sz w:val="22"/>
          <w:szCs w:val="22"/>
          <w:rtl/>
        </w:rPr>
        <w:t>ו</w:t>
      </w:r>
      <w:r w:rsidRPr="00113B75">
        <w:rPr>
          <w:sz w:val="22"/>
          <w:szCs w:val="22"/>
          <w:rtl/>
        </w:rPr>
        <w:t>על פי כל דין.</w:t>
      </w:r>
      <w:r w:rsidRPr="00113B75">
        <w:rPr>
          <w:rFonts w:hint="cs"/>
          <w:sz w:val="22"/>
          <w:szCs w:val="22"/>
          <w:rtl/>
        </w:rPr>
        <w:t xml:space="preserve"> </w:t>
      </w:r>
    </w:p>
    <w:p w14:paraId="3EC49A9C" w14:textId="77777777" w:rsidR="00536A9A" w:rsidRPr="00113B75" w:rsidRDefault="00536A9A" w:rsidP="00536A9A">
      <w:pPr>
        <w:pStyle w:val="af1"/>
        <w:overflowPunct w:val="0"/>
        <w:autoSpaceDE w:val="0"/>
        <w:autoSpaceDN w:val="0"/>
        <w:adjustRightInd w:val="0"/>
        <w:spacing w:line="360" w:lineRule="auto"/>
        <w:ind w:left="1020" w:hanging="660"/>
        <w:jc w:val="both"/>
        <w:rPr>
          <w:sz w:val="22"/>
          <w:szCs w:val="22"/>
          <w:rtl/>
        </w:rPr>
      </w:pPr>
    </w:p>
    <w:p w14:paraId="176C258C" w14:textId="77777777" w:rsidR="00536A9A" w:rsidRPr="00FC51A4" w:rsidRDefault="00536A9A" w:rsidP="00FC51A4">
      <w:pPr>
        <w:pStyle w:val="Normal1"/>
        <w:numPr>
          <w:ilvl w:val="1"/>
          <w:numId w:val="69"/>
        </w:numPr>
        <w:spacing w:before="0" w:line="360" w:lineRule="auto"/>
        <w:ind w:right="-181"/>
        <w:rPr>
          <w:b/>
          <w:bCs/>
          <w:sz w:val="22"/>
          <w:szCs w:val="22"/>
          <w:rtl/>
        </w:rPr>
      </w:pPr>
      <w:r w:rsidRPr="00FC51A4">
        <w:rPr>
          <w:b/>
          <w:bCs/>
          <w:sz w:val="22"/>
          <w:szCs w:val="22"/>
          <w:rtl/>
        </w:rPr>
        <w:t>אי-הופעת עובד</w:t>
      </w:r>
    </w:p>
    <w:p w14:paraId="2AE91B4A" w14:textId="77777777" w:rsidR="004344A1" w:rsidRPr="00113B75" w:rsidRDefault="004344A1" w:rsidP="004344A1">
      <w:pPr>
        <w:pStyle w:val="af1"/>
        <w:numPr>
          <w:ilvl w:val="1"/>
          <w:numId w:val="75"/>
        </w:numPr>
        <w:overflowPunct w:val="0"/>
        <w:autoSpaceDE w:val="0"/>
        <w:autoSpaceDN w:val="0"/>
        <w:adjustRightInd w:val="0"/>
        <w:spacing w:line="360" w:lineRule="auto"/>
        <w:ind w:right="0"/>
        <w:jc w:val="both"/>
        <w:rPr>
          <w:sz w:val="22"/>
          <w:szCs w:val="22"/>
        </w:rPr>
      </w:pPr>
      <w:r w:rsidRPr="00113B75">
        <w:rPr>
          <w:sz w:val="22"/>
          <w:szCs w:val="22"/>
          <w:rtl/>
        </w:rPr>
        <w:t xml:space="preserve">במקרה של היעדרות של עובד ניקיון אחד או יותר מחובתו של </w:t>
      </w:r>
      <w:r w:rsidRPr="00113B75">
        <w:rPr>
          <w:rFonts w:hint="cs"/>
          <w:sz w:val="22"/>
          <w:szCs w:val="22"/>
          <w:rtl/>
        </w:rPr>
        <w:t>הקבלן</w:t>
      </w:r>
      <w:r w:rsidRPr="00113B75">
        <w:rPr>
          <w:sz w:val="22"/>
          <w:szCs w:val="22"/>
          <w:rtl/>
        </w:rPr>
        <w:t xml:space="preserve"> לדאוג למציאת מחליף על חשבון </w:t>
      </w:r>
      <w:r w:rsidRPr="00113B75">
        <w:rPr>
          <w:rFonts w:hint="cs"/>
          <w:sz w:val="22"/>
          <w:szCs w:val="22"/>
          <w:rtl/>
        </w:rPr>
        <w:t>הקבלן</w:t>
      </w:r>
      <w:r w:rsidRPr="00113B75">
        <w:rPr>
          <w:sz w:val="22"/>
          <w:szCs w:val="22"/>
          <w:rtl/>
        </w:rPr>
        <w:t xml:space="preserve"> עד שעתיים ממועד תחילת המשמרת. </w:t>
      </w:r>
    </w:p>
    <w:p w14:paraId="4BC8BEE6" w14:textId="77777777" w:rsidR="00536A9A" w:rsidRPr="00113B75" w:rsidRDefault="00536A9A" w:rsidP="00536A9A">
      <w:pPr>
        <w:pStyle w:val="af1"/>
        <w:numPr>
          <w:ilvl w:val="1"/>
          <w:numId w:val="75"/>
        </w:numPr>
        <w:overflowPunct w:val="0"/>
        <w:autoSpaceDE w:val="0"/>
        <w:autoSpaceDN w:val="0"/>
        <w:adjustRightInd w:val="0"/>
        <w:spacing w:line="360" w:lineRule="auto"/>
        <w:ind w:right="0"/>
        <w:jc w:val="both"/>
        <w:rPr>
          <w:sz w:val="22"/>
          <w:szCs w:val="22"/>
        </w:rPr>
      </w:pPr>
      <w:r w:rsidRPr="00113B75">
        <w:rPr>
          <w:sz w:val="22"/>
          <w:szCs w:val="22"/>
          <w:rtl/>
        </w:rPr>
        <w:t>אי הופעת עובד</w:t>
      </w:r>
      <w:r w:rsidRPr="00113B75">
        <w:rPr>
          <w:rFonts w:hint="cs"/>
          <w:sz w:val="22"/>
          <w:szCs w:val="22"/>
          <w:rtl/>
        </w:rPr>
        <w:t>ים</w:t>
      </w:r>
      <w:r w:rsidRPr="00113B75">
        <w:rPr>
          <w:sz w:val="22"/>
          <w:szCs w:val="22"/>
          <w:rtl/>
        </w:rPr>
        <w:t xml:space="preserve"> קבוע</w:t>
      </w:r>
      <w:r w:rsidRPr="00113B75">
        <w:rPr>
          <w:rFonts w:hint="cs"/>
          <w:sz w:val="22"/>
          <w:szCs w:val="22"/>
          <w:rtl/>
        </w:rPr>
        <w:t>ים, 2 פעמים ומעלה במהלך חודש אחד,</w:t>
      </w:r>
      <w:r w:rsidRPr="00113B75">
        <w:rPr>
          <w:sz w:val="22"/>
          <w:szCs w:val="22"/>
          <w:rtl/>
        </w:rPr>
        <w:t xml:space="preserve"> ת</w:t>
      </w:r>
      <w:r w:rsidRPr="00113B75">
        <w:rPr>
          <w:rFonts w:hint="cs"/>
          <w:sz w:val="22"/>
          <w:szCs w:val="22"/>
          <w:rtl/>
        </w:rPr>
        <w:t>זכה את המשרד בפיצוי</w:t>
      </w:r>
      <w:r w:rsidRPr="00113B75">
        <w:rPr>
          <w:sz w:val="22"/>
          <w:szCs w:val="22"/>
          <w:rtl/>
        </w:rPr>
        <w:t xml:space="preserve"> </w:t>
      </w:r>
      <w:r w:rsidRPr="00113B75">
        <w:rPr>
          <w:rFonts w:hint="cs"/>
          <w:sz w:val="22"/>
          <w:szCs w:val="22"/>
          <w:rtl/>
        </w:rPr>
        <w:t xml:space="preserve">מוסכם  של </w:t>
      </w:r>
      <w:r w:rsidRPr="002513E0">
        <w:rPr>
          <w:rFonts w:hint="cs"/>
          <w:b/>
          <w:bCs/>
          <w:sz w:val="22"/>
          <w:szCs w:val="22"/>
          <w:u w:val="single"/>
          <w:rtl/>
        </w:rPr>
        <w:t>450 ₪ לכל יום</w:t>
      </w:r>
      <w:r w:rsidRPr="002513E0">
        <w:rPr>
          <w:rFonts w:hint="cs"/>
          <w:sz w:val="22"/>
          <w:szCs w:val="22"/>
          <w:u w:val="single"/>
          <w:rtl/>
        </w:rPr>
        <w:t>.</w:t>
      </w:r>
    </w:p>
    <w:p w14:paraId="6F504F4D" w14:textId="77777777" w:rsidR="00536A9A" w:rsidRPr="00113B75" w:rsidRDefault="00536A9A" w:rsidP="00536A9A">
      <w:pPr>
        <w:pStyle w:val="af1"/>
        <w:numPr>
          <w:ilvl w:val="1"/>
          <w:numId w:val="75"/>
        </w:numPr>
        <w:overflowPunct w:val="0"/>
        <w:autoSpaceDE w:val="0"/>
        <w:autoSpaceDN w:val="0"/>
        <w:adjustRightInd w:val="0"/>
        <w:spacing w:line="360" w:lineRule="auto"/>
        <w:ind w:right="0"/>
        <w:jc w:val="both"/>
        <w:rPr>
          <w:sz w:val="22"/>
          <w:szCs w:val="22"/>
          <w:rtl/>
        </w:rPr>
      </w:pPr>
      <w:r w:rsidRPr="00113B75">
        <w:rPr>
          <w:rFonts w:hint="cs"/>
          <w:sz w:val="22"/>
          <w:szCs w:val="22"/>
          <w:rtl/>
        </w:rPr>
        <w:t xml:space="preserve">יובהר, כי המשרד יהא זכאי לפיצוי, כאמור לעיל, בכל חודש שבו נעדרו  עובדי הקבלן 2 היעדרויות ומעלה, אף אם כל היעדרות </w:t>
      </w:r>
      <w:proofErr w:type="spellStart"/>
      <w:r w:rsidRPr="00113B75">
        <w:rPr>
          <w:rFonts w:hint="cs"/>
          <w:sz w:val="22"/>
          <w:szCs w:val="22"/>
          <w:rtl/>
        </w:rPr>
        <w:t>היתה</w:t>
      </w:r>
      <w:proofErr w:type="spellEnd"/>
      <w:r w:rsidRPr="00113B75">
        <w:rPr>
          <w:rFonts w:hint="cs"/>
          <w:sz w:val="22"/>
          <w:szCs w:val="22"/>
          <w:rtl/>
        </w:rPr>
        <w:t xml:space="preserve"> של עובד אחר.  </w:t>
      </w:r>
    </w:p>
    <w:p w14:paraId="76FF1D54" w14:textId="77777777" w:rsidR="00536A9A" w:rsidRPr="00113B75" w:rsidRDefault="00536A9A" w:rsidP="00536A9A">
      <w:pPr>
        <w:pStyle w:val="af1"/>
        <w:numPr>
          <w:ilvl w:val="1"/>
          <w:numId w:val="75"/>
        </w:numPr>
        <w:overflowPunct w:val="0"/>
        <w:autoSpaceDE w:val="0"/>
        <w:autoSpaceDN w:val="0"/>
        <w:adjustRightInd w:val="0"/>
        <w:spacing w:line="360" w:lineRule="auto"/>
        <w:ind w:right="0"/>
        <w:jc w:val="both"/>
        <w:rPr>
          <w:sz w:val="22"/>
          <w:szCs w:val="22"/>
          <w:rtl/>
        </w:rPr>
      </w:pPr>
      <w:r w:rsidRPr="00113B75">
        <w:rPr>
          <w:sz w:val="22"/>
          <w:szCs w:val="22"/>
          <w:rtl/>
        </w:rPr>
        <w:t>לענ</w:t>
      </w:r>
      <w:r w:rsidRPr="00113B75">
        <w:rPr>
          <w:rFonts w:hint="cs"/>
          <w:sz w:val="22"/>
          <w:szCs w:val="22"/>
          <w:rtl/>
        </w:rPr>
        <w:t>י</w:t>
      </w:r>
      <w:r w:rsidRPr="00113B75">
        <w:rPr>
          <w:sz w:val="22"/>
          <w:szCs w:val="22"/>
          <w:rtl/>
        </w:rPr>
        <w:t xml:space="preserve">ין אי הופעת עובד, הרי שבמקרים </w:t>
      </w:r>
      <w:r w:rsidRPr="00113B75">
        <w:rPr>
          <w:rFonts w:hint="cs"/>
          <w:sz w:val="22"/>
          <w:szCs w:val="22"/>
          <w:rtl/>
        </w:rPr>
        <w:t>ש</w:t>
      </w:r>
      <w:r w:rsidRPr="00113B75">
        <w:rPr>
          <w:sz w:val="22"/>
          <w:szCs w:val="22"/>
          <w:rtl/>
        </w:rPr>
        <w:t>בהם לא יספק ה</w:t>
      </w:r>
      <w:r w:rsidRPr="00113B75">
        <w:rPr>
          <w:rFonts w:hint="cs"/>
          <w:sz w:val="22"/>
          <w:szCs w:val="22"/>
          <w:rtl/>
        </w:rPr>
        <w:t>קבלן</w:t>
      </w:r>
      <w:r w:rsidRPr="00113B75">
        <w:rPr>
          <w:sz w:val="22"/>
          <w:szCs w:val="22"/>
          <w:rtl/>
        </w:rPr>
        <w:t xml:space="preserve"> כלי עבודה ו\או חומרים הנדרשים לביצוע העבודה, ועקב כך י</w:t>
      </w:r>
      <w:r w:rsidRPr="00113B75">
        <w:rPr>
          <w:rFonts w:hint="cs"/>
          <w:sz w:val="22"/>
          <w:szCs w:val="22"/>
          <w:rtl/>
        </w:rPr>
        <w:t>י</w:t>
      </w:r>
      <w:r w:rsidRPr="00113B75">
        <w:rPr>
          <w:sz w:val="22"/>
          <w:szCs w:val="22"/>
          <w:rtl/>
        </w:rPr>
        <w:t xml:space="preserve">גרם ביטול זמן של העובד, </w:t>
      </w:r>
      <w:r w:rsidRPr="00113B75">
        <w:rPr>
          <w:rFonts w:hint="cs"/>
          <w:sz w:val="22"/>
          <w:szCs w:val="22"/>
          <w:rtl/>
        </w:rPr>
        <w:t>י</w:t>
      </w:r>
      <w:r w:rsidRPr="00113B75">
        <w:rPr>
          <w:sz w:val="22"/>
          <w:szCs w:val="22"/>
          <w:rtl/>
        </w:rPr>
        <w:t>יחשב הדבר כאילו העובד לא הופיע לעבודתו.</w:t>
      </w:r>
    </w:p>
    <w:p w14:paraId="34151022" w14:textId="77777777" w:rsidR="00536A9A" w:rsidRPr="00113B75" w:rsidRDefault="00536A9A" w:rsidP="00536A9A">
      <w:pPr>
        <w:tabs>
          <w:tab w:val="left" w:pos="120"/>
        </w:tabs>
        <w:spacing w:after="120" w:line="276" w:lineRule="auto"/>
        <w:jc w:val="both"/>
        <w:rPr>
          <w:sz w:val="22"/>
          <w:szCs w:val="22"/>
          <w:rtl/>
        </w:rPr>
      </w:pPr>
    </w:p>
    <w:p w14:paraId="2718C27E" w14:textId="77777777" w:rsidR="00536A9A" w:rsidRPr="00113B75" w:rsidRDefault="00536A9A" w:rsidP="0018604C">
      <w:pPr>
        <w:pStyle w:val="Normal1"/>
        <w:numPr>
          <w:ilvl w:val="1"/>
          <w:numId w:val="69"/>
        </w:numPr>
        <w:spacing w:before="0" w:line="360" w:lineRule="auto"/>
        <w:ind w:right="-181"/>
        <w:rPr>
          <w:b/>
          <w:bCs/>
          <w:sz w:val="22"/>
          <w:szCs w:val="22"/>
        </w:rPr>
      </w:pPr>
      <w:r w:rsidRPr="00113B75">
        <w:rPr>
          <w:rFonts w:hint="cs"/>
          <w:b/>
          <w:bCs/>
          <w:sz w:val="22"/>
          <w:szCs w:val="22"/>
          <w:rtl/>
        </w:rPr>
        <w:t>מחסור בחומרים מתכלים</w:t>
      </w:r>
    </w:p>
    <w:p w14:paraId="7BEA22F4" w14:textId="77777777" w:rsidR="00536A9A" w:rsidRPr="00113B75" w:rsidRDefault="00536A9A" w:rsidP="00766BB8">
      <w:pPr>
        <w:pStyle w:val="af1"/>
        <w:overflowPunct w:val="0"/>
        <w:autoSpaceDE w:val="0"/>
        <w:autoSpaceDN w:val="0"/>
        <w:adjustRightInd w:val="0"/>
        <w:spacing w:line="360" w:lineRule="auto"/>
        <w:ind w:left="1445"/>
        <w:jc w:val="both"/>
        <w:rPr>
          <w:sz w:val="22"/>
          <w:szCs w:val="22"/>
          <w:rtl/>
        </w:rPr>
      </w:pPr>
      <w:r w:rsidRPr="00113B75">
        <w:rPr>
          <w:rFonts w:hint="cs"/>
          <w:sz w:val="22"/>
          <w:szCs w:val="22"/>
          <w:rtl/>
        </w:rPr>
        <w:t xml:space="preserve">מחסור של חומרים מתכלים מסוג כלשהו, כמפורט במכרז ובמפרט, </w:t>
      </w:r>
      <w:r w:rsidRPr="00113B75">
        <w:rPr>
          <w:sz w:val="22"/>
          <w:szCs w:val="22"/>
          <w:rtl/>
        </w:rPr>
        <w:t xml:space="preserve">יגרור </w:t>
      </w:r>
      <w:r w:rsidRPr="00113B75">
        <w:rPr>
          <w:rFonts w:hint="cs"/>
          <w:sz w:val="22"/>
          <w:szCs w:val="22"/>
          <w:rtl/>
        </w:rPr>
        <w:t>פיצוי מוסכם מראש בסך</w:t>
      </w:r>
      <w:r w:rsidRPr="00113B75">
        <w:rPr>
          <w:sz w:val="22"/>
          <w:szCs w:val="22"/>
          <w:rtl/>
        </w:rPr>
        <w:t xml:space="preserve"> </w:t>
      </w:r>
      <w:r w:rsidR="00766BB8" w:rsidRPr="00113B75">
        <w:rPr>
          <w:rFonts w:hint="cs"/>
          <w:b/>
          <w:bCs/>
          <w:sz w:val="22"/>
          <w:szCs w:val="22"/>
          <w:rtl/>
        </w:rPr>
        <w:t>100</w:t>
      </w:r>
      <w:r w:rsidR="00766BB8" w:rsidRPr="00113B75">
        <w:rPr>
          <w:b/>
          <w:bCs/>
          <w:sz w:val="22"/>
          <w:szCs w:val="22"/>
          <w:rtl/>
        </w:rPr>
        <w:t xml:space="preserve"> </w:t>
      </w:r>
      <w:r w:rsidRPr="00113B75">
        <w:rPr>
          <w:rFonts w:hint="cs"/>
          <w:b/>
          <w:bCs/>
          <w:sz w:val="22"/>
          <w:szCs w:val="22"/>
          <w:rtl/>
        </w:rPr>
        <w:t xml:space="preserve">₪ </w:t>
      </w:r>
      <w:r w:rsidRPr="00113B75">
        <w:rPr>
          <w:b/>
          <w:bCs/>
          <w:sz w:val="22"/>
          <w:szCs w:val="22"/>
          <w:rtl/>
        </w:rPr>
        <w:t xml:space="preserve">עבור כל </w:t>
      </w:r>
      <w:r w:rsidRPr="00113B75">
        <w:rPr>
          <w:rFonts w:hint="cs"/>
          <w:b/>
          <w:bCs/>
          <w:sz w:val="22"/>
          <w:szCs w:val="22"/>
          <w:rtl/>
        </w:rPr>
        <w:t>יום מחסור בחומר כלשהו</w:t>
      </w:r>
      <w:r w:rsidRPr="00113B75">
        <w:rPr>
          <w:rFonts w:hint="cs"/>
          <w:sz w:val="22"/>
          <w:szCs w:val="22"/>
          <w:rtl/>
        </w:rPr>
        <w:t>.</w:t>
      </w:r>
    </w:p>
    <w:p w14:paraId="604BD9E8" w14:textId="77777777" w:rsidR="00536A9A" w:rsidRPr="00113B75" w:rsidRDefault="00536A9A" w:rsidP="00536A9A">
      <w:pPr>
        <w:tabs>
          <w:tab w:val="left" w:pos="120"/>
          <w:tab w:val="left" w:pos="480"/>
        </w:tabs>
        <w:spacing w:after="120" w:line="276" w:lineRule="auto"/>
        <w:ind w:left="1161" w:hanging="390"/>
        <w:jc w:val="both"/>
        <w:rPr>
          <w:sz w:val="22"/>
          <w:szCs w:val="22"/>
        </w:rPr>
      </w:pPr>
    </w:p>
    <w:p w14:paraId="58F38F71" w14:textId="77777777" w:rsidR="00536A9A" w:rsidRPr="00113B75" w:rsidRDefault="00536A9A" w:rsidP="0018604C">
      <w:pPr>
        <w:pStyle w:val="Normal1"/>
        <w:numPr>
          <w:ilvl w:val="1"/>
          <w:numId w:val="69"/>
        </w:numPr>
        <w:spacing w:before="0" w:line="360" w:lineRule="auto"/>
        <w:ind w:right="-181"/>
        <w:rPr>
          <w:b/>
          <w:bCs/>
          <w:sz w:val="22"/>
          <w:szCs w:val="22"/>
        </w:rPr>
      </w:pPr>
      <w:r w:rsidRPr="00113B75">
        <w:rPr>
          <w:b/>
          <w:bCs/>
          <w:sz w:val="22"/>
          <w:szCs w:val="22"/>
          <w:rtl/>
        </w:rPr>
        <w:t>אי ה</w:t>
      </w:r>
      <w:r w:rsidRPr="00113B75">
        <w:rPr>
          <w:rFonts w:hint="cs"/>
          <w:b/>
          <w:bCs/>
          <w:sz w:val="22"/>
          <w:szCs w:val="22"/>
          <w:rtl/>
        </w:rPr>
        <w:t>י</w:t>
      </w:r>
      <w:r w:rsidRPr="00113B75">
        <w:rPr>
          <w:b/>
          <w:bCs/>
          <w:sz w:val="22"/>
          <w:szCs w:val="22"/>
          <w:rtl/>
        </w:rPr>
        <w:t>ענות לקריאות לפינוי מפגעים</w:t>
      </w:r>
    </w:p>
    <w:p w14:paraId="12D2CD0D" w14:textId="77777777" w:rsidR="00536A9A" w:rsidRPr="00113B75" w:rsidRDefault="00536A9A" w:rsidP="00536A9A">
      <w:pPr>
        <w:pStyle w:val="af1"/>
        <w:overflowPunct w:val="0"/>
        <w:autoSpaceDE w:val="0"/>
        <w:autoSpaceDN w:val="0"/>
        <w:adjustRightInd w:val="0"/>
        <w:spacing w:line="360" w:lineRule="auto"/>
        <w:ind w:left="1161"/>
        <w:jc w:val="both"/>
        <w:rPr>
          <w:sz w:val="22"/>
          <w:szCs w:val="22"/>
          <w:rtl/>
        </w:rPr>
      </w:pPr>
      <w:r w:rsidRPr="00113B75">
        <w:rPr>
          <w:sz w:val="22"/>
          <w:szCs w:val="22"/>
          <w:rtl/>
        </w:rPr>
        <w:t>אי ה</w:t>
      </w:r>
      <w:r w:rsidRPr="00113B75">
        <w:rPr>
          <w:rFonts w:hint="cs"/>
          <w:sz w:val="22"/>
          <w:szCs w:val="22"/>
          <w:rtl/>
        </w:rPr>
        <w:t>י</w:t>
      </w:r>
      <w:r w:rsidRPr="00113B75">
        <w:rPr>
          <w:sz w:val="22"/>
          <w:szCs w:val="22"/>
          <w:rtl/>
        </w:rPr>
        <w:t xml:space="preserve">ענות, במועד, של עובד קבוע לפינוי מפגע, תגרור </w:t>
      </w:r>
      <w:r w:rsidRPr="00113B75">
        <w:rPr>
          <w:rFonts w:hint="cs"/>
          <w:sz w:val="22"/>
          <w:szCs w:val="22"/>
          <w:rtl/>
        </w:rPr>
        <w:t>פיצוי מוסכם מראש</w:t>
      </w:r>
      <w:r w:rsidRPr="00113B75">
        <w:rPr>
          <w:sz w:val="22"/>
          <w:szCs w:val="22"/>
          <w:rtl/>
        </w:rPr>
        <w:t xml:space="preserve"> </w:t>
      </w:r>
      <w:r w:rsidRPr="00113B75">
        <w:rPr>
          <w:rFonts w:hint="cs"/>
          <w:sz w:val="22"/>
          <w:szCs w:val="22"/>
          <w:rtl/>
        </w:rPr>
        <w:t xml:space="preserve">בסך </w:t>
      </w:r>
      <w:r w:rsidRPr="00113B75">
        <w:rPr>
          <w:rFonts w:hint="cs"/>
          <w:b/>
          <w:bCs/>
          <w:sz w:val="22"/>
          <w:szCs w:val="22"/>
          <w:rtl/>
        </w:rPr>
        <w:t xml:space="preserve">260 ₪ </w:t>
      </w:r>
      <w:r w:rsidRPr="00113B75">
        <w:rPr>
          <w:b/>
          <w:bCs/>
          <w:sz w:val="22"/>
          <w:szCs w:val="22"/>
          <w:rtl/>
        </w:rPr>
        <w:t>עבור כל שעתיים פיגור לקריאה דחופה</w:t>
      </w:r>
      <w:r w:rsidRPr="00113B75">
        <w:rPr>
          <w:rFonts w:hint="cs"/>
          <w:b/>
          <w:bCs/>
          <w:sz w:val="22"/>
          <w:szCs w:val="22"/>
          <w:rtl/>
        </w:rPr>
        <w:t xml:space="preserve"> </w:t>
      </w:r>
      <w:r w:rsidRPr="00113B75">
        <w:rPr>
          <w:b/>
          <w:bCs/>
          <w:sz w:val="22"/>
          <w:szCs w:val="22"/>
          <w:rtl/>
        </w:rPr>
        <w:t>או 24 שעות פיגור לקריאה רגילה</w:t>
      </w:r>
      <w:r w:rsidRPr="00113B75">
        <w:rPr>
          <w:sz w:val="22"/>
          <w:szCs w:val="22"/>
          <w:rtl/>
        </w:rPr>
        <w:t>. הגדרת הדחיפות, כאמור, תהיה על פי שיקול דעת המנהל</w:t>
      </w:r>
      <w:r w:rsidRPr="00113B75">
        <w:rPr>
          <w:rFonts w:hint="cs"/>
          <w:sz w:val="22"/>
          <w:szCs w:val="22"/>
          <w:rtl/>
        </w:rPr>
        <w:t>.</w:t>
      </w:r>
      <w:r w:rsidRPr="00113B75">
        <w:rPr>
          <w:rFonts w:hint="cs"/>
          <w:sz w:val="22"/>
          <w:szCs w:val="22"/>
          <w:rtl/>
        </w:rPr>
        <w:tab/>
      </w:r>
    </w:p>
    <w:p w14:paraId="3C112DE3" w14:textId="77777777" w:rsidR="00536A9A" w:rsidRPr="00113B75" w:rsidRDefault="00536A9A" w:rsidP="00536A9A">
      <w:pPr>
        <w:tabs>
          <w:tab w:val="left" w:pos="600"/>
        </w:tabs>
        <w:spacing w:after="120" w:line="276" w:lineRule="auto"/>
        <w:ind w:left="1161" w:hanging="390"/>
        <w:jc w:val="both"/>
        <w:rPr>
          <w:sz w:val="22"/>
          <w:szCs w:val="22"/>
          <w:rtl/>
        </w:rPr>
      </w:pPr>
    </w:p>
    <w:p w14:paraId="7A1A1FD9" w14:textId="77777777" w:rsidR="00536A9A" w:rsidRPr="00113B75" w:rsidRDefault="00536A9A" w:rsidP="0018604C">
      <w:pPr>
        <w:pStyle w:val="Normal1"/>
        <w:numPr>
          <w:ilvl w:val="1"/>
          <w:numId w:val="69"/>
        </w:numPr>
        <w:spacing w:before="0" w:line="360" w:lineRule="auto"/>
        <w:ind w:right="-181"/>
        <w:rPr>
          <w:b/>
          <w:bCs/>
          <w:sz w:val="22"/>
          <w:szCs w:val="22"/>
          <w:rtl/>
        </w:rPr>
      </w:pPr>
      <w:r w:rsidRPr="00113B75">
        <w:rPr>
          <w:b/>
          <w:bCs/>
          <w:sz w:val="22"/>
          <w:szCs w:val="22"/>
          <w:rtl/>
        </w:rPr>
        <w:t xml:space="preserve">אי-ביצוע </w:t>
      </w:r>
      <w:r w:rsidRPr="00113B75">
        <w:rPr>
          <w:rFonts w:hint="cs"/>
          <w:b/>
          <w:bCs/>
          <w:sz w:val="22"/>
          <w:szCs w:val="22"/>
          <w:rtl/>
        </w:rPr>
        <w:t>שירותי</w:t>
      </w:r>
      <w:r w:rsidRPr="00113B75">
        <w:rPr>
          <w:b/>
          <w:bCs/>
          <w:sz w:val="22"/>
          <w:szCs w:val="22"/>
          <w:rtl/>
        </w:rPr>
        <w:t xml:space="preserve"> ניקיון תקופת</w:t>
      </w:r>
      <w:r w:rsidRPr="00113B75">
        <w:rPr>
          <w:rFonts w:hint="cs"/>
          <w:b/>
          <w:bCs/>
          <w:sz w:val="22"/>
          <w:szCs w:val="22"/>
          <w:rtl/>
        </w:rPr>
        <w:t>י</w:t>
      </w:r>
      <w:r w:rsidRPr="00113B75">
        <w:rPr>
          <w:b/>
          <w:bCs/>
          <w:sz w:val="22"/>
          <w:szCs w:val="22"/>
          <w:rtl/>
        </w:rPr>
        <w:t>י</w:t>
      </w:r>
      <w:r w:rsidRPr="00113B75">
        <w:rPr>
          <w:rFonts w:hint="cs"/>
          <w:b/>
          <w:bCs/>
          <w:sz w:val="22"/>
          <w:szCs w:val="22"/>
          <w:rtl/>
        </w:rPr>
        <w:t>ם</w:t>
      </w:r>
    </w:p>
    <w:p w14:paraId="5744C57C" w14:textId="77777777" w:rsidR="00536A9A" w:rsidRPr="00113B75" w:rsidRDefault="00536A9A" w:rsidP="00536A9A">
      <w:pPr>
        <w:pStyle w:val="af1"/>
        <w:overflowPunct w:val="0"/>
        <w:autoSpaceDE w:val="0"/>
        <w:autoSpaceDN w:val="0"/>
        <w:adjustRightInd w:val="0"/>
        <w:spacing w:line="360" w:lineRule="auto"/>
        <w:ind w:left="1161"/>
        <w:jc w:val="both"/>
        <w:rPr>
          <w:sz w:val="22"/>
          <w:szCs w:val="22"/>
          <w:rtl/>
        </w:rPr>
      </w:pPr>
      <w:r w:rsidRPr="00113B75">
        <w:rPr>
          <w:sz w:val="22"/>
          <w:szCs w:val="22"/>
          <w:rtl/>
        </w:rPr>
        <w:t xml:space="preserve">פיגור של שבועיים ומעלה בביצוע עבודות ניקיון תקופתיות יגרור </w:t>
      </w:r>
      <w:r w:rsidRPr="00113B75">
        <w:rPr>
          <w:rFonts w:hint="cs"/>
          <w:sz w:val="22"/>
          <w:szCs w:val="22"/>
          <w:rtl/>
        </w:rPr>
        <w:t>פיצוי מוסכם מראש</w:t>
      </w:r>
      <w:r w:rsidRPr="00113B75">
        <w:rPr>
          <w:sz w:val="22"/>
          <w:szCs w:val="22"/>
          <w:rtl/>
        </w:rPr>
        <w:t xml:space="preserve"> של </w:t>
      </w:r>
      <w:r w:rsidRPr="00113B75">
        <w:rPr>
          <w:rFonts w:hint="cs"/>
          <w:b/>
          <w:bCs/>
          <w:sz w:val="22"/>
          <w:szCs w:val="22"/>
          <w:rtl/>
        </w:rPr>
        <w:t>3</w:t>
      </w:r>
      <w:r w:rsidRPr="00113B75">
        <w:rPr>
          <w:b/>
          <w:bCs/>
          <w:sz w:val="22"/>
          <w:szCs w:val="22"/>
          <w:rtl/>
        </w:rPr>
        <w:t xml:space="preserve">00 </w:t>
      </w:r>
      <w:r w:rsidRPr="00113B75">
        <w:rPr>
          <w:rFonts w:hint="cs"/>
          <w:b/>
          <w:bCs/>
          <w:sz w:val="22"/>
          <w:szCs w:val="22"/>
          <w:rtl/>
        </w:rPr>
        <w:t xml:space="preserve">₪  </w:t>
      </w:r>
      <w:r w:rsidRPr="00113B75">
        <w:rPr>
          <w:b/>
          <w:bCs/>
          <w:sz w:val="22"/>
          <w:szCs w:val="22"/>
          <w:rtl/>
        </w:rPr>
        <w:t xml:space="preserve">עבור כל </w:t>
      </w:r>
      <w:r w:rsidRPr="00113B75">
        <w:rPr>
          <w:rFonts w:hint="cs"/>
          <w:b/>
          <w:bCs/>
          <w:sz w:val="22"/>
          <w:szCs w:val="22"/>
          <w:rtl/>
        </w:rPr>
        <w:t>יום</w:t>
      </w:r>
      <w:r w:rsidRPr="00113B75">
        <w:rPr>
          <w:b/>
          <w:bCs/>
          <w:sz w:val="22"/>
          <w:szCs w:val="22"/>
          <w:rtl/>
        </w:rPr>
        <w:t xml:space="preserve"> פיגור לכל עבודה בנפרד</w:t>
      </w:r>
      <w:r w:rsidRPr="00113B75">
        <w:rPr>
          <w:sz w:val="22"/>
          <w:szCs w:val="22"/>
          <w:rtl/>
        </w:rPr>
        <w:t>.</w:t>
      </w:r>
    </w:p>
    <w:p w14:paraId="0459176B" w14:textId="77777777" w:rsidR="00536A9A" w:rsidRPr="00113B75" w:rsidRDefault="00536A9A" w:rsidP="00536A9A">
      <w:pPr>
        <w:tabs>
          <w:tab w:val="left" w:pos="600"/>
        </w:tabs>
        <w:spacing w:after="120" w:line="276" w:lineRule="auto"/>
        <w:ind w:left="1161" w:hanging="390"/>
        <w:jc w:val="both"/>
        <w:rPr>
          <w:sz w:val="22"/>
          <w:szCs w:val="22"/>
          <w:rtl/>
        </w:rPr>
      </w:pPr>
    </w:p>
    <w:p w14:paraId="68E41087" w14:textId="77777777" w:rsidR="00536A9A" w:rsidRPr="00113B75" w:rsidRDefault="00536A9A" w:rsidP="0018604C">
      <w:pPr>
        <w:pStyle w:val="Normal1"/>
        <w:numPr>
          <w:ilvl w:val="1"/>
          <w:numId w:val="69"/>
        </w:numPr>
        <w:spacing w:before="0" w:line="360" w:lineRule="auto"/>
        <w:ind w:right="-181"/>
        <w:rPr>
          <w:b/>
          <w:bCs/>
          <w:sz w:val="22"/>
          <w:szCs w:val="22"/>
        </w:rPr>
      </w:pPr>
      <w:r w:rsidRPr="00113B75">
        <w:rPr>
          <w:rFonts w:hint="cs"/>
          <w:b/>
          <w:bCs/>
          <w:sz w:val="22"/>
          <w:szCs w:val="22"/>
          <w:rtl/>
        </w:rPr>
        <w:t>קיזוז פיצויים</w:t>
      </w:r>
    </w:p>
    <w:p w14:paraId="105AEEC7" w14:textId="77777777" w:rsidR="00536A9A" w:rsidRPr="00113B75" w:rsidRDefault="00536A9A" w:rsidP="00536A9A">
      <w:pPr>
        <w:pStyle w:val="af1"/>
        <w:numPr>
          <w:ilvl w:val="1"/>
          <w:numId w:val="76"/>
        </w:numPr>
        <w:overflowPunct w:val="0"/>
        <w:autoSpaceDE w:val="0"/>
        <w:autoSpaceDN w:val="0"/>
        <w:adjustRightInd w:val="0"/>
        <w:spacing w:line="360" w:lineRule="auto"/>
        <w:ind w:left="1161" w:right="0" w:hanging="390"/>
        <w:jc w:val="both"/>
        <w:rPr>
          <w:sz w:val="22"/>
          <w:szCs w:val="22"/>
        </w:rPr>
      </w:pPr>
      <w:r w:rsidRPr="00113B75">
        <w:rPr>
          <w:sz w:val="22"/>
          <w:szCs w:val="22"/>
          <w:rtl/>
        </w:rPr>
        <w:t>המשרד יהיה רשאי לקזז את הסכומים האמורים מכל סכום המגיע ל</w:t>
      </w:r>
      <w:r w:rsidRPr="00113B75">
        <w:rPr>
          <w:rFonts w:hint="cs"/>
          <w:sz w:val="22"/>
          <w:szCs w:val="22"/>
          <w:rtl/>
        </w:rPr>
        <w:t>קבלן</w:t>
      </w:r>
      <w:r w:rsidRPr="00113B75">
        <w:rPr>
          <w:sz w:val="22"/>
          <w:szCs w:val="22"/>
          <w:rtl/>
        </w:rPr>
        <w:t xml:space="preserve"> ממנו ו/או לנכות הסכום מתוך הערבות לביצוע ו/או לגבות אותו בכל דרך אחרת</w:t>
      </w:r>
      <w:r w:rsidRPr="00113B75">
        <w:rPr>
          <w:rFonts w:hint="cs"/>
          <w:sz w:val="22"/>
          <w:szCs w:val="22"/>
          <w:rtl/>
        </w:rPr>
        <w:t>,</w:t>
      </w:r>
      <w:r w:rsidRPr="00113B75">
        <w:rPr>
          <w:sz w:val="22"/>
          <w:szCs w:val="22"/>
          <w:rtl/>
        </w:rPr>
        <w:t xml:space="preserve"> </w:t>
      </w:r>
      <w:proofErr w:type="spellStart"/>
      <w:r w:rsidRPr="00113B75">
        <w:rPr>
          <w:sz w:val="22"/>
          <w:szCs w:val="22"/>
          <w:rtl/>
        </w:rPr>
        <w:t>הכל</w:t>
      </w:r>
      <w:proofErr w:type="spellEnd"/>
      <w:r w:rsidRPr="00113B75">
        <w:rPr>
          <w:sz w:val="22"/>
          <w:szCs w:val="22"/>
          <w:rtl/>
        </w:rPr>
        <w:t xml:space="preserve"> לפי שיקול דעתו ה</w:t>
      </w:r>
      <w:r w:rsidRPr="00113B75">
        <w:rPr>
          <w:rFonts w:hint="cs"/>
          <w:sz w:val="22"/>
          <w:szCs w:val="22"/>
          <w:rtl/>
        </w:rPr>
        <w:t>מ</w:t>
      </w:r>
      <w:r w:rsidRPr="00113B75">
        <w:rPr>
          <w:sz w:val="22"/>
          <w:szCs w:val="22"/>
          <w:rtl/>
        </w:rPr>
        <w:t>וחלט.</w:t>
      </w:r>
    </w:p>
    <w:p w14:paraId="0B86F2B5" w14:textId="77777777" w:rsidR="00536A9A" w:rsidRPr="00113B75" w:rsidRDefault="00536A9A" w:rsidP="00536A9A">
      <w:pPr>
        <w:pStyle w:val="af1"/>
        <w:numPr>
          <w:ilvl w:val="1"/>
          <w:numId w:val="76"/>
        </w:numPr>
        <w:overflowPunct w:val="0"/>
        <w:autoSpaceDE w:val="0"/>
        <w:autoSpaceDN w:val="0"/>
        <w:adjustRightInd w:val="0"/>
        <w:spacing w:line="360" w:lineRule="auto"/>
        <w:ind w:left="1161" w:right="0" w:hanging="390"/>
        <w:jc w:val="both"/>
        <w:rPr>
          <w:sz w:val="22"/>
          <w:szCs w:val="22"/>
        </w:rPr>
      </w:pPr>
      <w:r w:rsidRPr="00113B75">
        <w:rPr>
          <w:sz w:val="22"/>
          <w:szCs w:val="22"/>
          <w:rtl/>
        </w:rPr>
        <w:t>אין באמור לעיל כדי לגרוע מכל סעד שהוא העומד למשרד על פי הסכם זה ו/או על פי כל דין.</w:t>
      </w:r>
    </w:p>
    <w:p w14:paraId="68CBE3DE" w14:textId="77777777" w:rsidR="00536A9A" w:rsidRPr="00A32360" w:rsidRDefault="00536A9A" w:rsidP="00A32360">
      <w:pPr>
        <w:pStyle w:val="31"/>
        <w:spacing w:line="360" w:lineRule="auto"/>
        <w:rPr>
          <w:rFonts w:cs="David"/>
          <w:color w:val="auto"/>
          <w:sz w:val="22"/>
          <w:szCs w:val="22"/>
          <w:u w:val="single"/>
          <w:rtl/>
        </w:rPr>
      </w:pPr>
      <w:bookmarkStart w:id="19" w:name="_Toc456253797"/>
      <w:r w:rsidRPr="00A32360">
        <w:rPr>
          <w:rFonts w:cs="David" w:hint="cs"/>
          <w:color w:val="auto"/>
          <w:sz w:val="22"/>
          <w:szCs w:val="22"/>
          <w:u w:val="single"/>
          <w:rtl/>
        </w:rPr>
        <w:t>נספח ב' - חוברת ההצעה</w:t>
      </w:r>
      <w:bookmarkEnd w:id="19"/>
    </w:p>
    <w:p w14:paraId="70F1B5C7" w14:textId="77777777" w:rsidR="00536A9A" w:rsidRPr="00470A52" w:rsidRDefault="00536A9A" w:rsidP="00536A9A">
      <w:pPr>
        <w:spacing w:line="360" w:lineRule="auto"/>
        <w:jc w:val="center"/>
        <w:rPr>
          <w:b/>
          <w:bCs/>
          <w:szCs w:val="24"/>
          <w:u w:val="single"/>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6"/>
        <w:gridCol w:w="5670"/>
      </w:tblGrid>
      <w:tr w:rsidR="00536A9A" w:rsidRPr="00113B75" w14:paraId="45E5A6AD" w14:textId="77777777" w:rsidTr="00FF426B">
        <w:tc>
          <w:tcPr>
            <w:tcW w:w="3226" w:type="dxa"/>
          </w:tcPr>
          <w:p w14:paraId="03D79659" w14:textId="77777777" w:rsidR="00536A9A" w:rsidRPr="00113B75" w:rsidRDefault="00536A9A" w:rsidP="00FF426B">
            <w:pPr>
              <w:spacing w:line="360" w:lineRule="auto"/>
              <w:jc w:val="center"/>
              <w:rPr>
                <w:sz w:val="22"/>
                <w:szCs w:val="22"/>
                <w:rtl/>
              </w:rPr>
            </w:pPr>
            <w:r w:rsidRPr="00113B75">
              <w:rPr>
                <w:rFonts w:hint="cs"/>
                <w:sz w:val="22"/>
                <w:szCs w:val="22"/>
                <w:rtl/>
              </w:rPr>
              <w:lastRenderedPageBreak/>
              <w:t xml:space="preserve">שם מלא של הגוף המציע, </w:t>
            </w:r>
          </w:p>
          <w:p w14:paraId="00AF7BF9" w14:textId="77777777" w:rsidR="00536A9A" w:rsidRPr="00113B75" w:rsidRDefault="00536A9A" w:rsidP="00FF426B">
            <w:pPr>
              <w:spacing w:line="360" w:lineRule="auto"/>
              <w:jc w:val="center"/>
              <w:rPr>
                <w:sz w:val="22"/>
                <w:szCs w:val="22"/>
                <w:rtl/>
              </w:rPr>
            </w:pPr>
            <w:r w:rsidRPr="00113B75">
              <w:rPr>
                <w:rFonts w:hint="cs"/>
                <w:sz w:val="22"/>
                <w:szCs w:val="22"/>
                <w:rtl/>
              </w:rPr>
              <w:t>כפי שהוא מופיע ברשם רשמי</w:t>
            </w:r>
          </w:p>
        </w:tc>
        <w:tc>
          <w:tcPr>
            <w:tcW w:w="5670" w:type="dxa"/>
          </w:tcPr>
          <w:p w14:paraId="6733B64D" w14:textId="77777777" w:rsidR="00536A9A" w:rsidRPr="00113B75" w:rsidRDefault="00536A9A" w:rsidP="00FF426B">
            <w:pPr>
              <w:spacing w:line="360" w:lineRule="auto"/>
              <w:rPr>
                <w:sz w:val="22"/>
                <w:szCs w:val="22"/>
                <w:rtl/>
              </w:rPr>
            </w:pPr>
          </w:p>
        </w:tc>
      </w:tr>
      <w:tr w:rsidR="00536A9A" w:rsidRPr="00113B75" w14:paraId="5FA7D215" w14:textId="77777777" w:rsidTr="00FF426B">
        <w:tc>
          <w:tcPr>
            <w:tcW w:w="3226" w:type="dxa"/>
          </w:tcPr>
          <w:p w14:paraId="16382613" w14:textId="77777777" w:rsidR="00536A9A" w:rsidRPr="00113B75" w:rsidRDefault="00536A9A" w:rsidP="00FF426B">
            <w:pPr>
              <w:spacing w:line="360" w:lineRule="auto"/>
              <w:jc w:val="center"/>
              <w:rPr>
                <w:sz w:val="22"/>
                <w:szCs w:val="22"/>
                <w:rtl/>
              </w:rPr>
            </w:pPr>
            <w:r w:rsidRPr="00113B75">
              <w:rPr>
                <w:rFonts w:hint="cs"/>
                <w:sz w:val="22"/>
                <w:szCs w:val="22"/>
                <w:rtl/>
              </w:rPr>
              <w:t>חתימה וחותמת</w:t>
            </w:r>
          </w:p>
        </w:tc>
        <w:tc>
          <w:tcPr>
            <w:tcW w:w="5670" w:type="dxa"/>
          </w:tcPr>
          <w:p w14:paraId="0319579C" w14:textId="77777777" w:rsidR="00536A9A" w:rsidRPr="00113B75" w:rsidRDefault="00536A9A" w:rsidP="00FF426B">
            <w:pPr>
              <w:spacing w:line="360" w:lineRule="auto"/>
              <w:rPr>
                <w:sz w:val="22"/>
                <w:szCs w:val="22"/>
                <w:rtl/>
              </w:rPr>
            </w:pPr>
          </w:p>
          <w:p w14:paraId="7E42B1B1" w14:textId="77777777" w:rsidR="00536A9A" w:rsidRPr="00113B75" w:rsidRDefault="00536A9A" w:rsidP="00FF426B">
            <w:pPr>
              <w:spacing w:line="360" w:lineRule="auto"/>
              <w:rPr>
                <w:sz w:val="22"/>
                <w:szCs w:val="22"/>
                <w:rtl/>
              </w:rPr>
            </w:pPr>
          </w:p>
        </w:tc>
      </w:tr>
    </w:tbl>
    <w:p w14:paraId="44334712" w14:textId="77777777" w:rsidR="00536A9A" w:rsidRPr="00113B75" w:rsidRDefault="00536A9A" w:rsidP="00536A9A">
      <w:pPr>
        <w:spacing w:line="360" w:lineRule="auto"/>
        <w:rPr>
          <w:sz w:val="22"/>
          <w:szCs w:val="22"/>
          <w:rtl/>
        </w:rPr>
      </w:pP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221"/>
        <w:gridCol w:w="1990"/>
        <w:gridCol w:w="3690"/>
      </w:tblGrid>
      <w:tr w:rsidR="00536A9A" w:rsidRPr="00113B75" w14:paraId="47AA85BB" w14:textId="77777777" w:rsidTr="00FF426B">
        <w:tc>
          <w:tcPr>
            <w:tcW w:w="3221" w:type="dxa"/>
          </w:tcPr>
          <w:p w14:paraId="7E3A5667" w14:textId="77777777" w:rsidR="00536A9A" w:rsidRPr="00113B75" w:rsidRDefault="00536A9A" w:rsidP="00FF426B">
            <w:pPr>
              <w:spacing w:line="360" w:lineRule="auto"/>
              <w:rPr>
                <w:sz w:val="22"/>
                <w:szCs w:val="22"/>
                <w:rtl/>
              </w:rPr>
            </w:pPr>
          </w:p>
        </w:tc>
        <w:tc>
          <w:tcPr>
            <w:tcW w:w="1990" w:type="dxa"/>
          </w:tcPr>
          <w:p w14:paraId="1F119798" w14:textId="77777777" w:rsidR="00536A9A" w:rsidRPr="00113B75" w:rsidRDefault="00536A9A" w:rsidP="00FF426B">
            <w:pPr>
              <w:spacing w:line="360" w:lineRule="auto"/>
              <w:rPr>
                <w:sz w:val="22"/>
                <w:szCs w:val="22"/>
                <w:rtl/>
              </w:rPr>
            </w:pPr>
          </w:p>
        </w:tc>
        <w:tc>
          <w:tcPr>
            <w:tcW w:w="3690" w:type="dxa"/>
          </w:tcPr>
          <w:p w14:paraId="00F16489" w14:textId="77777777" w:rsidR="00536A9A" w:rsidRPr="00113B75" w:rsidRDefault="00536A9A" w:rsidP="00FF426B">
            <w:pPr>
              <w:spacing w:line="360" w:lineRule="auto"/>
              <w:rPr>
                <w:sz w:val="22"/>
                <w:szCs w:val="22"/>
                <w:rtl/>
              </w:rPr>
            </w:pPr>
          </w:p>
        </w:tc>
      </w:tr>
      <w:tr w:rsidR="00536A9A" w:rsidRPr="00113B75" w14:paraId="4FE2EB7C" w14:textId="77777777" w:rsidTr="00FF426B">
        <w:tc>
          <w:tcPr>
            <w:tcW w:w="3221" w:type="dxa"/>
            <w:tcBorders>
              <w:bottom w:val="nil"/>
            </w:tcBorders>
          </w:tcPr>
          <w:p w14:paraId="73D925FB" w14:textId="77777777" w:rsidR="00536A9A" w:rsidRPr="00113B75" w:rsidRDefault="00536A9A" w:rsidP="00FF426B">
            <w:pPr>
              <w:spacing w:line="360" w:lineRule="auto"/>
              <w:jc w:val="center"/>
              <w:rPr>
                <w:sz w:val="22"/>
                <w:szCs w:val="22"/>
                <w:rtl/>
              </w:rPr>
            </w:pPr>
            <w:r w:rsidRPr="00113B75">
              <w:rPr>
                <w:sz w:val="22"/>
                <w:szCs w:val="22"/>
                <w:rtl/>
              </w:rPr>
              <w:t>סוג התאגיד</w:t>
            </w:r>
          </w:p>
        </w:tc>
        <w:tc>
          <w:tcPr>
            <w:tcW w:w="1990" w:type="dxa"/>
            <w:tcBorders>
              <w:bottom w:val="nil"/>
            </w:tcBorders>
          </w:tcPr>
          <w:p w14:paraId="6C930BB0" w14:textId="77777777" w:rsidR="00536A9A" w:rsidRPr="00113B75" w:rsidRDefault="00536A9A" w:rsidP="00FF426B">
            <w:pPr>
              <w:spacing w:line="360" w:lineRule="auto"/>
              <w:jc w:val="center"/>
              <w:rPr>
                <w:sz w:val="22"/>
                <w:szCs w:val="22"/>
                <w:rtl/>
              </w:rPr>
            </w:pPr>
            <w:r w:rsidRPr="00113B75">
              <w:rPr>
                <w:sz w:val="22"/>
                <w:szCs w:val="22"/>
                <w:rtl/>
              </w:rPr>
              <w:t>תאריך רישום</w:t>
            </w:r>
          </w:p>
        </w:tc>
        <w:tc>
          <w:tcPr>
            <w:tcW w:w="3690" w:type="dxa"/>
            <w:tcBorders>
              <w:bottom w:val="nil"/>
            </w:tcBorders>
          </w:tcPr>
          <w:p w14:paraId="6034425E" w14:textId="77777777" w:rsidR="00536A9A" w:rsidRPr="00113B75" w:rsidRDefault="00536A9A" w:rsidP="00FF426B">
            <w:pPr>
              <w:spacing w:line="360" w:lineRule="auto"/>
              <w:jc w:val="center"/>
              <w:rPr>
                <w:sz w:val="22"/>
                <w:szCs w:val="22"/>
                <w:rtl/>
              </w:rPr>
            </w:pPr>
            <w:r w:rsidRPr="00113B75">
              <w:rPr>
                <w:sz w:val="22"/>
                <w:szCs w:val="22"/>
                <w:rtl/>
              </w:rPr>
              <w:t>מספר מזהה</w:t>
            </w:r>
          </w:p>
        </w:tc>
      </w:tr>
      <w:tr w:rsidR="00536A9A" w:rsidRPr="00113B75" w14:paraId="1F6AF4A1" w14:textId="77777777" w:rsidTr="00FF426B">
        <w:tc>
          <w:tcPr>
            <w:tcW w:w="3221" w:type="dxa"/>
            <w:tcBorders>
              <w:left w:val="nil"/>
              <w:right w:val="nil"/>
            </w:tcBorders>
          </w:tcPr>
          <w:p w14:paraId="4F70DDFF" w14:textId="77777777" w:rsidR="00536A9A" w:rsidRPr="00113B75" w:rsidRDefault="00536A9A" w:rsidP="00FF426B">
            <w:pPr>
              <w:spacing w:line="360" w:lineRule="auto"/>
              <w:jc w:val="center"/>
              <w:rPr>
                <w:sz w:val="22"/>
                <w:szCs w:val="22"/>
                <w:rtl/>
              </w:rPr>
            </w:pPr>
          </w:p>
        </w:tc>
        <w:tc>
          <w:tcPr>
            <w:tcW w:w="1990" w:type="dxa"/>
            <w:tcBorders>
              <w:left w:val="nil"/>
              <w:right w:val="nil"/>
            </w:tcBorders>
          </w:tcPr>
          <w:p w14:paraId="38015355" w14:textId="77777777" w:rsidR="00536A9A" w:rsidRPr="00113B75" w:rsidRDefault="00536A9A" w:rsidP="00FF426B">
            <w:pPr>
              <w:spacing w:line="360" w:lineRule="auto"/>
              <w:jc w:val="center"/>
              <w:rPr>
                <w:sz w:val="22"/>
                <w:szCs w:val="22"/>
                <w:rtl/>
              </w:rPr>
            </w:pPr>
          </w:p>
        </w:tc>
        <w:tc>
          <w:tcPr>
            <w:tcW w:w="3690" w:type="dxa"/>
            <w:tcBorders>
              <w:left w:val="nil"/>
              <w:right w:val="nil"/>
            </w:tcBorders>
          </w:tcPr>
          <w:p w14:paraId="25E6B999" w14:textId="77777777" w:rsidR="00536A9A" w:rsidRPr="00113B75" w:rsidRDefault="00536A9A" w:rsidP="00FF426B">
            <w:pPr>
              <w:spacing w:line="360" w:lineRule="auto"/>
              <w:jc w:val="center"/>
              <w:rPr>
                <w:sz w:val="22"/>
                <w:szCs w:val="22"/>
                <w:rtl/>
              </w:rPr>
            </w:pPr>
          </w:p>
        </w:tc>
      </w:tr>
      <w:tr w:rsidR="00536A9A" w:rsidRPr="00113B75" w14:paraId="18A3C6B9" w14:textId="77777777" w:rsidTr="00FF426B">
        <w:tc>
          <w:tcPr>
            <w:tcW w:w="3221" w:type="dxa"/>
            <w:tcBorders>
              <w:top w:val="nil"/>
            </w:tcBorders>
          </w:tcPr>
          <w:p w14:paraId="65379A5B" w14:textId="77777777" w:rsidR="00536A9A" w:rsidRPr="00113B75" w:rsidRDefault="00536A9A" w:rsidP="00FF426B">
            <w:pPr>
              <w:spacing w:line="360" w:lineRule="auto"/>
              <w:jc w:val="center"/>
              <w:rPr>
                <w:sz w:val="22"/>
                <w:szCs w:val="22"/>
                <w:rtl/>
              </w:rPr>
            </w:pPr>
          </w:p>
        </w:tc>
        <w:tc>
          <w:tcPr>
            <w:tcW w:w="1990" w:type="dxa"/>
            <w:tcBorders>
              <w:top w:val="nil"/>
            </w:tcBorders>
          </w:tcPr>
          <w:p w14:paraId="2129750B" w14:textId="77777777" w:rsidR="00536A9A" w:rsidRPr="00113B75" w:rsidRDefault="00536A9A" w:rsidP="00FF426B">
            <w:pPr>
              <w:spacing w:line="360" w:lineRule="auto"/>
              <w:jc w:val="center"/>
              <w:rPr>
                <w:sz w:val="22"/>
                <w:szCs w:val="22"/>
                <w:rtl/>
              </w:rPr>
            </w:pPr>
          </w:p>
        </w:tc>
        <w:tc>
          <w:tcPr>
            <w:tcW w:w="3690" w:type="dxa"/>
            <w:tcBorders>
              <w:top w:val="nil"/>
            </w:tcBorders>
          </w:tcPr>
          <w:p w14:paraId="4E7BF49F" w14:textId="77777777" w:rsidR="00536A9A" w:rsidRPr="00113B75" w:rsidRDefault="00536A9A" w:rsidP="00FF426B">
            <w:pPr>
              <w:spacing w:line="360" w:lineRule="auto"/>
              <w:jc w:val="center"/>
              <w:rPr>
                <w:sz w:val="22"/>
                <w:szCs w:val="22"/>
                <w:rtl/>
              </w:rPr>
            </w:pPr>
          </w:p>
          <w:p w14:paraId="04645880" w14:textId="77777777" w:rsidR="00536A9A" w:rsidRPr="00113B75" w:rsidRDefault="00536A9A" w:rsidP="00FF426B">
            <w:pPr>
              <w:spacing w:line="360" w:lineRule="auto"/>
              <w:jc w:val="center"/>
              <w:rPr>
                <w:sz w:val="22"/>
                <w:szCs w:val="22"/>
                <w:rtl/>
              </w:rPr>
            </w:pPr>
          </w:p>
        </w:tc>
      </w:tr>
      <w:tr w:rsidR="00536A9A" w:rsidRPr="00113B75" w14:paraId="2F94A40B" w14:textId="77777777" w:rsidTr="00FF426B">
        <w:tc>
          <w:tcPr>
            <w:tcW w:w="3221" w:type="dxa"/>
          </w:tcPr>
          <w:p w14:paraId="5E0B5EBA" w14:textId="77777777" w:rsidR="00536A9A" w:rsidRPr="00113B75" w:rsidRDefault="00536A9A" w:rsidP="00FF426B">
            <w:pPr>
              <w:spacing w:line="360" w:lineRule="auto"/>
              <w:jc w:val="center"/>
              <w:rPr>
                <w:sz w:val="22"/>
                <w:szCs w:val="22"/>
                <w:rtl/>
              </w:rPr>
            </w:pPr>
            <w:r w:rsidRPr="00113B75">
              <w:rPr>
                <w:sz w:val="22"/>
                <w:szCs w:val="22"/>
                <w:rtl/>
              </w:rPr>
              <w:t>כתובת משרד (רשום)</w:t>
            </w:r>
          </w:p>
        </w:tc>
        <w:tc>
          <w:tcPr>
            <w:tcW w:w="1990" w:type="dxa"/>
          </w:tcPr>
          <w:p w14:paraId="753DF642" w14:textId="77777777" w:rsidR="00536A9A" w:rsidRPr="00113B75" w:rsidRDefault="00536A9A" w:rsidP="00FF426B">
            <w:pPr>
              <w:spacing w:line="360" w:lineRule="auto"/>
              <w:jc w:val="center"/>
              <w:rPr>
                <w:sz w:val="22"/>
                <w:szCs w:val="22"/>
                <w:rtl/>
              </w:rPr>
            </w:pPr>
            <w:r w:rsidRPr="00113B75">
              <w:rPr>
                <w:sz w:val="22"/>
                <w:szCs w:val="22"/>
                <w:rtl/>
              </w:rPr>
              <w:t>טלפון</w:t>
            </w:r>
          </w:p>
        </w:tc>
        <w:tc>
          <w:tcPr>
            <w:tcW w:w="3690" w:type="dxa"/>
          </w:tcPr>
          <w:p w14:paraId="651D495F" w14:textId="77777777" w:rsidR="00536A9A" w:rsidRPr="00113B75" w:rsidRDefault="00536A9A" w:rsidP="00FF426B">
            <w:pPr>
              <w:spacing w:line="360" w:lineRule="auto"/>
              <w:jc w:val="center"/>
              <w:rPr>
                <w:sz w:val="22"/>
                <w:szCs w:val="22"/>
                <w:rtl/>
              </w:rPr>
            </w:pPr>
            <w:r w:rsidRPr="00113B75">
              <w:rPr>
                <w:sz w:val="22"/>
                <w:szCs w:val="22"/>
                <w:rtl/>
              </w:rPr>
              <w:t>פקסימיליה</w:t>
            </w:r>
            <w:r w:rsidRPr="00113B75">
              <w:rPr>
                <w:rFonts w:hint="cs"/>
                <w:sz w:val="22"/>
                <w:szCs w:val="22"/>
                <w:rtl/>
              </w:rPr>
              <w:t xml:space="preserve"> ודוא"ל</w:t>
            </w:r>
          </w:p>
        </w:tc>
      </w:tr>
    </w:tbl>
    <w:p w14:paraId="74660E5D" w14:textId="77777777" w:rsidR="00536A9A" w:rsidRPr="00113B75" w:rsidRDefault="00536A9A" w:rsidP="00536A9A">
      <w:pPr>
        <w:spacing w:line="360" w:lineRule="auto"/>
        <w:rPr>
          <w:sz w:val="22"/>
          <w:szCs w:val="22"/>
          <w:rtl/>
        </w:rPr>
      </w:pPr>
    </w:p>
    <w:p w14:paraId="0A41F3DC" w14:textId="77777777" w:rsidR="00536A9A" w:rsidRPr="00113B75" w:rsidRDefault="00536A9A" w:rsidP="00536A9A">
      <w:pPr>
        <w:spacing w:line="360" w:lineRule="auto"/>
        <w:rPr>
          <w:sz w:val="22"/>
          <w:szCs w:val="22"/>
          <w:rtl/>
        </w:rPr>
      </w:pPr>
      <w:r w:rsidRPr="00113B75">
        <w:rPr>
          <w:sz w:val="22"/>
          <w:szCs w:val="22"/>
          <w:rtl/>
        </w:rPr>
        <w:t>שמות הבעלים (במקרה של חברה, שותפות)</w:t>
      </w:r>
      <w:r w:rsidRPr="00113B75">
        <w:rPr>
          <w:rFonts w:hint="cs"/>
          <w:sz w:val="22"/>
          <w:szCs w:val="22"/>
          <w:rtl/>
        </w:rPr>
        <w:t>:</w:t>
      </w:r>
    </w:p>
    <w:tbl>
      <w:tblPr>
        <w:bidiVisual/>
        <w:tblW w:w="0" w:type="auto"/>
        <w:tblBorders>
          <w:top w:val="dotted" w:sz="4" w:space="0" w:color="auto"/>
          <w:left w:val="dotted" w:sz="4" w:space="0" w:color="auto"/>
          <w:bottom w:val="dotted" w:sz="4" w:space="0" w:color="auto"/>
          <w:right w:val="dotted" w:sz="4" w:space="0" w:color="auto"/>
          <w:insideH w:val="single" w:sz="2" w:space="0" w:color="auto"/>
          <w:insideV w:val="single" w:sz="2" w:space="0" w:color="auto"/>
        </w:tblBorders>
        <w:tblLook w:val="01E0" w:firstRow="1" w:lastRow="1" w:firstColumn="1" w:lastColumn="1" w:noHBand="0" w:noVBand="0"/>
      </w:tblPr>
      <w:tblGrid>
        <w:gridCol w:w="3084"/>
        <w:gridCol w:w="5670"/>
      </w:tblGrid>
      <w:tr w:rsidR="00536A9A" w:rsidRPr="00113B75" w14:paraId="39CE9A5D" w14:textId="77777777" w:rsidTr="00FF426B">
        <w:tc>
          <w:tcPr>
            <w:tcW w:w="3084" w:type="dxa"/>
            <w:shd w:val="clear" w:color="auto" w:fill="auto"/>
          </w:tcPr>
          <w:p w14:paraId="1F34EBF5" w14:textId="77777777" w:rsidR="00536A9A" w:rsidRPr="00113B75" w:rsidRDefault="00536A9A" w:rsidP="00FF426B">
            <w:pPr>
              <w:spacing w:line="360" w:lineRule="auto"/>
              <w:rPr>
                <w:sz w:val="22"/>
                <w:szCs w:val="22"/>
                <w:rtl/>
              </w:rPr>
            </w:pPr>
            <w:r w:rsidRPr="00113B75">
              <w:rPr>
                <w:rFonts w:hint="cs"/>
                <w:sz w:val="22"/>
                <w:szCs w:val="22"/>
                <w:rtl/>
              </w:rPr>
              <w:t>שם ושם משפחה</w:t>
            </w:r>
          </w:p>
        </w:tc>
        <w:tc>
          <w:tcPr>
            <w:tcW w:w="5670" w:type="dxa"/>
            <w:shd w:val="clear" w:color="auto" w:fill="auto"/>
          </w:tcPr>
          <w:p w14:paraId="4C4CCFD9" w14:textId="77777777" w:rsidR="00536A9A" w:rsidRPr="00113B75" w:rsidRDefault="00536A9A" w:rsidP="00FF426B">
            <w:pPr>
              <w:spacing w:line="360" w:lineRule="auto"/>
              <w:rPr>
                <w:sz w:val="22"/>
                <w:szCs w:val="22"/>
                <w:rtl/>
              </w:rPr>
            </w:pPr>
            <w:r w:rsidRPr="00113B75">
              <w:rPr>
                <w:rFonts w:hint="cs"/>
                <w:sz w:val="22"/>
                <w:szCs w:val="22"/>
                <w:rtl/>
              </w:rPr>
              <w:t>מספר ת.ז.</w:t>
            </w:r>
          </w:p>
        </w:tc>
      </w:tr>
      <w:tr w:rsidR="00536A9A" w:rsidRPr="00113B75" w14:paraId="785CCB7A" w14:textId="77777777" w:rsidTr="00FF426B">
        <w:tc>
          <w:tcPr>
            <w:tcW w:w="3084" w:type="dxa"/>
            <w:shd w:val="clear" w:color="auto" w:fill="auto"/>
          </w:tcPr>
          <w:p w14:paraId="4604B628" w14:textId="77777777" w:rsidR="00536A9A" w:rsidRPr="00113B75" w:rsidRDefault="00536A9A" w:rsidP="00FF426B">
            <w:pPr>
              <w:spacing w:line="360" w:lineRule="auto"/>
              <w:rPr>
                <w:sz w:val="22"/>
                <w:szCs w:val="22"/>
                <w:rtl/>
              </w:rPr>
            </w:pPr>
          </w:p>
        </w:tc>
        <w:tc>
          <w:tcPr>
            <w:tcW w:w="5670" w:type="dxa"/>
            <w:shd w:val="clear" w:color="auto" w:fill="auto"/>
          </w:tcPr>
          <w:p w14:paraId="3DCCE43D" w14:textId="77777777" w:rsidR="00536A9A" w:rsidRPr="00113B75" w:rsidRDefault="00536A9A" w:rsidP="00FF426B">
            <w:pPr>
              <w:spacing w:line="360" w:lineRule="auto"/>
              <w:rPr>
                <w:sz w:val="22"/>
                <w:szCs w:val="22"/>
                <w:rtl/>
              </w:rPr>
            </w:pPr>
          </w:p>
        </w:tc>
      </w:tr>
      <w:tr w:rsidR="00536A9A" w:rsidRPr="00113B75" w14:paraId="2B20F3D5" w14:textId="77777777" w:rsidTr="00FF426B">
        <w:tc>
          <w:tcPr>
            <w:tcW w:w="3084" w:type="dxa"/>
            <w:shd w:val="clear" w:color="auto" w:fill="auto"/>
          </w:tcPr>
          <w:p w14:paraId="1AF706ED" w14:textId="77777777" w:rsidR="00536A9A" w:rsidRPr="00113B75" w:rsidRDefault="00536A9A" w:rsidP="00FF426B">
            <w:pPr>
              <w:spacing w:line="360" w:lineRule="auto"/>
              <w:rPr>
                <w:sz w:val="22"/>
                <w:szCs w:val="22"/>
                <w:rtl/>
              </w:rPr>
            </w:pPr>
          </w:p>
        </w:tc>
        <w:tc>
          <w:tcPr>
            <w:tcW w:w="5670" w:type="dxa"/>
            <w:shd w:val="clear" w:color="auto" w:fill="auto"/>
          </w:tcPr>
          <w:p w14:paraId="11D17277" w14:textId="77777777" w:rsidR="00536A9A" w:rsidRPr="00113B75" w:rsidRDefault="00536A9A" w:rsidP="00FF426B">
            <w:pPr>
              <w:spacing w:line="360" w:lineRule="auto"/>
              <w:rPr>
                <w:sz w:val="22"/>
                <w:szCs w:val="22"/>
                <w:rtl/>
              </w:rPr>
            </w:pPr>
          </w:p>
        </w:tc>
      </w:tr>
    </w:tbl>
    <w:p w14:paraId="2A36F97D" w14:textId="77777777" w:rsidR="00536A9A" w:rsidRPr="00113B75" w:rsidRDefault="00536A9A" w:rsidP="00536A9A">
      <w:pPr>
        <w:spacing w:line="360" w:lineRule="auto"/>
        <w:rPr>
          <w:sz w:val="22"/>
          <w:szCs w:val="22"/>
          <w:rtl/>
        </w:rPr>
      </w:pPr>
    </w:p>
    <w:p w14:paraId="1A0DF25A" w14:textId="77777777" w:rsidR="00536A9A" w:rsidRPr="00113B75" w:rsidRDefault="00536A9A" w:rsidP="00536A9A">
      <w:pPr>
        <w:spacing w:line="360" w:lineRule="auto"/>
        <w:rPr>
          <w:sz w:val="22"/>
          <w:szCs w:val="22"/>
          <w:rtl/>
        </w:rPr>
      </w:pPr>
      <w:r w:rsidRPr="00113B75">
        <w:rPr>
          <w:sz w:val="22"/>
          <w:szCs w:val="22"/>
          <w:rtl/>
        </w:rPr>
        <w:t>פרטי המוסמכים לחתום ולהתחייב בשם המציע/ה:</w:t>
      </w:r>
    </w:p>
    <w:tbl>
      <w:tblPr>
        <w:bidiVisual/>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415"/>
        <w:gridCol w:w="2415"/>
        <w:gridCol w:w="2415"/>
        <w:gridCol w:w="1656"/>
      </w:tblGrid>
      <w:tr w:rsidR="00536A9A" w:rsidRPr="00113B75" w14:paraId="4BF5131A" w14:textId="77777777" w:rsidTr="00FF426B">
        <w:tc>
          <w:tcPr>
            <w:tcW w:w="2415" w:type="dxa"/>
          </w:tcPr>
          <w:p w14:paraId="2417142E" w14:textId="77777777" w:rsidR="00536A9A" w:rsidRPr="00113B75" w:rsidRDefault="00536A9A" w:rsidP="00FF426B">
            <w:pPr>
              <w:spacing w:line="360" w:lineRule="auto"/>
              <w:jc w:val="center"/>
              <w:rPr>
                <w:sz w:val="22"/>
                <w:szCs w:val="22"/>
                <w:rtl/>
              </w:rPr>
            </w:pPr>
            <w:r w:rsidRPr="00113B75">
              <w:rPr>
                <w:sz w:val="22"/>
                <w:szCs w:val="22"/>
                <w:rtl/>
              </w:rPr>
              <w:t>שם ושם משפחה</w:t>
            </w:r>
          </w:p>
        </w:tc>
        <w:tc>
          <w:tcPr>
            <w:tcW w:w="2415" w:type="dxa"/>
          </w:tcPr>
          <w:p w14:paraId="246DE601" w14:textId="77777777" w:rsidR="00536A9A" w:rsidRPr="00113B75" w:rsidRDefault="00536A9A" w:rsidP="00FF426B">
            <w:pPr>
              <w:spacing w:line="360" w:lineRule="auto"/>
              <w:jc w:val="center"/>
              <w:rPr>
                <w:sz w:val="22"/>
                <w:szCs w:val="22"/>
                <w:rtl/>
              </w:rPr>
            </w:pPr>
            <w:r w:rsidRPr="00113B75">
              <w:rPr>
                <w:sz w:val="22"/>
                <w:szCs w:val="22"/>
                <w:rtl/>
              </w:rPr>
              <w:t>מספר ת.ז.</w:t>
            </w:r>
          </w:p>
        </w:tc>
        <w:tc>
          <w:tcPr>
            <w:tcW w:w="2415" w:type="dxa"/>
          </w:tcPr>
          <w:p w14:paraId="271D7E2B" w14:textId="77777777" w:rsidR="00536A9A" w:rsidRPr="00113B75" w:rsidRDefault="00536A9A" w:rsidP="00FF426B">
            <w:pPr>
              <w:spacing w:line="360" w:lineRule="auto"/>
              <w:jc w:val="center"/>
              <w:rPr>
                <w:sz w:val="22"/>
                <w:szCs w:val="22"/>
                <w:rtl/>
              </w:rPr>
            </w:pPr>
            <w:r w:rsidRPr="00113B75">
              <w:rPr>
                <w:sz w:val="22"/>
                <w:szCs w:val="22"/>
                <w:rtl/>
              </w:rPr>
              <w:t>כתובת</w:t>
            </w:r>
          </w:p>
        </w:tc>
        <w:tc>
          <w:tcPr>
            <w:tcW w:w="1656" w:type="dxa"/>
          </w:tcPr>
          <w:p w14:paraId="317E0E3D" w14:textId="77777777" w:rsidR="00536A9A" w:rsidRPr="00113B75" w:rsidRDefault="00536A9A" w:rsidP="00FF426B">
            <w:pPr>
              <w:spacing w:line="360" w:lineRule="auto"/>
              <w:jc w:val="center"/>
              <w:rPr>
                <w:sz w:val="22"/>
                <w:szCs w:val="22"/>
                <w:rtl/>
              </w:rPr>
            </w:pPr>
            <w:r w:rsidRPr="00113B75">
              <w:rPr>
                <w:sz w:val="22"/>
                <w:szCs w:val="22"/>
                <w:rtl/>
              </w:rPr>
              <w:t>תפקיד בתאגיד</w:t>
            </w:r>
          </w:p>
        </w:tc>
      </w:tr>
      <w:tr w:rsidR="00536A9A" w:rsidRPr="00113B75" w14:paraId="5D245620" w14:textId="77777777" w:rsidTr="00FF426B">
        <w:tc>
          <w:tcPr>
            <w:tcW w:w="2415" w:type="dxa"/>
          </w:tcPr>
          <w:p w14:paraId="13EA973A" w14:textId="77777777" w:rsidR="00536A9A" w:rsidRPr="00113B75" w:rsidRDefault="00536A9A" w:rsidP="00FF426B">
            <w:pPr>
              <w:spacing w:line="360" w:lineRule="auto"/>
              <w:jc w:val="center"/>
              <w:rPr>
                <w:sz w:val="22"/>
                <w:szCs w:val="22"/>
                <w:rtl/>
              </w:rPr>
            </w:pPr>
          </w:p>
        </w:tc>
        <w:tc>
          <w:tcPr>
            <w:tcW w:w="2415" w:type="dxa"/>
          </w:tcPr>
          <w:p w14:paraId="29B84A30" w14:textId="77777777" w:rsidR="00536A9A" w:rsidRPr="00113B75" w:rsidRDefault="00536A9A" w:rsidP="00FF426B">
            <w:pPr>
              <w:spacing w:line="360" w:lineRule="auto"/>
              <w:jc w:val="center"/>
              <w:rPr>
                <w:sz w:val="22"/>
                <w:szCs w:val="22"/>
                <w:rtl/>
              </w:rPr>
            </w:pPr>
          </w:p>
        </w:tc>
        <w:tc>
          <w:tcPr>
            <w:tcW w:w="2415" w:type="dxa"/>
          </w:tcPr>
          <w:p w14:paraId="1E02DD2B" w14:textId="77777777" w:rsidR="00536A9A" w:rsidRPr="00113B75" w:rsidRDefault="00536A9A" w:rsidP="00FF426B">
            <w:pPr>
              <w:spacing w:line="360" w:lineRule="auto"/>
              <w:jc w:val="center"/>
              <w:rPr>
                <w:sz w:val="22"/>
                <w:szCs w:val="22"/>
                <w:rtl/>
              </w:rPr>
            </w:pPr>
          </w:p>
        </w:tc>
        <w:tc>
          <w:tcPr>
            <w:tcW w:w="1656" w:type="dxa"/>
          </w:tcPr>
          <w:p w14:paraId="6EEB8A44" w14:textId="77777777" w:rsidR="00536A9A" w:rsidRPr="00113B75" w:rsidRDefault="00536A9A" w:rsidP="00FF426B">
            <w:pPr>
              <w:spacing w:line="360" w:lineRule="auto"/>
              <w:jc w:val="center"/>
              <w:rPr>
                <w:sz w:val="22"/>
                <w:szCs w:val="22"/>
                <w:rtl/>
              </w:rPr>
            </w:pPr>
          </w:p>
        </w:tc>
      </w:tr>
      <w:tr w:rsidR="00536A9A" w:rsidRPr="00113B75" w14:paraId="3CFE0180" w14:textId="77777777" w:rsidTr="00FF426B">
        <w:tc>
          <w:tcPr>
            <w:tcW w:w="2415" w:type="dxa"/>
          </w:tcPr>
          <w:p w14:paraId="5608FA8A" w14:textId="77777777" w:rsidR="00536A9A" w:rsidRPr="00113B75" w:rsidRDefault="00536A9A" w:rsidP="00FF426B">
            <w:pPr>
              <w:spacing w:line="360" w:lineRule="auto"/>
              <w:jc w:val="center"/>
              <w:rPr>
                <w:sz w:val="22"/>
                <w:szCs w:val="22"/>
                <w:rtl/>
              </w:rPr>
            </w:pPr>
          </w:p>
        </w:tc>
        <w:tc>
          <w:tcPr>
            <w:tcW w:w="2415" w:type="dxa"/>
          </w:tcPr>
          <w:p w14:paraId="31807612" w14:textId="77777777" w:rsidR="00536A9A" w:rsidRPr="00113B75" w:rsidRDefault="00536A9A" w:rsidP="00FF426B">
            <w:pPr>
              <w:spacing w:line="360" w:lineRule="auto"/>
              <w:jc w:val="center"/>
              <w:rPr>
                <w:sz w:val="22"/>
                <w:szCs w:val="22"/>
                <w:rtl/>
              </w:rPr>
            </w:pPr>
          </w:p>
        </w:tc>
        <w:tc>
          <w:tcPr>
            <w:tcW w:w="2415" w:type="dxa"/>
          </w:tcPr>
          <w:p w14:paraId="283E66A2" w14:textId="77777777" w:rsidR="00536A9A" w:rsidRPr="00113B75" w:rsidRDefault="00536A9A" w:rsidP="00FF426B">
            <w:pPr>
              <w:spacing w:line="360" w:lineRule="auto"/>
              <w:jc w:val="center"/>
              <w:rPr>
                <w:sz w:val="22"/>
                <w:szCs w:val="22"/>
                <w:rtl/>
              </w:rPr>
            </w:pPr>
          </w:p>
        </w:tc>
        <w:tc>
          <w:tcPr>
            <w:tcW w:w="1656" w:type="dxa"/>
          </w:tcPr>
          <w:p w14:paraId="7CF4235F" w14:textId="77777777" w:rsidR="00536A9A" w:rsidRPr="00113B75" w:rsidRDefault="00536A9A" w:rsidP="00FF426B">
            <w:pPr>
              <w:spacing w:line="360" w:lineRule="auto"/>
              <w:jc w:val="center"/>
              <w:rPr>
                <w:sz w:val="22"/>
                <w:szCs w:val="22"/>
                <w:rtl/>
              </w:rPr>
            </w:pPr>
          </w:p>
        </w:tc>
      </w:tr>
      <w:tr w:rsidR="00536A9A" w:rsidRPr="00113B75" w14:paraId="5D80BB5B" w14:textId="77777777" w:rsidTr="00FF426B">
        <w:tc>
          <w:tcPr>
            <w:tcW w:w="2415" w:type="dxa"/>
          </w:tcPr>
          <w:p w14:paraId="778C6D6E" w14:textId="77777777" w:rsidR="00536A9A" w:rsidRPr="00113B75" w:rsidRDefault="00536A9A" w:rsidP="00FF426B">
            <w:pPr>
              <w:spacing w:line="360" w:lineRule="auto"/>
              <w:jc w:val="center"/>
              <w:rPr>
                <w:sz w:val="22"/>
                <w:szCs w:val="22"/>
                <w:rtl/>
              </w:rPr>
            </w:pPr>
          </w:p>
        </w:tc>
        <w:tc>
          <w:tcPr>
            <w:tcW w:w="2415" w:type="dxa"/>
          </w:tcPr>
          <w:p w14:paraId="614EFE4F" w14:textId="77777777" w:rsidR="00536A9A" w:rsidRPr="00113B75" w:rsidRDefault="00536A9A" w:rsidP="00FF426B">
            <w:pPr>
              <w:spacing w:line="360" w:lineRule="auto"/>
              <w:jc w:val="center"/>
              <w:rPr>
                <w:sz w:val="22"/>
                <w:szCs w:val="22"/>
                <w:rtl/>
              </w:rPr>
            </w:pPr>
          </w:p>
        </w:tc>
        <w:tc>
          <w:tcPr>
            <w:tcW w:w="2415" w:type="dxa"/>
          </w:tcPr>
          <w:p w14:paraId="2E7F0586" w14:textId="77777777" w:rsidR="00536A9A" w:rsidRPr="00113B75" w:rsidRDefault="00536A9A" w:rsidP="00FF426B">
            <w:pPr>
              <w:spacing w:line="360" w:lineRule="auto"/>
              <w:jc w:val="center"/>
              <w:rPr>
                <w:sz w:val="22"/>
                <w:szCs w:val="22"/>
                <w:rtl/>
              </w:rPr>
            </w:pPr>
          </w:p>
        </w:tc>
        <w:tc>
          <w:tcPr>
            <w:tcW w:w="1656" w:type="dxa"/>
          </w:tcPr>
          <w:p w14:paraId="5A03C3F0" w14:textId="77777777" w:rsidR="00536A9A" w:rsidRPr="00113B75" w:rsidRDefault="00536A9A" w:rsidP="00FF426B">
            <w:pPr>
              <w:spacing w:line="360" w:lineRule="auto"/>
              <w:jc w:val="center"/>
              <w:rPr>
                <w:sz w:val="22"/>
                <w:szCs w:val="22"/>
                <w:rtl/>
              </w:rPr>
            </w:pPr>
          </w:p>
        </w:tc>
      </w:tr>
      <w:tr w:rsidR="00536A9A" w:rsidRPr="00113B75" w14:paraId="5BAE1558" w14:textId="77777777" w:rsidTr="00FF426B">
        <w:tc>
          <w:tcPr>
            <w:tcW w:w="2415" w:type="dxa"/>
          </w:tcPr>
          <w:p w14:paraId="2EA084DA" w14:textId="77777777" w:rsidR="00536A9A" w:rsidRPr="00113B75" w:rsidRDefault="00536A9A" w:rsidP="00FF426B">
            <w:pPr>
              <w:spacing w:line="360" w:lineRule="auto"/>
              <w:jc w:val="center"/>
              <w:rPr>
                <w:sz w:val="22"/>
                <w:szCs w:val="22"/>
                <w:rtl/>
              </w:rPr>
            </w:pPr>
          </w:p>
        </w:tc>
        <w:tc>
          <w:tcPr>
            <w:tcW w:w="2415" w:type="dxa"/>
          </w:tcPr>
          <w:p w14:paraId="5F155D29" w14:textId="77777777" w:rsidR="00536A9A" w:rsidRPr="00113B75" w:rsidRDefault="00536A9A" w:rsidP="00FF426B">
            <w:pPr>
              <w:spacing w:line="360" w:lineRule="auto"/>
              <w:jc w:val="center"/>
              <w:rPr>
                <w:sz w:val="22"/>
                <w:szCs w:val="22"/>
                <w:rtl/>
              </w:rPr>
            </w:pPr>
          </w:p>
        </w:tc>
        <w:tc>
          <w:tcPr>
            <w:tcW w:w="2415" w:type="dxa"/>
          </w:tcPr>
          <w:p w14:paraId="51A3D00D" w14:textId="77777777" w:rsidR="00536A9A" w:rsidRPr="00113B75" w:rsidRDefault="00536A9A" w:rsidP="00FF426B">
            <w:pPr>
              <w:spacing w:line="360" w:lineRule="auto"/>
              <w:jc w:val="center"/>
              <w:rPr>
                <w:sz w:val="22"/>
                <w:szCs w:val="22"/>
                <w:rtl/>
              </w:rPr>
            </w:pPr>
          </w:p>
        </w:tc>
        <w:tc>
          <w:tcPr>
            <w:tcW w:w="1656" w:type="dxa"/>
          </w:tcPr>
          <w:p w14:paraId="14715A9E" w14:textId="77777777" w:rsidR="00536A9A" w:rsidRPr="00113B75" w:rsidRDefault="00536A9A" w:rsidP="00FF426B">
            <w:pPr>
              <w:spacing w:line="360" w:lineRule="auto"/>
              <w:jc w:val="center"/>
              <w:rPr>
                <w:sz w:val="22"/>
                <w:szCs w:val="22"/>
                <w:rtl/>
              </w:rPr>
            </w:pPr>
          </w:p>
        </w:tc>
      </w:tr>
      <w:tr w:rsidR="00536A9A" w:rsidRPr="00113B75" w14:paraId="1CCE99CC" w14:textId="77777777" w:rsidTr="00FF426B">
        <w:trPr>
          <w:trHeight w:val="85"/>
        </w:trPr>
        <w:tc>
          <w:tcPr>
            <w:tcW w:w="2415" w:type="dxa"/>
          </w:tcPr>
          <w:p w14:paraId="4075C8C8" w14:textId="77777777" w:rsidR="00536A9A" w:rsidRPr="00113B75" w:rsidRDefault="00536A9A" w:rsidP="00FF426B">
            <w:pPr>
              <w:spacing w:line="360" w:lineRule="auto"/>
              <w:jc w:val="center"/>
              <w:rPr>
                <w:sz w:val="22"/>
                <w:szCs w:val="22"/>
                <w:rtl/>
              </w:rPr>
            </w:pPr>
          </w:p>
        </w:tc>
        <w:tc>
          <w:tcPr>
            <w:tcW w:w="2415" w:type="dxa"/>
          </w:tcPr>
          <w:p w14:paraId="01A46525" w14:textId="77777777" w:rsidR="00536A9A" w:rsidRPr="00113B75" w:rsidRDefault="00536A9A" w:rsidP="00FF426B">
            <w:pPr>
              <w:spacing w:line="360" w:lineRule="auto"/>
              <w:jc w:val="center"/>
              <w:rPr>
                <w:sz w:val="22"/>
                <w:szCs w:val="22"/>
                <w:rtl/>
              </w:rPr>
            </w:pPr>
          </w:p>
        </w:tc>
        <w:tc>
          <w:tcPr>
            <w:tcW w:w="2415" w:type="dxa"/>
          </w:tcPr>
          <w:p w14:paraId="1AC8F0AB" w14:textId="77777777" w:rsidR="00536A9A" w:rsidRPr="00113B75" w:rsidRDefault="00536A9A" w:rsidP="00FF426B">
            <w:pPr>
              <w:spacing w:line="360" w:lineRule="auto"/>
              <w:jc w:val="center"/>
              <w:rPr>
                <w:sz w:val="22"/>
                <w:szCs w:val="22"/>
                <w:rtl/>
              </w:rPr>
            </w:pPr>
          </w:p>
        </w:tc>
        <w:tc>
          <w:tcPr>
            <w:tcW w:w="1656" w:type="dxa"/>
          </w:tcPr>
          <w:p w14:paraId="29C59AC1" w14:textId="77777777" w:rsidR="00536A9A" w:rsidRPr="00113B75" w:rsidRDefault="00536A9A" w:rsidP="00FF426B">
            <w:pPr>
              <w:spacing w:line="360" w:lineRule="auto"/>
              <w:jc w:val="center"/>
              <w:rPr>
                <w:sz w:val="22"/>
                <w:szCs w:val="22"/>
                <w:rtl/>
              </w:rPr>
            </w:pPr>
          </w:p>
        </w:tc>
      </w:tr>
    </w:tbl>
    <w:p w14:paraId="3CEEE15E" w14:textId="77777777" w:rsidR="00536A9A" w:rsidRPr="00113B75" w:rsidRDefault="00536A9A" w:rsidP="00536A9A">
      <w:pPr>
        <w:spacing w:line="360" w:lineRule="auto"/>
        <w:rPr>
          <w:sz w:val="22"/>
          <w:szCs w:val="22"/>
          <w:rtl/>
        </w:rPr>
      </w:pPr>
    </w:p>
    <w:p w14:paraId="3348A276" w14:textId="77777777" w:rsidR="00536A9A" w:rsidRPr="00113B75" w:rsidRDefault="00536A9A" w:rsidP="00536A9A">
      <w:pPr>
        <w:spacing w:line="360" w:lineRule="auto"/>
        <w:jc w:val="both"/>
        <w:rPr>
          <w:sz w:val="22"/>
          <w:szCs w:val="22"/>
          <w:rtl/>
        </w:rPr>
      </w:pPr>
      <w:r w:rsidRPr="00113B75">
        <w:rPr>
          <w:sz w:val="22"/>
          <w:szCs w:val="22"/>
          <w:rtl/>
        </w:rPr>
        <w:t xml:space="preserve">במקרה של התאגדות מספר גופים במסגרת הצעה זו, או קשירת הסכמים עם גופים אשר ישותפו ע"י המציע במתן השירות, יש לצרף את הפרטים הנ"ל לגבי כל גוף בנפרד ולצרף </w:t>
      </w:r>
      <w:r w:rsidRPr="00113B75">
        <w:rPr>
          <w:rFonts w:hint="cs"/>
          <w:sz w:val="22"/>
          <w:szCs w:val="22"/>
          <w:rtl/>
        </w:rPr>
        <w:t>התחייבות ל</w:t>
      </w:r>
      <w:r w:rsidRPr="00113B75">
        <w:rPr>
          <w:sz w:val="22"/>
          <w:szCs w:val="22"/>
          <w:rtl/>
        </w:rPr>
        <w:t>הסכמי התקשרות ביניהם בנוסף, יש לציין את שם הגוף המוביל, שמולו תיערך ההתקשרות עם ה</w:t>
      </w:r>
      <w:r w:rsidRPr="00113B75">
        <w:rPr>
          <w:rFonts w:hint="cs"/>
          <w:sz w:val="22"/>
          <w:szCs w:val="22"/>
          <w:rtl/>
        </w:rPr>
        <w:t>משרד</w:t>
      </w:r>
      <w:r w:rsidRPr="00113B75">
        <w:rPr>
          <w:sz w:val="22"/>
          <w:szCs w:val="22"/>
          <w:rtl/>
        </w:rPr>
        <w:t>.</w:t>
      </w:r>
    </w:p>
    <w:p w14:paraId="048D59CB" w14:textId="77777777" w:rsidR="00536A9A" w:rsidRPr="00113B75" w:rsidRDefault="00536A9A" w:rsidP="00536A9A">
      <w:pPr>
        <w:spacing w:line="360" w:lineRule="auto"/>
        <w:ind w:hanging="51"/>
        <w:rPr>
          <w:b/>
          <w:bCs/>
          <w:sz w:val="22"/>
          <w:szCs w:val="22"/>
          <w:u w:val="single"/>
          <w:rtl/>
        </w:rPr>
      </w:pPr>
    </w:p>
    <w:p w14:paraId="3DBA7AD1" w14:textId="77777777" w:rsidR="00536A9A" w:rsidRPr="00113B75" w:rsidRDefault="00536A9A" w:rsidP="00536A9A">
      <w:pPr>
        <w:spacing w:line="360" w:lineRule="auto"/>
        <w:jc w:val="both"/>
        <w:rPr>
          <w:b/>
          <w:bCs/>
          <w:sz w:val="22"/>
          <w:szCs w:val="22"/>
          <w:rtl/>
        </w:rPr>
      </w:pPr>
    </w:p>
    <w:p w14:paraId="36067500" w14:textId="77777777" w:rsidR="00536A9A" w:rsidRPr="00113B75" w:rsidRDefault="00536A9A" w:rsidP="00536A9A">
      <w:pPr>
        <w:spacing w:line="360" w:lineRule="auto"/>
        <w:jc w:val="both"/>
        <w:rPr>
          <w:b/>
          <w:bCs/>
          <w:sz w:val="22"/>
          <w:szCs w:val="22"/>
          <w:rtl/>
        </w:rPr>
      </w:pPr>
    </w:p>
    <w:p w14:paraId="30C34902" w14:textId="77777777" w:rsidR="00536A9A" w:rsidRPr="00113B75" w:rsidRDefault="00536A9A" w:rsidP="00536A9A">
      <w:pPr>
        <w:spacing w:line="360" w:lineRule="auto"/>
        <w:jc w:val="both"/>
        <w:rPr>
          <w:b/>
          <w:bCs/>
          <w:sz w:val="22"/>
          <w:szCs w:val="22"/>
          <w:rtl/>
        </w:rPr>
      </w:pPr>
    </w:p>
    <w:p w14:paraId="4ED49A8E" w14:textId="77777777" w:rsidR="00536A9A" w:rsidRPr="00113B75" w:rsidRDefault="00536A9A" w:rsidP="00536A9A">
      <w:pPr>
        <w:spacing w:line="360" w:lineRule="auto"/>
        <w:ind w:hanging="51"/>
        <w:rPr>
          <w:b/>
          <w:bCs/>
          <w:sz w:val="22"/>
          <w:szCs w:val="22"/>
          <w:u w:val="single"/>
          <w:rtl/>
        </w:rPr>
      </w:pPr>
    </w:p>
    <w:p w14:paraId="4D3A28B4" w14:textId="77777777" w:rsidR="00536A9A" w:rsidRPr="00113B75" w:rsidRDefault="00536A9A" w:rsidP="00536A9A">
      <w:pPr>
        <w:spacing w:line="300" w:lineRule="exact"/>
        <w:rPr>
          <w:sz w:val="22"/>
          <w:szCs w:val="22"/>
          <w:rtl/>
        </w:rPr>
      </w:pPr>
      <w:r w:rsidRPr="00113B75">
        <w:rPr>
          <w:sz w:val="22"/>
          <w:szCs w:val="22"/>
          <w:rtl/>
        </w:rPr>
        <w:t>שם המנהל הכללי</w:t>
      </w:r>
      <w:r w:rsidRPr="00113B75">
        <w:rPr>
          <w:rFonts w:hint="cs"/>
          <w:sz w:val="22"/>
          <w:szCs w:val="22"/>
          <w:rtl/>
        </w:rPr>
        <w:t xml:space="preserve"> ______________________________________________________________</w:t>
      </w:r>
    </w:p>
    <w:p w14:paraId="4B38698A" w14:textId="77777777" w:rsidR="00536A9A" w:rsidRPr="00113B75" w:rsidRDefault="00536A9A" w:rsidP="00536A9A">
      <w:pPr>
        <w:spacing w:line="300" w:lineRule="exact"/>
        <w:rPr>
          <w:sz w:val="22"/>
          <w:szCs w:val="22"/>
          <w:rtl/>
        </w:rPr>
      </w:pPr>
    </w:p>
    <w:p w14:paraId="4E35BF67" w14:textId="77777777" w:rsidR="00536A9A" w:rsidRPr="00113B75" w:rsidRDefault="00536A9A" w:rsidP="00536A9A">
      <w:pPr>
        <w:spacing w:line="300" w:lineRule="exact"/>
        <w:rPr>
          <w:sz w:val="22"/>
          <w:szCs w:val="22"/>
          <w:rtl/>
        </w:rPr>
      </w:pPr>
      <w:r w:rsidRPr="00113B75">
        <w:rPr>
          <w:sz w:val="22"/>
          <w:szCs w:val="22"/>
          <w:rtl/>
        </w:rPr>
        <w:t>שם איש הקשר למכרז זה</w:t>
      </w:r>
      <w:r w:rsidRPr="00113B75">
        <w:rPr>
          <w:rFonts w:hint="cs"/>
          <w:sz w:val="22"/>
          <w:szCs w:val="22"/>
          <w:rtl/>
        </w:rPr>
        <w:t xml:space="preserve"> ________________________________________________________</w:t>
      </w:r>
    </w:p>
    <w:p w14:paraId="7EFCBE50" w14:textId="77777777" w:rsidR="00536A9A" w:rsidRPr="00113B75" w:rsidRDefault="00536A9A" w:rsidP="00536A9A">
      <w:pPr>
        <w:pStyle w:val="a9"/>
        <w:tabs>
          <w:tab w:val="clear" w:pos="4153"/>
          <w:tab w:val="clear" w:pos="8306"/>
        </w:tabs>
        <w:overflowPunct w:val="0"/>
        <w:spacing w:line="300" w:lineRule="exact"/>
        <w:ind w:left="708"/>
        <w:textAlignment w:val="baseline"/>
        <w:rPr>
          <w:b/>
          <w:bCs/>
          <w:sz w:val="22"/>
          <w:szCs w:val="22"/>
          <w:rtl/>
        </w:rPr>
      </w:pPr>
    </w:p>
    <w:p w14:paraId="411DF27B" w14:textId="77777777" w:rsidR="00536A9A" w:rsidRPr="00113B75" w:rsidRDefault="00536A9A" w:rsidP="00536A9A">
      <w:pPr>
        <w:pStyle w:val="a9"/>
        <w:tabs>
          <w:tab w:val="clear" w:pos="4153"/>
          <w:tab w:val="clear" w:pos="8306"/>
        </w:tabs>
        <w:overflowPunct w:val="0"/>
        <w:spacing w:line="300" w:lineRule="exact"/>
        <w:ind w:left="708"/>
        <w:textAlignment w:val="baseline"/>
        <w:rPr>
          <w:b/>
          <w:bCs/>
          <w:sz w:val="22"/>
          <w:szCs w:val="22"/>
          <w:rtl/>
        </w:rPr>
      </w:pPr>
    </w:p>
    <w:p w14:paraId="34EC366B" w14:textId="77777777" w:rsidR="00536A9A" w:rsidRPr="00113B75" w:rsidRDefault="00536A9A" w:rsidP="00536A9A">
      <w:pPr>
        <w:pStyle w:val="a9"/>
        <w:tabs>
          <w:tab w:val="clear" w:pos="4153"/>
          <w:tab w:val="clear" w:pos="8306"/>
        </w:tabs>
        <w:overflowPunct w:val="0"/>
        <w:spacing w:line="300" w:lineRule="exact"/>
        <w:textAlignment w:val="baseline"/>
        <w:rPr>
          <w:b/>
          <w:bCs/>
          <w:sz w:val="22"/>
          <w:szCs w:val="22"/>
          <w:rtl/>
        </w:rPr>
      </w:pPr>
      <w:r w:rsidRPr="00113B75">
        <w:rPr>
          <w:b/>
          <w:bCs/>
          <w:sz w:val="22"/>
          <w:szCs w:val="22"/>
          <w:rtl/>
        </w:rPr>
        <w:t xml:space="preserve">הנני מאשר כי בדקתי את פרטי המציע, והינם נכונים. </w:t>
      </w:r>
    </w:p>
    <w:p w14:paraId="64F089A0" w14:textId="77777777" w:rsidR="00536A9A" w:rsidRPr="00113B75" w:rsidRDefault="00536A9A" w:rsidP="00536A9A">
      <w:pPr>
        <w:pStyle w:val="a9"/>
        <w:tabs>
          <w:tab w:val="clear" w:pos="4153"/>
          <w:tab w:val="clear" w:pos="8306"/>
        </w:tabs>
        <w:overflowPunct w:val="0"/>
        <w:spacing w:line="300" w:lineRule="exact"/>
        <w:ind w:left="708"/>
        <w:textAlignment w:val="baseline"/>
        <w:rPr>
          <w:b/>
          <w:bCs/>
          <w:sz w:val="22"/>
          <w:szCs w:val="22"/>
          <w:rtl/>
        </w:rPr>
      </w:pPr>
    </w:p>
    <w:tbl>
      <w:tblPr>
        <w:tblW w:w="9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72"/>
        <w:gridCol w:w="3072"/>
        <w:gridCol w:w="3071"/>
      </w:tblGrid>
      <w:tr w:rsidR="00536A9A" w:rsidRPr="00113B75" w14:paraId="47C8BF3C" w14:textId="77777777" w:rsidTr="00FF426B">
        <w:tc>
          <w:tcPr>
            <w:tcW w:w="3072" w:type="dxa"/>
            <w:tcBorders>
              <w:top w:val="single" w:sz="4" w:space="0" w:color="auto"/>
              <w:left w:val="single" w:sz="4" w:space="0" w:color="auto"/>
              <w:bottom w:val="single" w:sz="4" w:space="0" w:color="auto"/>
              <w:right w:val="single" w:sz="4" w:space="0" w:color="auto"/>
            </w:tcBorders>
          </w:tcPr>
          <w:p w14:paraId="7ADCA865" w14:textId="77777777" w:rsidR="00536A9A" w:rsidRPr="00113B75" w:rsidRDefault="00536A9A" w:rsidP="00FF426B">
            <w:pPr>
              <w:jc w:val="both"/>
              <w:rPr>
                <w:sz w:val="22"/>
                <w:szCs w:val="22"/>
              </w:rPr>
            </w:pPr>
          </w:p>
        </w:tc>
        <w:tc>
          <w:tcPr>
            <w:tcW w:w="3072" w:type="dxa"/>
            <w:tcBorders>
              <w:top w:val="single" w:sz="4" w:space="0" w:color="auto"/>
              <w:left w:val="single" w:sz="4" w:space="0" w:color="auto"/>
              <w:bottom w:val="single" w:sz="4" w:space="0" w:color="auto"/>
              <w:right w:val="single" w:sz="4" w:space="0" w:color="auto"/>
            </w:tcBorders>
          </w:tcPr>
          <w:p w14:paraId="7E3532C2" w14:textId="77777777" w:rsidR="00536A9A" w:rsidRPr="00113B75" w:rsidRDefault="00536A9A" w:rsidP="00FF426B">
            <w:pPr>
              <w:jc w:val="both"/>
              <w:rPr>
                <w:sz w:val="22"/>
                <w:szCs w:val="22"/>
              </w:rPr>
            </w:pPr>
          </w:p>
        </w:tc>
        <w:tc>
          <w:tcPr>
            <w:tcW w:w="3071" w:type="dxa"/>
            <w:tcBorders>
              <w:top w:val="single" w:sz="4" w:space="0" w:color="auto"/>
              <w:left w:val="single" w:sz="4" w:space="0" w:color="auto"/>
              <w:bottom w:val="single" w:sz="4" w:space="0" w:color="auto"/>
              <w:right w:val="single" w:sz="4" w:space="0" w:color="auto"/>
            </w:tcBorders>
          </w:tcPr>
          <w:p w14:paraId="59E93748" w14:textId="77777777" w:rsidR="00536A9A" w:rsidRPr="00113B75" w:rsidRDefault="00536A9A" w:rsidP="00FF426B">
            <w:pPr>
              <w:jc w:val="both"/>
              <w:rPr>
                <w:sz w:val="22"/>
                <w:szCs w:val="22"/>
                <w:rtl/>
              </w:rPr>
            </w:pPr>
          </w:p>
          <w:p w14:paraId="62FABA44" w14:textId="77777777" w:rsidR="00536A9A" w:rsidRPr="00113B75" w:rsidRDefault="00536A9A" w:rsidP="00FF426B">
            <w:pPr>
              <w:jc w:val="both"/>
              <w:rPr>
                <w:sz w:val="22"/>
                <w:szCs w:val="22"/>
              </w:rPr>
            </w:pPr>
          </w:p>
        </w:tc>
      </w:tr>
      <w:tr w:rsidR="00536A9A" w:rsidRPr="00113B75" w14:paraId="4DDD8D06" w14:textId="77777777" w:rsidTr="00FF426B">
        <w:trPr>
          <w:trHeight w:val="70"/>
        </w:trPr>
        <w:tc>
          <w:tcPr>
            <w:tcW w:w="3072" w:type="dxa"/>
            <w:tcBorders>
              <w:top w:val="single" w:sz="4" w:space="0" w:color="auto"/>
              <w:left w:val="single" w:sz="4" w:space="0" w:color="auto"/>
              <w:bottom w:val="single" w:sz="4" w:space="0" w:color="auto"/>
              <w:right w:val="single" w:sz="4" w:space="0" w:color="auto"/>
            </w:tcBorders>
            <w:shd w:val="pct5" w:color="auto" w:fill="auto"/>
          </w:tcPr>
          <w:p w14:paraId="7B5D3649" w14:textId="77777777" w:rsidR="00536A9A" w:rsidRPr="00113B75" w:rsidRDefault="00536A9A" w:rsidP="00FF426B">
            <w:pPr>
              <w:jc w:val="center"/>
              <w:rPr>
                <w:sz w:val="22"/>
                <w:szCs w:val="22"/>
              </w:rPr>
            </w:pPr>
            <w:r w:rsidRPr="00113B75">
              <w:rPr>
                <w:sz w:val="22"/>
                <w:szCs w:val="22"/>
                <w:rtl/>
              </w:rPr>
              <w:t xml:space="preserve">חתימה וחותמת </w:t>
            </w:r>
          </w:p>
        </w:tc>
        <w:tc>
          <w:tcPr>
            <w:tcW w:w="3072" w:type="dxa"/>
            <w:tcBorders>
              <w:top w:val="single" w:sz="4" w:space="0" w:color="auto"/>
              <w:left w:val="single" w:sz="4" w:space="0" w:color="auto"/>
              <w:bottom w:val="single" w:sz="4" w:space="0" w:color="auto"/>
              <w:right w:val="single" w:sz="4" w:space="0" w:color="auto"/>
            </w:tcBorders>
            <w:shd w:val="pct5" w:color="auto" w:fill="auto"/>
          </w:tcPr>
          <w:p w14:paraId="41F89863" w14:textId="77777777" w:rsidR="00536A9A" w:rsidRPr="00113B75" w:rsidRDefault="00536A9A" w:rsidP="00FF426B">
            <w:pPr>
              <w:jc w:val="center"/>
              <w:rPr>
                <w:sz w:val="22"/>
                <w:szCs w:val="22"/>
              </w:rPr>
            </w:pPr>
            <w:r w:rsidRPr="00113B75">
              <w:rPr>
                <w:sz w:val="22"/>
                <w:szCs w:val="22"/>
                <w:rtl/>
              </w:rPr>
              <w:t>שם מלא של עו"ד/רו"ח</w:t>
            </w:r>
          </w:p>
        </w:tc>
        <w:tc>
          <w:tcPr>
            <w:tcW w:w="3071" w:type="dxa"/>
            <w:tcBorders>
              <w:top w:val="single" w:sz="4" w:space="0" w:color="auto"/>
              <w:left w:val="single" w:sz="4" w:space="0" w:color="auto"/>
              <w:bottom w:val="single" w:sz="4" w:space="0" w:color="auto"/>
              <w:right w:val="single" w:sz="4" w:space="0" w:color="auto"/>
            </w:tcBorders>
            <w:shd w:val="pct5" w:color="auto" w:fill="auto"/>
          </w:tcPr>
          <w:p w14:paraId="78FAF031" w14:textId="77777777" w:rsidR="00536A9A" w:rsidRPr="00113B75" w:rsidRDefault="00536A9A" w:rsidP="00FF426B">
            <w:pPr>
              <w:jc w:val="center"/>
              <w:rPr>
                <w:sz w:val="22"/>
                <w:szCs w:val="22"/>
              </w:rPr>
            </w:pPr>
            <w:r w:rsidRPr="00113B75">
              <w:rPr>
                <w:sz w:val="22"/>
                <w:szCs w:val="22"/>
                <w:rtl/>
              </w:rPr>
              <w:t>תאריך</w:t>
            </w:r>
          </w:p>
        </w:tc>
      </w:tr>
    </w:tbl>
    <w:p w14:paraId="4777F785" w14:textId="77777777" w:rsidR="00536A9A" w:rsidRPr="00113B75" w:rsidRDefault="00536A9A" w:rsidP="00536A9A">
      <w:pPr>
        <w:pStyle w:val="8"/>
        <w:spacing w:line="360" w:lineRule="auto"/>
        <w:jc w:val="center"/>
        <w:rPr>
          <w:rFonts w:cs="David"/>
          <w:b/>
          <w:bCs/>
          <w:sz w:val="22"/>
          <w:szCs w:val="22"/>
          <w:u w:val="single"/>
          <w:rtl/>
        </w:rPr>
      </w:pPr>
      <w:r w:rsidRPr="00113B75">
        <w:rPr>
          <w:rFonts w:cs="David"/>
          <w:b/>
          <w:bCs/>
          <w:sz w:val="22"/>
          <w:szCs w:val="22"/>
          <w:u w:val="single"/>
          <w:rtl/>
        </w:rPr>
        <w:t>הצהרה והתחייבות</w:t>
      </w:r>
    </w:p>
    <w:p w14:paraId="605F8913" w14:textId="77777777" w:rsidR="00536A9A" w:rsidRPr="00113B75" w:rsidRDefault="00536A9A" w:rsidP="00536A9A">
      <w:pPr>
        <w:spacing w:line="360" w:lineRule="auto"/>
        <w:jc w:val="both"/>
        <w:rPr>
          <w:sz w:val="22"/>
          <w:szCs w:val="22"/>
          <w:rtl/>
        </w:rPr>
      </w:pPr>
      <w:r w:rsidRPr="00113B75">
        <w:rPr>
          <w:sz w:val="22"/>
          <w:szCs w:val="22"/>
          <w:rtl/>
        </w:rPr>
        <w:t xml:space="preserve">אני הח"מ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ת.ז.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שהנני ממלא תפקיד של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אצל המציע/ה מצהיר בזה כי הנני מצהיר האמור לעיל בשם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(להלן: "המציעה") אשר הנני מוסמך לחייבה בחתימתי וכי הפרטים המפורטים לעיל הנם אמת וכי ההצעה כמפורט לעיל הנה הצעה מחייבת והסכמה לחתום על נוסח ההסכם כפי שצורף למסמכי המכרז. ידוע לי כי אם יתברר כי פרט מהפרטים המופיעים לעיל יתגלה כלא נכון ו/או אסרב לחתום על ההסכם במידה והצעה זו תתקבל, </w:t>
      </w:r>
      <w:r w:rsidRPr="00113B75">
        <w:rPr>
          <w:rFonts w:hint="cs"/>
          <w:sz w:val="22"/>
          <w:szCs w:val="22"/>
          <w:rtl/>
        </w:rPr>
        <w:t>י</w:t>
      </w:r>
      <w:r w:rsidRPr="00113B75">
        <w:rPr>
          <w:sz w:val="22"/>
          <w:szCs w:val="22"/>
          <w:rtl/>
        </w:rPr>
        <w:t xml:space="preserve">היה רשאי </w:t>
      </w:r>
      <w:r w:rsidRPr="00113B75">
        <w:rPr>
          <w:rFonts w:hint="cs"/>
          <w:sz w:val="22"/>
          <w:szCs w:val="22"/>
          <w:rtl/>
        </w:rPr>
        <w:t>המשרד להגנת הסביבה</w:t>
      </w:r>
      <w:r w:rsidRPr="00113B75">
        <w:rPr>
          <w:sz w:val="22"/>
          <w:szCs w:val="22"/>
          <w:rtl/>
        </w:rPr>
        <w:t xml:space="preserve"> לחלט את הערבות הבנקאית אשר צורפה להצעתי למכרז.</w:t>
      </w:r>
    </w:p>
    <w:p w14:paraId="4C1A7CFC" w14:textId="77777777" w:rsidR="00536A9A" w:rsidRPr="00113B75" w:rsidRDefault="00536A9A" w:rsidP="00536A9A">
      <w:pPr>
        <w:spacing w:line="360" w:lineRule="auto"/>
        <w:rPr>
          <w:sz w:val="22"/>
          <w:szCs w:val="22"/>
          <w:rtl/>
        </w:rPr>
      </w:pPr>
    </w:p>
    <w:tbl>
      <w:tblPr>
        <w:bidiVisual/>
        <w:tblW w:w="0" w:type="auto"/>
        <w:tblLayout w:type="fixed"/>
        <w:tblLook w:val="0000" w:firstRow="0" w:lastRow="0" w:firstColumn="0" w:lastColumn="0" w:noHBand="0" w:noVBand="0"/>
      </w:tblPr>
      <w:tblGrid>
        <w:gridCol w:w="1610"/>
        <w:gridCol w:w="1610"/>
        <w:gridCol w:w="1610"/>
        <w:gridCol w:w="1073"/>
        <w:gridCol w:w="1073"/>
        <w:gridCol w:w="1073"/>
        <w:gridCol w:w="1122"/>
        <w:gridCol w:w="90"/>
      </w:tblGrid>
      <w:tr w:rsidR="00536A9A" w:rsidRPr="00113B75" w14:paraId="54428209" w14:textId="77777777" w:rsidTr="00FF426B">
        <w:trPr>
          <w:gridAfter w:val="1"/>
          <w:wAfter w:w="90" w:type="dxa"/>
        </w:trPr>
        <w:tc>
          <w:tcPr>
            <w:tcW w:w="1610" w:type="dxa"/>
          </w:tcPr>
          <w:p w14:paraId="2F39BCA5" w14:textId="77777777" w:rsidR="00536A9A" w:rsidRPr="00113B75" w:rsidRDefault="00536A9A" w:rsidP="00FF426B">
            <w:pPr>
              <w:spacing w:line="360" w:lineRule="auto"/>
              <w:rPr>
                <w:sz w:val="22"/>
                <w:szCs w:val="22"/>
                <w:rtl/>
              </w:rPr>
            </w:pPr>
          </w:p>
        </w:tc>
        <w:tc>
          <w:tcPr>
            <w:tcW w:w="1610" w:type="dxa"/>
          </w:tcPr>
          <w:p w14:paraId="5506CB66" w14:textId="77777777" w:rsidR="00536A9A" w:rsidRPr="00113B75" w:rsidRDefault="00536A9A" w:rsidP="00FF426B">
            <w:pPr>
              <w:spacing w:line="360" w:lineRule="auto"/>
              <w:rPr>
                <w:sz w:val="22"/>
                <w:szCs w:val="22"/>
                <w:rtl/>
              </w:rPr>
            </w:pPr>
          </w:p>
        </w:tc>
        <w:tc>
          <w:tcPr>
            <w:tcW w:w="1610" w:type="dxa"/>
          </w:tcPr>
          <w:p w14:paraId="00B5F082" w14:textId="77777777" w:rsidR="00536A9A" w:rsidRPr="00113B75" w:rsidRDefault="00536A9A" w:rsidP="00FF426B">
            <w:pPr>
              <w:spacing w:line="360" w:lineRule="auto"/>
              <w:rPr>
                <w:sz w:val="22"/>
                <w:szCs w:val="22"/>
                <w:rtl/>
              </w:rPr>
            </w:pPr>
          </w:p>
        </w:tc>
        <w:tc>
          <w:tcPr>
            <w:tcW w:w="1073" w:type="dxa"/>
          </w:tcPr>
          <w:p w14:paraId="5ED866A5" w14:textId="77777777" w:rsidR="00536A9A" w:rsidRPr="00113B75" w:rsidRDefault="00536A9A" w:rsidP="00FF426B">
            <w:pPr>
              <w:spacing w:line="360" w:lineRule="auto"/>
              <w:rPr>
                <w:sz w:val="22"/>
                <w:szCs w:val="22"/>
                <w:rtl/>
              </w:rPr>
            </w:pPr>
          </w:p>
        </w:tc>
        <w:tc>
          <w:tcPr>
            <w:tcW w:w="1073" w:type="dxa"/>
          </w:tcPr>
          <w:p w14:paraId="2EE6A35B" w14:textId="77777777" w:rsidR="00536A9A" w:rsidRPr="00113B75" w:rsidRDefault="00536A9A" w:rsidP="00FF426B">
            <w:pPr>
              <w:spacing w:line="360" w:lineRule="auto"/>
              <w:rPr>
                <w:sz w:val="22"/>
                <w:szCs w:val="22"/>
                <w:rtl/>
              </w:rPr>
            </w:pPr>
          </w:p>
        </w:tc>
        <w:tc>
          <w:tcPr>
            <w:tcW w:w="1073" w:type="dxa"/>
          </w:tcPr>
          <w:p w14:paraId="6115B013" w14:textId="77777777" w:rsidR="00536A9A" w:rsidRPr="00113B75" w:rsidRDefault="00536A9A" w:rsidP="00FF426B">
            <w:pPr>
              <w:spacing w:line="360" w:lineRule="auto"/>
              <w:rPr>
                <w:sz w:val="22"/>
                <w:szCs w:val="22"/>
                <w:rtl/>
              </w:rPr>
            </w:pPr>
          </w:p>
        </w:tc>
        <w:tc>
          <w:tcPr>
            <w:tcW w:w="1122" w:type="dxa"/>
          </w:tcPr>
          <w:p w14:paraId="1810B6D3" w14:textId="77777777" w:rsidR="00536A9A" w:rsidRPr="00113B75" w:rsidRDefault="00536A9A" w:rsidP="00FF426B">
            <w:pPr>
              <w:spacing w:line="360" w:lineRule="auto"/>
              <w:ind w:right="162"/>
              <w:rPr>
                <w:sz w:val="22"/>
                <w:szCs w:val="22"/>
                <w:rtl/>
              </w:rPr>
            </w:pPr>
          </w:p>
        </w:tc>
      </w:tr>
      <w:tr w:rsidR="00536A9A" w:rsidRPr="00113B75" w14:paraId="56F4F020" w14:textId="77777777" w:rsidTr="00FF426B">
        <w:tc>
          <w:tcPr>
            <w:tcW w:w="1610" w:type="dxa"/>
            <w:tcBorders>
              <w:top w:val="single" w:sz="6" w:space="0" w:color="auto"/>
            </w:tcBorders>
          </w:tcPr>
          <w:p w14:paraId="168374C1" w14:textId="77777777" w:rsidR="00536A9A" w:rsidRPr="00113B75" w:rsidRDefault="00536A9A" w:rsidP="00FF426B">
            <w:pPr>
              <w:spacing w:line="360" w:lineRule="auto"/>
              <w:jc w:val="center"/>
              <w:rPr>
                <w:sz w:val="22"/>
                <w:szCs w:val="22"/>
                <w:rtl/>
              </w:rPr>
            </w:pPr>
            <w:r w:rsidRPr="00113B75">
              <w:rPr>
                <w:sz w:val="22"/>
                <w:szCs w:val="22"/>
                <w:rtl/>
              </w:rPr>
              <w:t>תאריך</w:t>
            </w:r>
          </w:p>
        </w:tc>
        <w:tc>
          <w:tcPr>
            <w:tcW w:w="1610" w:type="dxa"/>
          </w:tcPr>
          <w:p w14:paraId="4C22CFA7" w14:textId="77777777" w:rsidR="00536A9A" w:rsidRPr="00113B75" w:rsidRDefault="00536A9A" w:rsidP="00FF426B">
            <w:pPr>
              <w:spacing w:line="360" w:lineRule="auto"/>
              <w:jc w:val="center"/>
              <w:rPr>
                <w:sz w:val="22"/>
                <w:szCs w:val="22"/>
                <w:rtl/>
              </w:rPr>
            </w:pPr>
          </w:p>
        </w:tc>
        <w:tc>
          <w:tcPr>
            <w:tcW w:w="2683" w:type="dxa"/>
            <w:gridSpan w:val="2"/>
            <w:tcBorders>
              <w:top w:val="single" w:sz="6" w:space="0" w:color="auto"/>
            </w:tcBorders>
          </w:tcPr>
          <w:p w14:paraId="6E8514B4" w14:textId="77777777" w:rsidR="00536A9A" w:rsidRPr="00113B75" w:rsidRDefault="00536A9A" w:rsidP="00FF426B">
            <w:pPr>
              <w:spacing w:line="360" w:lineRule="auto"/>
              <w:jc w:val="center"/>
              <w:rPr>
                <w:sz w:val="22"/>
                <w:szCs w:val="22"/>
                <w:rtl/>
              </w:rPr>
            </w:pPr>
            <w:r w:rsidRPr="00113B75">
              <w:rPr>
                <w:sz w:val="22"/>
                <w:szCs w:val="22"/>
                <w:rtl/>
              </w:rPr>
              <w:t>חתימה</w:t>
            </w:r>
          </w:p>
        </w:tc>
        <w:tc>
          <w:tcPr>
            <w:tcW w:w="1073" w:type="dxa"/>
          </w:tcPr>
          <w:p w14:paraId="027831D5" w14:textId="77777777" w:rsidR="00536A9A" w:rsidRPr="00113B75" w:rsidRDefault="00536A9A" w:rsidP="00FF426B">
            <w:pPr>
              <w:spacing w:line="360" w:lineRule="auto"/>
              <w:jc w:val="center"/>
              <w:rPr>
                <w:sz w:val="22"/>
                <w:szCs w:val="22"/>
                <w:rtl/>
              </w:rPr>
            </w:pPr>
          </w:p>
        </w:tc>
        <w:tc>
          <w:tcPr>
            <w:tcW w:w="2285" w:type="dxa"/>
            <w:gridSpan w:val="3"/>
            <w:tcBorders>
              <w:top w:val="single" w:sz="6" w:space="0" w:color="auto"/>
            </w:tcBorders>
          </w:tcPr>
          <w:p w14:paraId="581C7658" w14:textId="77777777" w:rsidR="00536A9A" w:rsidRPr="00113B75" w:rsidRDefault="00536A9A" w:rsidP="00FF426B">
            <w:pPr>
              <w:spacing w:line="360" w:lineRule="auto"/>
              <w:jc w:val="center"/>
              <w:rPr>
                <w:sz w:val="22"/>
                <w:szCs w:val="22"/>
                <w:rtl/>
              </w:rPr>
            </w:pPr>
            <w:r w:rsidRPr="00113B75">
              <w:rPr>
                <w:sz w:val="22"/>
                <w:szCs w:val="22"/>
                <w:rtl/>
              </w:rPr>
              <w:t>חותמת</w:t>
            </w:r>
          </w:p>
        </w:tc>
      </w:tr>
    </w:tbl>
    <w:p w14:paraId="0DACEA86" w14:textId="77777777" w:rsidR="00536A9A" w:rsidRPr="00113B75" w:rsidRDefault="00536A9A" w:rsidP="00536A9A">
      <w:pPr>
        <w:spacing w:line="360" w:lineRule="auto"/>
        <w:rPr>
          <w:sz w:val="22"/>
          <w:szCs w:val="22"/>
          <w:rtl/>
        </w:rPr>
      </w:pPr>
    </w:p>
    <w:p w14:paraId="3DADC390" w14:textId="77777777" w:rsidR="00536A9A" w:rsidRPr="00113B75" w:rsidRDefault="00536A9A" w:rsidP="00536A9A">
      <w:pPr>
        <w:spacing w:line="360" w:lineRule="auto"/>
        <w:rPr>
          <w:b/>
          <w:bCs/>
          <w:sz w:val="22"/>
          <w:szCs w:val="22"/>
          <w:u w:val="single"/>
          <w:rtl/>
        </w:rPr>
      </w:pPr>
      <w:r w:rsidRPr="00113B75">
        <w:rPr>
          <w:b/>
          <w:bCs/>
          <w:sz w:val="22"/>
          <w:szCs w:val="22"/>
          <w:u w:val="single"/>
          <w:rtl/>
        </w:rPr>
        <w:t xml:space="preserve">אישור עו"ד / רו"ח </w:t>
      </w:r>
    </w:p>
    <w:p w14:paraId="4E343D95" w14:textId="77777777" w:rsidR="00536A9A" w:rsidRPr="00113B75" w:rsidRDefault="00536A9A" w:rsidP="00536A9A">
      <w:pPr>
        <w:spacing w:line="360" w:lineRule="auto"/>
        <w:rPr>
          <w:sz w:val="22"/>
          <w:szCs w:val="22"/>
          <w:rtl/>
        </w:rPr>
      </w:pPr>
      <w:r w:rsidRPr="00113B75">
        <w:rPr>
          <w:sz w:val="22"/>
          <w:szCs w:val="22"/>
          <w:rtl/>
        </w:rPr>
        <w:t xml:space="preserve">אני הח"מ עו"ד / רו"ח (מחק את המיותר)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w:t>
      </w:r>
      <w:r w:rsidRPr="00113B75">
        <w:rPr>
          <w:rFonts w:hint="cs"/>
          <w:sz w:val="22"/>
          <w:szCs w:val="22"/>
          <w:rtl/>
        </w:rPr>
        <w:t>ת.ז.</w:t>
      </w:r>
      <w:r w:rsidRPr="00113B75">
        <w:rPr>
          <w:sz w:val="22"/>
          <w:szCs w:val="22"/>
          <w:rtl/>
        </w:rPr>
        <w:t xml:space="preserve"> </w:t>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u w:val="single"/>
          <w:rtl/>
        </w:rPr>
        <w:tab/>
      </w:r>
      <w:r w:rsidRPr="00113B75">
        <w:rPr>
          <w:sz w:val="22"/>
          <w:szCs w:val="22"/>
          <w:rtl/>
        </w:rPr>
        <w:t xml:space="preserve"> מאשר בזה כי התאגיד המפורט לעיל קיים ,פרטיו כמפורט לעיל נכונים וכי החותם בשמו מוסמך לחייב את התאגיד בחתימתו עפ"י מסמכי היסוד.</w:t>
      </w:r>
    </w:p>
    <w:p w14:paraId="452B67E7" w14:textId="77777777" w:rsidR="00536A9A" w:rsidRPr="00113B75" w:rsidRDefault="00536A9A" w:rsidP="00536A9A">
      <w:pPr>
        <w:spacing w:line="360" w:lineRule="auto"/>
        <w:rPr>
          <w:sz w:val="22"/>
          <w:szCs w:val="22"/>
          <w:rtl/>
        </w:rPr>
      </w:pPr>
    </w:p>
    <w:p w14:paraId="2D3DDC8A" w14:textId="77777777" w:rsidR="00536A9A" w:rsidRPr="00113B75" w:rsidRDefault="00536A9A" w:rsidP="00536A9A">
      <w:pPr>
        <w:spacing w:line="360" w:lineRule="auto"/>
        <w:rPr>
          <w:sz w:val="22"/>
          <w:szCs w:val="22"/>
          <w:rtl/>
        </w:rPr>
      </w:pPr>
    </w:p>
    <w:tbl>
      <w:tblPr>
        <w:bidiVisual/>
        <w:tblW w:w="0" w:type="auto"/>
        <w:tblLayout w:type="fixed"/>
        <w:tblLook w:val="0000" w:firstRow="0" w:lastRow="0" w:firstColumn="0" w:lastColumn="0" w:noHBand="0" w:noVBand="0"/>
      </w:tblPr>
      <w:tblGrid>
        <w:gridCol w:w="1610"/>
        <w:gridCol w:w="1610"/>
        <w:gridCol w:w="3783"/>
        <w:gridCol w:w="2694"/>
      </w:tblGrid>
      <w:tr w:rsidR="00536A9A" w:rsidRPr="00113B75" w14:paraId="1AE1A960" w14:textId="77777777" w:rsidTr="00FF426B">
        <w:tc>
          <w:tcPr>
            <w:tcW w:w="1610" w:type="dxa"/>
            <w:tcBorders>
              <w:top w:val="single" w:sz="6" w:space="0" w:color="auto"/>
            </w:tcBorders>
          </w:tcPr>
          <w:p w14:paraId="394268E2" w14:textId="77777777" w:rsidR="00536A9A" w:rsidRPr="00113B75" w:rsidRDefault="00536A9A" w:rsidP="00FF426B">
            <w:pPr>
              <w:spacing w:line="360" w:lineRule="auto"/>
              <w:jc w:val="center"/>
              <w:rPr>
                <w:sz w:val="22"/>
                <w:szCs w:val="22"/>
                <w:rtl/>
              </w:rPr>
            </w:pPr>
            <w:r w:rsidRPr="00113B75">
              <w:rPr>
                <w:sz w:val="22"/>
                <w:szCs w:val="22"/>
                <w:rtl/>
              </w:rPr>
              <w:t>תאריך</w:t>
            </w:r>
          </w:p>
        </w:tc>
        <w:tc>
          <w:tcPr>
            <w:tcW w:w="1610" w:type="dxa"/>
          </w:tcPr>
          <w:p w14:paraId="43BE7C45" w14:textId="77777777" w:rsidR="00536A9A" w:rsidRPr="00113B75" w:rsidRDefault="00536A9A" w:rsidP="00FF426B">
            <w:pPr>
              <w:spacing w:line="360" w:lineRule="auto"/>
              <w:jc w:val="center"/>
              <w:rPr>
                <w:sz w:val="22"/>
                <w:szCs w:val="22"/>
                <w:rtl/>
              </w:rPr>
            </w:pPr>
          </w:p>
        </w:tc>
        <w:tc>
          <w:tcPr>
            <w:tcW w:w="3783" w:type="dxa"/>
          </w:tcPr>
          <w:p w14:paraId="7DB2388E" w14:textId="77777777" w:rsidR="00536A9A" w:rsidRPr="00113B75" w:rsidRDefault="00536A9A" w:rsidP="00FF426B">
            <w:pPr>
              <w:spacing w:line="360" w:lineRule="auto"/>
              <w:jc w:val="center"/>
              <w:rPr>
                <w:sz w:val="22"/>
                <w:szCs w:val="22"/>
                <w:rtl/>
              </w:rPr>
            </w:pPr>
          </w:p>
        </w:tc>
        <w:tc>
          <w:tcPr>
            <w:tcW w:w="2694" w:type="dxa"/>
            <w:tcBorders>
              <w:top w:val="single" w:sz="6" w:space="0" w:color="auto"/>
            </w:tcBorders>
          </w:tcPr>
          <w:p w14:paraId="3930A974" w14:textId="77777777" w:rsidR="00536A9A" w:rsidRPr="00113B75" w:rsidRDefault="00536A9A" w:rsidP="00FF426B">
            <w:pPr>
              <w:spacing w:line="360" w:lineRule="auto"/>
              <w:jc w:val="center"/>
              <w:rPr>
                <w:sz w:val="22"/>
                <w:szCs w:val="22"/>
                <w:rtl/>
              </w:rPr>
            </w:pPr>
            <w:r w:rsidRPr="00113B75">
              <w:rPr>
                <w:sz w:val="22"/>
                <w:szCs w:val="22"/>
                <w:rtl/>
              </w:rPr>
              <w:t>חתימה וחותמת</w:t>
            </w:r>
          </w:p>
        </w:tc>
      </w:tr>
    </w:tbl>
    <w:p w14:paraId="5E2B805F" w14:textId="77777777" w:rsidR="00536A9A" w:rsidRPr="00470A52" w:rsidRDefault="00536A9A" w:rsidP="00A32360">
      <w:pPr>
        <w:pStyle w:val="31"/>
        <w:spacing w:line="360" w:lineRule="auto"/>
        <w:rPr>
          <w:rFonts w:cs="David"/>
          <w:b w:val="0"/>
          <w:bCs w:val="0"/>
          <w:sz w:val="32"/>
          <w:szCs w:val="32"/>
          <w:u w:val="single"/>
          <w:rtl/>
        </w:rPr>
      </w:pPr>
      <w:r w:rsidRPr="00470A52">
        <w:rPr>
          <w:rFonts w:cs="David"/>
          <w:rtl/>
        </w:rPr>
        <w:br w:type="page"/>
      </w:r>
      <w:bookmarkStart w:id="20" w:name="_Toc456253798"/>
      <w:r w:rsidRPr="00A32360">
        <w:rPr>
          <w:rFonts w:cs="David" w:hint="cs"/>
          <w:color w:val="auto"/>
          <w:sz w:val="22"/>
          <w:szCs w:val="22"/>
          <w:u w:val="single"/>
          <w:rtl/>
        </w:rPr>
        <w:lastRenderedPageBreak/>
        <w:t>אסמכתאות להוכחת עמידה בתנאי הסף</w:t>
      </w:r>
      <w:bookmarkEnd w:id="20"/>
    </w:p>
    <w:tbl>
      <w:tblPr>
        <w:bidiVisual/>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2"/>
        <w:gridCol w:w="4761"/>
        <w:gridCol w:w="1436"/>
        <w:gridCol w:w="2018"/>
      </w:tblGrid>
      <w:tr w:rsidR="00536A9A" w:rsidRPr="00470A52" w14:paraId="367B7E62" w14:textId="77777777" w:rsidTr="00FF426B">
        <w:trPr>
          <w:tblHeader/>
        </w:trPr>
        <w:tc>
          <w:tcPr>
            <w:tcW w:w="1532" w:type="dxa"/>
            <w:shd w:val="clear" w:color="auto" w:fill="E0E0E0"/>
            <w:vAlign w:val="center"/>
          </w:tcPr>
          <w:p w14:paraId="45E894B4" w14:textId="77777777" w:rsidR="00536A9A" w:rsidRPr="00113B75" w:rsidRDefault="00536A9A" w:rsidP="00FF426B">
            <w:pPr>
              <w:spacing w:line="360" w:lineRule="auto"/>
              <w:jc w:val="center"/>
              <w:rPr>
                <w:b/>
                <w:bCs/>
                <w:sz w:val="22"/>
                <w:szCs w:val="22"/>
                <w:rtl/>
              </w:rPr>
            </w:pPr>
            <w:r w:rsidRPr="00113B75">
              <w:rPr>
                <w:rFonts w:hint="cs"/>
                <w:b/>
                <w:bCs/>
                <w:sz w:val="22"/>
                <w:szCs w:val="22"/>
                <w:rtl/>
              </w:rPr>
              <w:t>מס' סעיף במפרט המכרז</w:t>
            </w:r>
          </w:p>
        </w:tc>
        <w:tc>
          <w:tcPr>
            <w:tcW w:w="4761" w:type="dxa"/>
            <w:shd w:val="clear" w:color="auto" w:fill="E0E0E0"/>
            <w:vAlign w:val="center"/>
          </w:tcPr>
          <w:p w14:paraId="069D8F37" w14:textId="77777777" w:rsidR="00536A9A" w:rsidRPr="00113B75" w:rsidRDefault="00536A9A" w:rsidP="00FF426B">
            <w:pPr>
              <w:spacing w:line="360" w:lineRule="auto"/>
              <w:jc w:val="center"/>
              <w:rPr>
                <w:b/>
                <w:bCs/>
                <w:sz w:val="22"/>
                <w:szCs w:val="22"/>
                <w:rtl/>
              </w:rPr>
            </w:pPr>
            <w:r w:rsidRPr="00113B75">
              <w:rPr>
                <w:rFonts w:hint="cs"/>
                <w:b/>
                <w:bCs/>
                <w:sz w:val="22"/>
                <w:szCs w:val="22"/>
                <w:rtl/>
              </w:rPr>
              <w:t>התנאי</w:t>
            </w:r>
          </w:p>
        </w:tc>
        <w:tc>
          <w:tcPr>
            <w:tcW w:w="1436" w:type="dxa"/>
            <w:shd w:val="clear" w:color="auto" w:fill="E0E0E0"/>
            <w:vAlign w:val="center"/>
          </w:tcPr>
          <w:p w14:paraId="658BF1F1" w14:textId="77777777" w:rsidR="00536A9A" w:rsidRPr="00113B75" w:rsidRDefault="00536A9A" w:rsidP="00FF426B">
            <w:pPr>
              <w:spacing w:line="360" w:lineRule="auto"/>
              <w:jc w:val="center"/>
              <w:rPr>
                <w:b/>
                <w:bCs/>
                <w:sz w:val="22"/>
                <w:szCs w:val="22"/>
                <w:rtl/>
              </w:rPr>
            </w:pPr>
            <w:r w:rsidRPr="00113B75">
              <w:rPr>
                <w:rFonts w:hint="cs"/>
                <w:b/>
                <w:bCs/>
                <w:sz w:val="22"/>
                <w:szCs w:val="22"/>
                <w:rtl/>
              </w:rPr>
              <w:t>נספח לחוברת ההצעה מסומן</w:t>
            </w:r>
          </w:p>
        </w:tc>
        <w:tc>
          <w:tcPr>
            <w:tcW w:w="2018" w:type="dxa"/>
            <w:shd w:val="clear" w:color="auto" w:fill="E0E0E0"/>
            <w:vAlign w:val="center"/>
          </w:tcPr>
          <w:p w14:paraId="44CD96E6" w14:textId="77777777" w:rsidR="00536A9A" w:rsidRPr="00113B75" w:rsidRDefault="00536A9A" w:rsidP="00FF426B">
            <w:pPr>
              <w:spacing w:line="360" w:lineRule="auto"/>
              <w:jc w:val="center"/>
              <w:rPr>
                <w:b/>
                <w:bCs/>
                <w:sz w:val="22"/>
                <w:szCs w:val="22"/>
                <w:rtl/>
              </w:rPr>
            </w:pPr>
            <w:r w:rsidRPr="00113B75">
              <w:rPr>
                <w:rFonts w:hint="cs"/>
                <w:b/>
                <w:bCs/>
                <w:sz w:val="22"/>
                <w:szCs w:val="22"/>
                <w:rtl/>
              </w:rPr>
              <w:t>מצורף בזאת</w:t>
            </w:r>
          </w:p>
          <w:p w14:paraId="1E22C20F" w14:textId="77777777" w:rsidR="00536A9A" w:rsidRPr="00113B75" w:rsidRDefault="00536A9A" w:rsidP="00FF426B">
            <w:pPr>
              <w:spacing w:line="360" w:lineRule="auto"/>
              <w:jc w:val="center"/>
              <w:rPr>
                <w:b/>
                <w:bCs/>
                <w:sz w:val="22"/>
                <w:szCs w:val="22"/>
                <w:rtl/>
              </w:rPr>
            </w:pPr>
            <w:r w:rsidRPr="00113B75">
              <w:rPr>
                <w:rFonts w:hint="cs"/>
                <w:b/>
                <w:bCs/>
                <w:sz w:val="22"/>
                <w:szCs w:val="22"/>
                <w:rtl/>
              </w:rPr>
              <w:t>(נא לסמן את האופציה המתאימה)</w:t>
            </w:r>
          </w:p>
        </w:tc>
      </w:tr>
      <w:tr w:rsidR="00536A9A" w:rsidRPr="00470A52" w14:paraId="186F9C2B" w14:textId="77777777" w:rsidTr="00FF426B">
        <w:tc>
          <w:tcPr>
            <w:tcW w:w="9747" w:type="dxa"/>
            <w:gridSpan w:val="4"/>
            <w:shd w:val="clear" w:color="auto" w:fill="auto"/>
            <w:vAlign w:val="center"/>
          </w:tcPr>
          <w:p w14:paraId="3AAC53A3" w14:textId="77777777" w:rsidR="00536A9A" w:rsidRPr="00113B75" w:rsidRDefault="00536A9A" w:rsidP="00FF426B">
            <w:pPr>
              <w:spacing w:line="360" w:lineRule="auto"/>
              <w:jc w:val="center"/>
              <w:rPr>
                <w:b/>
                <w:bCs/>
                <w:sz w:val="22"/>
                <w:szCs w:val="22"/>
                <w:rtl/>
              </w:rPr>
            </w:pPr>
          </w:p>
          <w:p w14:paraId="00116C7C" w14:textId="77777777" w:rsidR="00536A9A" w:rsidRPr="00113B75" w:rsidRDefault="00536A9A" w:rsidP="00FF426B">
            <w:pPr>
              <w:spacing w:line="360" w:lineRule="auto"/>
              <w:jc w:val="center"/>
              <w:rPr>
                <w:b/>
                <w:bCs/>
                <w:sz w:val="22"/>
                <w:szCs w:val="22"/>
                <w:rtl/>
              </w:rPr>
            </w:pPr>
            <w:r w:rsidRPr="00113B75">
              <w:rPr>
                <w:rFonts w:hint="cs"/>
                <w:b/>
                <w:bCs/>
                <w:sz w:val="22"/>
                <w:szCs w:val="22"/>
                <w:rtl/>
              </w:rPr>
              <w:t xml:space="preserve">סע' א.1 - תנאי סף </w:t>
            </w:r>
            <w:proofErr w:type="spellStart"/>
            <w:r w:rsidRPr="00113B75">
              <w:rPr>
                <w:rFonts w:hint="cs"/>
                <w:b/>
                <w:bCs/>
                <w:sz w:val="22"/>
                <w:szCs w:val="22"/>
                <w:rtl/>
              </w:rPr>
              <w:t>מינהליים</w:t>
            </w:r>
            <w:proofErr w:type="spellEnd"/>
          </w:p>
          <w:p w14:paraId="377B8379" w14:textId="77777777" w:rsidR="00536A9A" w:rsidRPr="00113B75" w:rsidRDefault="00536A9A" w:rsidP="00FF426B">
            <w:pPr>
              <w:spacing w:line="360" w:lineRule="auto"/>
              <w:jc w:val="center"/>
              <w:rPr>
                <w:b/>
                <w:bCs/>
                <w:sz w:val="22"/>
                <w:szCs w:val="22"/>
              </w:rPr>
            </w:pPr>
          </w:p>
        </w:tc>
      </w:tr>
      <w:tr w:rsidR="00536A9A" w:rsidRPr="00470A52" w14:paraId="0F647454" w14:textId="77777777" w:rsidTr="00FF426B">
        <w:tc>
          <w:tcPr>
            <w:tcW w:w="1532" w:type="dxa"/>
            <w:shd w:val="clear" w:color="auto" w:fill="auto"/>
            <w:vAlign w:val="center"/>
          </w:tcPr>
          <w:p w14:paraId="0CC6CB42" w14:textId="77777777" w:rsidR="00536A9A" w:rsidRPr="00113B75" w:rsidRDefault="00536A9A" w:rsidP="00FF426B">
            <w:pPr>
              <w:spacing w:line="360" w:lineRule="auto"/>
              <w:jc w:val="center"/>
              <w:rPr>
                <w:sz w:val="22"/>
                <w:szCs w:val="22"/>
                <w:rtl/>
              </w:rPr>
            </w:pPr>
            <w:r w:rsidRPr="00113B75">
              <w:rPr>
                <w:rFonts w:hint="cs"/>
                <w:sz w:val="22"/>
                <w:szCs w:val="22"/>
                <w:rtl/>
              </w:rPr>
              <w:t>א</w:t>
            </w:r>
          </w:p>
        </w:tc>
        <w:tc>
          <w:tcPr>
            <w:tcW w:w="4761" w:type="dxa"/>
            <w:shd w:val="clear" w:color="auto" w:fill="auto"/>
            <w:vAlign w:val="center"/>
          </w:tcPr>
          <w:p w14:paraId="417047D7" w14:textId="669C40F9" w:rsidR="00536A9A" w:rsidRPr="00113B75" w:rsidRDefault="00543BC8" w:rsidP="00FF426B">
            <w:pPr>
              <w:spacing w:line="360" w:lineRule="auto"/>
              <w:rPr>
                <w:sz w:val="22"/>
                <w:szCs w:val="22"/>
                <w:rtl/>
              </w:rPr>
            </w:pPr>
            <w:r>
              <w:rPr>
                <w:sz w:val="22"/>
                <w:szCs w:val="22"/>
                <w:rtl/>
              </w:rPr>
              <w:t>אישו</w:t>
            </w:r>
            <w:r>
              <w:rPr>
                <w:rFonts w:hint="cs"/>
                <w:sz w:val="22"/>
                <w:szCs w:val="22"/>
                <w:rtl/>
              </w:rPr>
              <w:t>ר</w:t>
            </w:r>
            <w:r w:rsidRPr="00543BC8">
              <w:rPr>
                <w:sz w:val="22"/>
                <w:szCs w:val="22"/>
                <w:rtl/>
              </w:rPr>
              <w:t xml:space="preserve"> לפיו הוא רשום במרשם המתנהל עפ"י דין</w:t>
            </w:r>
          </w:p>
        </w:tc>
        <w:tc>
          <w:tcPr>
            <w:tcW w:w="1436" w:type="dxa"/>
            <w:shd w:val="clear" w:color="auto" w:fill="auto"/>
            <w:vAlign w:val="center"/>
          </w:tcPr>
          <w:p w14:paraId="0B80EB09" w14:textId="77777777" w:rsidR="00536A9A" w:rsidRPr="00113B75" w:rsidRDefault="00536A9A" w:rsidP="00FF426B">
            <w:pPr>
              <w:spacing w:line="360" w:lineRule="auto"/>
              <w:jc w:val="center"/>
              <w:rPr>
                <w:sz w:val="22"/>
                <w:szCs w:val="22"/>
                <w:rtl/>
              </w:rPr>
            </w:pPr>
            <w:r w:rsidRPr="00113B75">
              <w:rPr>
                <w:rFonts w:hint="cs"/>
                <w:sz w:val="22"/>
                <w:szCs w:val="22"/>
                <w:rtl/>
              </w:rPr>
              <w:t>נספח 1</w:t>
            </w:r>
          </w:p>
        </w:tc>
        <w:tc>
          <w:tcPr>
            <w:tcW w:w="2018" w:type="dxa"/>
            <w:shd w:val="clear" w:color="auto" w:fill="auto"/>
            <w:vAlign w:val="center"/>
          </w:tcPr>
          <w:p w14:paraId="6BC56945" w14:textId="77777777" w:rsidR="00536A9A" w:rsidRPr="00113B75" w:rsidRDefault="00536A9A" w:rsidP="00FF426B">
            <w:pPr>
              <w:spacing w:line="360" w:lineRule="auto"/>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70D4E72C" w14:textId="77777777" w:rsidTr="00FF426B">
        <w:tc>
          <w:tcPr>
            <w:tcW w:w="1532" w:type="dxa"/>
            <w:shd w:val="clear" w:color="auto" w:fill="auto"/>
            <w:vAlign w:val="center"/>
          </w:tcPr>
          <w:p w14:paraId="1BCF8286" w14:textId="77777777" w:rsidR="00536A9A" w:rsidRPr="00113B75" w:rsidRDefault="00536A9A" w:rsidP="00FF426B">
            <w:pPr>
              <w:spacing w:line="360" w:lineRule="auto"/>
              <w:jc w:val="center"/>
              <w:rPr>
                <w:sz w:val="22"/>
                <w:szCs w:val="22"/>
                <w:rtl/>
              </w:rPr>
            </w:pPr>
            <w:r w:rsidRPr="00113B75">
              <w:rPr>
                <w:rFonts w:hint="cs"/>
                <w:sz w:val="22"/>
                <w:szCs w:val="22"/>
                <w:rtl/>
              </w:rPr>
              <w:t>ב</w:t>
            </w:r>
          </w:p>
        </w:tc>
        <w:tc>
          <w:tcPr>
            <w:tcW w:w="4761" w:type="dxa"/>
            <w:shd w:val="clear" w:color="auto" w:fill="auto"/>
            <w:vAlign w:val="center"/>
          </w:tcPr>
          <w:p w14:paraId="02CF1784" w14:textId="77777777" w:rsidR="00536A9A" w:rsidRPr="00113B75" w:rsidRDefault="00536A9A" w:rsidP="00FF426B">
            <w:pPr>
              <w:spacing w:line="360" w:lineRule="auto"/>
              <w:rPr>
                <w:sz w:val="22"/>
                <w:szCs w:val="22"/>
                <w:rtl/>
              </w:rPr>
            </w:pPr>
            <w:r w:rsidRPr="00113B75">
              <w:rPr>
                <w:rFonts w:hint="cs"/>
                <w:sz w:val="22"/>
                <w:szCs w:val="22"/>
                <w:rtl/>
              </w:rPr>
              <w:t xml:space="preserve">רישיון בר תוקף לעסוק כקבלן שירות על פי חוק העסקת עובדים על ידי קבלני כוח אדם התשנ"ו-1996 (מטעם משרד </w:t>
            </w:r>
            <w:r w:rsidR="005C56D4" w:rsidRPr="00113B75">
              <w:rPr>
                <w:rFonts w:hint="cs"/>
                <w:sz w:val="22"/>
                <w:szCs w:val="22"/>
                <w:rtl/>
              </w:rPr>
              <w:t>הכלכלה</w:t>
            </w:r>
            <w:r w:rsidRPr="00113B75">
              <w:rPr>
                <w:rFonts w:hint="cs"/>
                <w:sz w:val="22"/>
                <w:szCs w:val="22"/>
                <w:rtl/>
              </w:rPr>
              <w:t>)</w:t>
            </w:r>
          </w:p>
        </w:tc>
        <w:tc>
          <w:tcPr>
            <w:tcW w:w="1436" w:type="dxa"/>
            <w:shd w:val="clear" w:color="auto" w:fill="auto"/>
            <w:vAlign w:val="center"/>
          </w:tcPr>
          <w:p w14:paraId="5DC5C558" w14:textId="77777777" w:rsidR="00536A9A" w:rsidRPr="00113B75" w:rsidRDefault="00536A9A" w:rsidP="00FF426B">
            <w:pPr>
              <w:spacing w:line="360" w:lineRule="auto"/>
              <w:jc w:val="center"/>
              <w:rPr>
                <w:sz w:val="22"/>
                <w:szCs w:val="22"/>
                <w:rtl/>
              </w:rPr>
            </w:pPr>
            <w:r w:rsidRPr="00113B75">
              <w:rPr>
                <w:rFonts w:hint="cs"/>
                <w:sz w:val="22"/>
                <w:szCs w:val="22"/>
                <w:rtl/>
              </w:rPr>
              <w:t>נספח 2</w:t>
            </w:r>
          </w:p>
        </w:tc>
        <w:tc>
          <w:tcPr>
            <w:tcW w:w="2018" w:type="dxa"/>
            <w:shd w:val="clear" w:color="auto" w:fill="auto"/>
            <w:vAlign w:val="center"/>
          </w:tcPr>
          <w:p w14:paraId="0730A920" w14:textId="77777777" w:rsidR="00536A9A" w:rsidRPr="00113B75" w:rsidRDefault="00536A9A" w:rsidP="00FF426B">
            <w:pPr>
              <w:spacing w:line="360" w:lineRule="auto"/>
              <w:jc w:val="center"/>
              <w:rPr>
                <w:sz w:val="22"/>
                <w:szCs w:val="22"/>
                <w:rtl/>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6955002E" w14:textId="77777777" w:rsidTr="00FF426B">
        <w:tc>
          <w:tcPr>
            <w:tcW w:w="1532" w:type="dxa"/>
            <w:shd w:val="clear" w:color="auto" w:fill="auto"/>
            <w:vAlign w:val="center"/>
          </w:tcPr>
          <w:p w14:paraId="32B565D1" w14:textId="77777777" w:rsidR="00536A9A" w:rsidRPr="00113B75" w:rsidRDefault="00536A9A" w:rsidP="00FF426B">
            <w:pPr>
              <w:spacing w:line="360" w:lineRule="auto"/>
              <w:jc w:val="center"/>
              <w:rPr>
                <w:sz w:val="22"/>
                <w:szCs w:val="22"/>
                <w:rtl/>
              </w:rPr>
            </w:pPr>
            <w:r w:rsidRPr="00113B75">
              <w:rPr>
                <w:rFonts w:hint="cs"/>
                <w:sz w:val="22"/>
                <w:szCs w:val="22"/>
                <w:rtl/>
              </w:rPr>
              <w:t>ג</w:t>
            </w:r>
          </w:p>
        </w:tc>
        <w:tc>
          <w:tcPr>
            <w:tcW w:w="4761" w:type="dxa"/>
            <w:shd w:val="clear" w:color="auto" w:fill="auto"/>
            <w:vAlign w:val="center"/>
          </w:tcPr>
          <w:p w14:paraId="740FCCE1" w14:textId="77777777" w:rsidR="00536A9A" w:rsidRPr="00113B75" w:rsidRDefault="00536A9A" w:rsidP="00FF426B">
            <w:pPr>
              <w:spacing w:line="360" w:lineRule="auto"/>
              <w:rPr>
                <w:sz w:val="22"/>
                <w:szCs w:val="22"/>
                <w:rtl/>
              </w:rPr>
            </w:pPr>
            <w:r w:rsidRPr="00113B75">
              <w:rPr>
                <w:sz w:val="22"/>
                <w:szCs w:val="22"/>
                <w:rtl/>
              </w:rPr>
              <w:t xml:space="preserve">אישור עו"ד/רו"ח המאמת את חתימת </w:t>
            </w:r>
            <w:proofErr w:type="spellStart"/>
            <w:r w:rsidRPr="00113B75">
              <w:rPr>
                <w:sz w:val="22"/>
                <w:szCs w:val="22"/>
                <w:rtl/>
              </w:rPr>
              <w:t>מורשי</w:t>
            </w:r>
            <w:proofErr w:type="spellEnd"/>
            <w:r w:rsidRPr="00113B75">
              <w:rPr>
                <w:sz w:val="22"/>
                <w:szCs w:val="22"/>
                <w:rtl/>
              </w:rPr>
              <w:t xml:space="preserve"> החתימה של התאגיד על מסמכי המכרז, כי הם רשאים להתחייב בשם התאגיד וכי התאגיד קיים וכשר לאספקת השירותים הנדרשים במכרז</w:t>
            </w:r>
          </w:p>
        </w:tc>
        <w:tc>
          <w:tcPr>
            <w:tcW w:w="1436" w:type="dxa"/>
            <w:shd w:val="clear" w:color="auto" w:fill="auto"/>
            <w:vAlign w:val="center"/>
          </w:tcPr>
          <w:p w14:paraId="1D33B84B" w14:textId="77777777" w:rsidR="00536A9A" w:rsidRPr="00113B75" w:rsidRDefault="00536A9A" w:rsidP="00FF426B">
            <w:pPr>
              <w:jc w:val="center"/>
              <w:rPr>
                <w:sz w:val="22"/>
                <w:szCs w:val="22"/>
                <w:rtl/>
              </w:rPr>
            </w:pPr>
            <w:r w:rsidRPr="00113B75">
              <w:rPr>
                <w:rFonts w:hint="cs"/>
                <w:sz w:val="22"/>
                <w:szCs w:val="22"/>
                <w:rtl/>
              </w:rPr>
              <w:t>נספח 3</w:t>
            </w:r>
          </w:p>
        </w:tc>
        <w:tc>
          <w:tcPr>
            <w:tcW w:w="2018" w:type="dxa"/>
            <w:shd w:val="clear" w:color="auto" w:fill="auto"/>
            <w:vAlign w:val="center"/>
          </w:tcPr>
          <w:p w14:paraId="6431E618"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13A92EDD" w14:textId="77777777" w:rsidTr="00FF426B">
        <w:tc>
          <w:tcPr>
            <w:tcW w:w="1532" w:type="dxa"/>
            <w:shd w:val="clear" w:color="auto" w:fill="auto"/>
            <w:vAlign w:val="center"/>
          </w:tcPr>
          <w:p w14:paraId="7CF4E044" w14:textId="77777777" w:rsidR="00536A9A" w:rsidRPr="00113B75" w:rsidRDefault="00536A9A" w:rsidP="00FF426B">
            <w:pPr>
              <w:spacing w:line="360" w:lineRule="auto"/>
              <w:ind w:left="-77"/>
              <w:jc w:val="center"/>
              <w:rPr>
                <w:sz w:val="22"/>
                <w:szCs w:val="22"/>
                <w:rtl/>
              </w:rPr>
            </w:pPr>
            <w:r w:rsidRPr="00113B75">
              <w:rPr>
                <w:rFonts w:hint="cs"/>
                <w:sz w:val="22"/>
                <w:szCs w:val="22"/>
                <w:rtl/>
              </w:rPr>
              <w:t>ד</w:t>
            </w:r>
          </w:p>
        </w:tc>
        <w:tc>
          <w:tcPr>
            <w:tcW w:w="4761" w:type="dxa"/>
            <w:shd w:val="clear" w:color="auto" w:fill="auto"/>
            <w:vAlign w:val="center"/>
          </w:tcPr>
          <w:p w14:paraId="594C7EB2" w14:textId="77777777" w:rsidR="00536A9A" w:rsidRPr="00113B75" w:rsidRDefault="00536A9A" w:rsidP="00FF426B">
            <w:pPr>
              <w:spacing w:line="360" w:lineRule="auto"/>
              <w:rPr>
                <w:sz w:val="22"/>
                <w:szCs w:val="22"/>
                <w:rtl/>
              </w:rPr>
            </w:pPr>
            <w:r w:rsidRPr="00113B75">
              <w:rPr>
                <w:sz w:val="22"/>
                <w:szCs w:val="22"/>
                <w:rtl/>
              </w:rPr>
              <w:t>אישור עדכני על רישום במרשם המתנהל עפ"י כל דין לגבי תאגידים מסוגו, המפרט  את פרטי מנהלי התאגיד ובעלי המניות בו</w:t>
            </w:r>
            <w:r w:rsidRPr="00113B75">
              <w:rPr>
                <w:rFonts w:hint="cs"/>
                <w:sz w:val="22"/>
                <w:szCs w:val="22"/>
                <w:rtl/>
              </w:rPr>
              <w:t>, כולל אישור על העדר חובות לרשם התאגידים</w:t>
            </w:r>
          </w:p>
        </w:tc>
        <w:tc>
          <w:tcPr>
            <w:tcW w:w="1436" w:type="dxa"/>
            <w:shd w:val="clear" w:color="auto" w:fill="auto"/>
            <w:vAlign w:val="center"/>
          </w:tcPr>
          <w:p w14:paraId="66A56561" w14:textId="77777777" w:rsidR="00536A9A" w:rsidRPr="00113B75" w:rsidRDefault="00536A9A" w:rsidP="00FF426B">
            <w:pPr>
              <w:jc w:val="center"/>
              <w:rPr>
                <w:sz w:val="22"/>
                <w:szCs w:val="22"/>
                <w:rtl/>
              </w:rPr>
            </w:pPr>
            <w:r w:rsidRPr="00113B75">
              <w:rPr>
                <w:rFonts w:hint="cs"/>
                <w:sz w:val="22"/>
                <w:szCs w:val="22"/>
                <w:rtl/>
              </w:rPr>
              <w:t>נספח 4</w:t>
            </w:r>
          </w:p>
        </w:tc>
        <w:tc>
          <w:tcPr>
            <w:tcW w:w="2018" w:type="dxa"/>
            <w:shd w:val="clear" w:color="auto" w:fill="auto"/>
            <w:vAlign w:val="center"/>
          </w:tcPr>
          <w:p w14:paraId="722F1799"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10933CB3" w14:textId="77777777" w:rsidTr="00FF426B">
        <w:tc>
          <w:tcPr>
            <w:tcW w:w="1532" w:type="dxa"/>
            <w:shd w:val="clear" w:color="auto" w:fill="auto"/>
            <w:vAlign w:val="center"/>
          </w:tcPr>
          <w:p w14:paraId="5C778583" w14:textId="77777777" w:rsidR="00536A9A" w:rsidRPr="00113B75" w:rsidRDefault="00536A9A" w:rsidP="00FF426B">
            <w:pPr>
              <w:spacing w:line="360" w:lineRule="auto"/>
              <w:jc w:val="center"/>
              <w:rPr>
                <w:sz w:val="22"/>
                <w:szCs w:val="22"/>
                <w:rtl/>
              </w:rPr>
            </w:pPr>
            <w:r w:rsidRPr="00113B75">
              <w:rPr>
                <w:rFonts w:hint="cs"/>
                <w:sz w:val="22"/>
                <w:szCs w:val="22"/>
                <w:rtl/>
              </w:rPr>
              <w:t>ה</w:t>
            </w:r>
          </w:p>
        </w:tc>
        <w:tc>
          <w:tcPr>
            <w:tcW w:w="4761" w:type="dxa"/>
            <w:shd w:val="clear" w:color="auto" w:fill="auto"/>
            <w:vAlign w:val="center"/>
          </w:tcPr>
          <w:p w14:paraId="7049D964" w14:textId="77777777" w:rsidR="00536A9A" w:rsidRPr="00113B75" w:rsidRDefault="00536A9A" w:rsidP="00FF426B">
            <w:pPr>
              <w:spacing w:line="360" w:lineRule="auto"/>
              <w:rPr>
                <w:sz w:val="22"/>
                <w:szCs w:val="22"/>
                <w:rtl/>
              </w:rPr>
            </w:pPr>
            <w:r w:rsidRPr="00113B75">
              <w:rPr>
                <w:rFonts w:hint="cs"/>
                <w:sz w:val="22"/>
                <w:szCs w:val="22"/>
                <w:rtl/>
              </w:rPr>
              <w:t>ערבות מציע / הצעה</w:t>
            </w:r>
          </w:p>
        </w:tc>
        <w:tc>
          <w:tcPr>
            <w:tcW w:w="1436" w:type="dxa"/>
            <w:shd w:val="clear" w:color="auto" w:fill="auto"/>
            <w:vAlign w:val="center"/>
          </w:tcPr>
          <w:p w14:paraId="5C25B342" w14:textId="77777777" w:rsidR="00536A9A" w:rsidRPr="00113B75" w:rsidRDefault="00536A9A" w:rsidP="00FF426B">
            <w:pPr>
              <w:jc w:val="center"/>
              <w:rPr>
                <w:sz w:val="22"/>
                <w:szCs w:val="22"/>
                <w:rtl/>
              </w:rPr>
            </w:pPr>
            <w:r w:rsidRPr="00113B75">
              <w:rPr>
                <w:rFonts w:hint="cs"/>
                <w:sz w:val="22"/>
                <w:szCs w:val="22"/>
                <w:rtl/>
              </w:rPr>
              <w:t>נספח 5</w:t>
            </w:r>
          </w:p>
        </w:tc>
        <w:tc>
          <w:tcPr>
            <w:tcW w:w="2018" w:type="dxa"/>
            <w:shd w:val="clear" w:color="auto" w:fill="auto"/>
            <w:vAlign w:val="center"/>
          </w:tcPr>
          <w:p w14:paraId="2D5AD467"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270B30C9" w14:textId="77777777" w:rsidTr="00FF426B">
        <w:tc>
          <w:tcPr>
            <w:tcW w:w="1532" w:type="dxa"/>
            <w:shd w:val="clear" w:color="auto" w:fill="auto"/>
            <w:vAlign w:val="center"/>
          </w:tcPr>
          <w:p w14:paraId="7B8C6B3A" w14:textId="77777777" w:rsidR="00536A9A" w:rsidRPr="00113B75" w:rsidRDefault="00536A9A" w:rsidP="00FF426B">
            <w:pPr>
              <w:tabs>
                <w:tab w:val="left" w:pos="2049"/>
              </w:tabs>
              <w:spacing w:line="360" w:lineRule="auto"/>
              <w:jc w:val="center"/>
              <w:rPr>
                <w:sz w:val="22"/>
                <w:szCs w:val="22"/>
                <w:rtl/>
              </w:rPr>
            </w:pPr>
            <w:r w:rsidRPr="00113B75">
              <w:rPr>
                <w:rFonts w:hint="cs"/>
                <w:sz w:val="22"/>
                <w:szCs w:val="22"/>
                <w:rtl/>
              </w:rPr>
              <w:t>ו</w:t>
            </w:r>
          </w:p>
        </w:tc>
        <w:tc>
          <w:tcPr>
            <w:tcW w:w="4761" w:type="dxa"/>
            <w:shd w:val="clear" w:color="auto" w:fill="auto"/>
            <w:vAlign w:val="center"/>
          </w:tcPr>
          <w:p w14:paraId="54FA85DB" w14:textId="77777777" w:rsidR="00536A9A" w:rsidRPr="00113B75" w:rsidRDefault="00536A9A" w:rsidP="00FF426B">
            <w:pPr>
              <w:tabs>
                <w:tab w:val="left" w:pos="2049"/>
              </w:tabs>
              <w:spacing w:line="360" w:lineRule="auto"/>
              <w:rPr>
                <w:sz w:val="22"/>
                <w:szCs w:val="22"/>
                <w:rtl/>
              </w:rPr>
            </w:pPr>
            <w:r w:rsidRPr="00113B75">
              <w:rPr>
                <w:sz w:val="22"/>
                <w:szCs w:val="22"/>
                <w:rtl/>
              </w:rPr>
              <w:t xml:space="preserve">האישורים הנדרשים עפ"י חוק עסקאות גופים ציבוריים (אכיפת ניהול חשבונות ותשלום חובות מס), </w:t>
            </w:r>
            <w:proofErr w:type="spellStart"/>
            <w:r w:rsidRPr="00113B75">
              <w:rPr>
                <w:sz w:val="22"/>
                <w:szCs w:val="22"/>
                <w:rtl/>
              </w:rPr>
              <w:t>התשל"ו</w:t>
            </w:r>
            <w:proofErr w:type="spellEnd"/>
            <w:r w:rsidRPr="00113B75">
              <w:rPr>
                <w:sz w:val="22"/>
                <w:szCs w:val="22"/>
                <w:rtl/>
              </w:rPr>
              <w:t xml:space="preserve"> – 1976</w:t>
            </w:r>
          </w:p>
        </w:tc>
        <w:tc>
          <w:tcPr>
            <w:tcW w:w="1436" w:type="dxa"/>
            <w:shd w:val="clear" w:color="auto" w:fill="auto"/>
            <w:vAlign w:val="center"/>
          </w:tcPr>
          <w:p w14:paraId="29EE1114" w14:textId="77777777" w:rsidR="00536A9A" w:rsidRPr="00113B75" w:rsidRDefault="00536A9A" w:rsidP="00FF426B">
            <w:pPr>
              <w:jc w:val="center"/>
              <w:rPr>
                <w:sz w:val="22"/>
                <w:szCs w:val="22"/>
                <w:rtl/>
              </w:rPr>
            </w:pPr>
            <w:r w:rsidRPr="00113B75">
              <w:rPr>
                <w:rFonts w:hint="cs"/>
                <w:sz w:val="22"/>
                <w:szCs w:val="22"/>
                <w:rtl/>
              </w:rPr>
              <w:t>נספח 6</w:t>
            </w:r>
          </w:p>
        </w:tc>
        <w:tc>
          <w:tcPr>
            <w:tcW w:w="2018" w:type="dxa"/>
            <w:shd w:val="clear" w:color="auto" w:fill="auto"/>
            <w:vAlign w:val="center"/>
          </w:tcPr>
          <w:p w14:paraId="2D120309"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1F863498" w14:textId="77777777" w:rsidTr="00FF426B">
        <w:tc>
          <w:tcPr>
            <w:tcW w:w="1532" w:type="dxa"/>
            <w:shd w:val="clear" w:color="auto" w:fill="auto"/>
            <w:vAlign w:val="center"/>
          </w:tcPr>
          <w:p w14:paraId="735B518E" w14:textId="77777777" w:rsidR="00536A9A" w:rsidRPr="00113B75" w:rsidRDefault="00536A9A" w:rsidP="00FF426B">
            <w:pPr>
              <w:tabs>
                <w:tab w:val="left" w:pos="2049"/>
              </w:tabs>
              <w:spacing w:line="360" w:lineRule="auto"/>
              <w:jc w:val="center"/>
              <w:rPr>
                <w:sz w:val="22"/>
                <w:szCs w:val="22"/>
                <w:rtl/>
              </w:rPr>
            </w:pPr>
            <w:r w:rsidRPr="00113B75">
              <w:rPr>
                <w:rFonts w:hint="cs"/>
                <w:sz w:val="22"/>
                <w:szCs w:val="22"/>
                <w:rtl/>
              </w:rPr>
              <w:t>ז</w:t>
            </w:r>
          </w:p>
        </w:tc>
        <w:tc>
          <w:tcPr>
            <w:tcW w:w="4761" w:type="dxa"/>
            <w:shd w:val="clear" w:color="auto" w:fill="auto"/>
            <w:vAlign w:val="center"/>
          </w:tcPr>
          <w:p w14:paraId="115499D1" w14:textId="77777777" w:rsidR="00536A9A" w:rsidRPr="00113B75" w:rsidRDefault="00536A9A" w:rsidP="00FF426B">
            <w:pPr>
              <w:tabs>
                <w:tab w:val="left" w:pos="2049"/>
              </w:tabs>
              <w:spacing w:line="360" w:lineRule="auto"/>
              <w:rPr>
                <w:sz w:val="22"/>
                <w:szCs w:val="22"/>
                <w:rtl/>
              </w:rPr>
            </w:pPr>
            <w:r w:rsidRPr="00113B75">
              <w:rPr>
                <w:rFonts w:hint="cs"/>
                <w:sz w:val="22"/>
                <w:szCs w:val="22"/>
                <w:rtl/>
              </w:rPr>
              <w:t>תצהיר ובו התחייבות</w:t>
            </w:r>
            <w:r w:rsidRPr="00113B75">
              <w:rPr>
                <w:sz w:val="22"/>
                <w:szCs w:val="22"/>
                <w:rtl/>
              </w:rPr>
              <w:t xml:space="preserve"> כי לצורך ביצוע העבודות נשוא ההסכם</w:t>
            </w:r>
            <w:r w:rsidRPr="00113B75">
              <w:rPr>
                <w:rFonts w:hint="cs"/>
                <w:sz w:val="22"/>
                <w:szCs w:val="22"/>
                <w:rtl/>
              </w:rPr>
              <w:t>,</w:t>
            </w:r>
            <w:r w:rsidRPr="00113B75">
              <w:rPr>
                <w:sz w:val="22"/>
                <w:szCs w:val="22"/>
                <w:rtl/>
              </w:rPr>
              <w:t xml:space="preserve"> </w:t>
            </w:r>
            <w:r w:rsidRPr="00113B75">
              <w:rPr>
                <w:rFonts w:hint="cs"/>
                <w:sz w:val="22"/>
                <w:szCs w:val="22"/>
                <w:rtl/>
              </w:rPr>
              <w:t>לא יועסקו</w:t>
            </w:r>
            <w:r w:rsidRPr="00113B75">
              <w:rPr>
                <w:sz w:val="22"/>
                <w:szCs w:val="22"/>
                <w:rtl/>
              </w:rPr>
              <w:t xml:space="preserve"> עובדים זרים </w:t>
            </w:r>
            <w:r w:rsidRPr="00113B75">
              <w:rPr>
                <w:rFonts w:hint="cs"/>
                <w:sz w:val="22"/>
                <w:szCs w:val="22"/>
                <w:rtl/>
              </w:rPr>
              <w:t>כמפורט ב</w:t>
            </w:r>
            <w:hyperlink r:id="rId13" w:history="1">
              <w:r w:rsidRPr="00113B75">
                <w:rPr>
                  <w:rFonts w:hint="cs"/>
                  <w:sz w:val="22"/>
                  <w:szCs w:val="22"/>
                  <w:rtl/>
                </w:rPr>
                <w:t xml:space="preserve">הוראת </w:t>
              </w:r>
              <w:proofErr w:type="spellStart"/>
              <w:r w:rsidRPr="00113B75">
                <w:rPr>
                  <w:rFonts w:hint="cs"/>
                  <w:sz w:val="22"/>
                  <w:szCs w:val="22"/>
                  <w:rtl/>
                </w:rPr>
                <w:t>תכ"ם</w:t>
              </w:r>
              <w:proofErr w:type="spellEnd"/>
              <w:r w:rsidRPr="00113B75">
                <w:rPr>
                  <w:rFonts w:hint="cs"/>
                  <w:sz w:val="22"/>
                  <w:szCs w:val="22"/>
                  <w:rtl/>
                </w:rPr>
                <w:t>, "עידוד העסקת עובדים ישראלים במסגרת התקשרויות הממשלה", מס' 7.12.9</w:t>
              </w:r>
            </w:hyperlink>
          </w:p>
        </w:tc>
        <w:tc>
          <w:tcPr>
            <w:tcW w:w="1436" w:type="dxa"/>
            <w:shd w:val="clear" w:color="auto" w:fill="auto"/>
            <w:vAlign w:val="center"/>
          </w:tcPr>
          <w:p w14:paraId="759DA9AF" w14:textId="77777777" w:rsidR="00536A9A" w:rsidRPr="00113B75" w:rsidRDefault="00536A9A" w:rsidP="00FF426B">
            <w:pPr>
              <w:jc w:val="center"/>
              <w:rPr>
                <w:sz w:val="22"/>
                <w:szCs w:val="22"/>
                <w:rtl/>
              </w:rPr>
            </w:pPr>
            <w:r w:rsidRPr="00113B75">
              <w:rPr>
                <w:rFonts w:hint="cs"/>
                <w:sz w:val="22"/>
                <w:szCs w:val="22"/>
                <w:rtl/>
              </w:rPr>
              <w:t>נספח 7</w:t>
            </w:r>
          </w:p>
        </w:tc>
        <w:tc>
          <w:tcPr>
            <w:tcW w:w="2018" w:type="dxa"/>
            <w:shd w:val="clear" w:color="auto" w:fill="auto"/>
            <w:vAlign w:val="center"/>
          </w:tcPr>
          <w:p w14:paraId="3C8398B5"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24945CE0" w14:textId="77777777" w:rsidTr="00FF426B">
        <w:tc>
          <w:tcPr>
            <w:tcW w:w="1532" w:type="dxa"/>
            <w:shd w:val="clear" w:color="auto" w:fill="auto"/>
            <w:vAlign w:val="center"/>
          </w:tcPr>
          <w:p w14:paraId="7A9C60B7" w14:textId="77777777" w:rsidR="00536A9A" w:rsidRPr="00113B75" w:rsidRDefault="00536A9A" w:rsidP="00FF426B">
            <w:pPr>
              <w:spacing w:line="360" w:lineRule="auto"/>
              <w:jc w:val="center"/>
              <w:rPr>
                <w:sz w:val="22"/>
                <w:szCs w:val="22"/>
                <w:rtl/>
              </w:rPr>
            </w:pPr>
            <w:r w:rsidRPr="00113B75">
              <w:rPr>
                <w:rFonts w:hint="cs"/>
                <w:sz w:val="22"/>
                <w:szCs w:val="22"/>
                <w:rtl/>
              </w:rPr>
              <w:t>ח</w:t>
            </w:r>
          </w:p>
        </w:tc>
        <w:tc>
          <w:tcPr>
            <w:tcW w:w="4761" w:type="dxa"/>
            <w:shd w:val="clear" w:color="auto" w:fill="auto"/>
            <w:vAlign w:val="center"/>
          </w:tcPr>
          <w:p w14:paraId="5C3740D8" w14:textId="77777777" w:rsidR="00536A9A" w:rsidRPr="00113B75" w:rsidRDefault="00536A9A" w:rsidP="00FF426B">
            <w:pPr>
              <w:spacing w:line="360" w:lineRule="auto"/>
              <w:rPr>
                <w:sz w:val="22"/>
                <w:szCs w:val="22"/>
                <w:rtl/>
              </w:rPr>
            </w:pPr>
            <w:r w:rsidRPr="00113B75">
              <w:rPr>
                <w:sz w:val="22"/>
                <w:szCs w:val="22"/>
                <w:rtl/>
              </w:rPr>
              <w:t xml:space="preserve">הצגת אישור רו"ח המבקר את המציע </w:t>
            </w:r>
            <w:r w:rsidRPr="00113B75">
              <w:rPr>
                <w:rFonts w:hint="cs"/>
                <w:sz w:val="22"/>
                <w:szCs w:val="22"/>
                <w:rtl/>
              </w:rPr>
              <w:t>ותצהיר</w:t>
            </w:r>
            <w:r w:rsidRPr="00113B75">
              <w:rPr>
                <w:sz w:val="22"/>
                <w:szCs w:val="22"/>
                <w:rtl/>
              </w:rPr>
              <w:t xml:space="preserve"> המציע בפני עו"ד </w:t>
            </w:r>
            <w:r w:rsidRPr="00113B75">
              <w:rPr>
                <w:rFonts w:hint="cs"/>
                <w:sz w:val="22"/>
                <w:szCs w:val="22"/>
                <w:rtl/>
              </w:rPr>
              <w:t>ושל בעלי השליטה בו, בדבר קיום חובותיו בעניין שמירת זכויות עובדים על פי דיני עבודה, צווי ההרחבה וההסכמים הקיבוציים החלים על המציע כמעסיק לצורך אספקת השירותים.</w:t>
            </w:r>
          </w:p>
        </w:tc>
        <w:tc>
          <w:tcPr>
            <w:tcW w:w="1436" w:type="dxa"/>
            <w:shd w:val="clear" w:color="auto" w:fill="auto"/>
            <w:vAlign w:val="center"/>
          </w:tcPr>
          <w:p w14:paraId="4EBF7BC1" w14:textId="77777777" w:rsidR="00536A9A" w:rsidRPr="00113B75" w:rsidRDefault="00536A9A" w:rsidP="00FF426B">
            <w:pPr>
              <w:jc w:val="center"/>
              <w:rPr>
                <w:sz w:val="22"/>
                <w:szCs w:val="22"/>
                <w:rtl/>
              </w:rPr>
            </w:pPr>
            <w:r w:rsidRPr="00113B75">
              <w:rPr>
                <w:rFonts w:hint="cs"/>
                <w:sz w:val="22"/>
                <w:szCs w:val="22"/>
                <w:rtl/>
              </w:rPr>
              <w:t>נספח 8</w:t>
            </w:r>
          </w:p>
        </w:tc>
        <w:tc>
          <w:tcPr>
            <w:tcW w:w="2018" w:type="dxa"/>
            <w:shd w:val="clear" w:color="auto" w:fill="auto"/>
            <w:vAlign w:val="center"/>
          </w:tcPr>
          <w:p w14:paraId="22FB7A6D"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31167F5A" w14:textId="77777777" w:rsidTr="00FF426B">
        <w:tc>
          <w:tcPr>
            <w:tcW w:w="1532" w:type="dxa"/>
            <w:shd w:val="clear" w:color="auto" w:fill="auto"/>
            <w:vAlign w:val="center"/>
          </w:tcPr>
          <w:p w14:paraId="6ABBB678" w14:textId="77777777" w:rsidR="00536A9A" w:rsidRPr="00113B75" w:rsidRDefault="00536A9A" w:rsidP="00FF426B">
            <w:pPr>
              <w:spacing w:line="360" w:lineRule="auto"/>
              <w:jc w:val="center"/>
              <w:rPr>
                <w:sz w:val="22"/>
                <w:szCs w:val="22"/>
                <w:rtl/>
              </w:rPr>
            </w:pPr>
            <w:r w:rsidRPr="00113B75">
              <w:rPr>
                <w:rFonts w:hint="cs"/>
                <w:sz w:val="22"/>
                <w:szCs w:val="22"/>
                <w:rtl/>
              </w:rPr>
              <w:t>ט</w:t>
            </w:r>
          </w:p>
        </w:tc>
        <w:tc>
          <w:tcPr>
            <w:tcW w:w="4761" w:type="dxa"/>
            <w:shd w:val="clear" w:color="auto" w:fill="auto"/>
            <w:vAlign w:val="center"/>
          </w:tcPr>
          <w:p w14:paraId="3E54032B" w14:textId="77777777" w:rsidR="00536A9A" w:rsidRPr="00113B75" w:rsidRDefault="00536A9A" w:rsidP="00FF426B">
            <w:pPr>
              <w:spacing w:line="360" w:lineRule="auto"/>
              <w:rPr>
                <w:sz w:val="22"/>
                <w:szCs w:val="22"/>
                <w:rtl/>
              </w:rPr>
            </w:pPr>
            <w:r w:rsidRPr="00113B75">
              <w:rPr>
                <w:rFonts w:hint="cs"/>
                <w:sz w:val="22"/>
                <w:szCs w:val="22"/>
                <w:rtl/>
              </w:rPr>
              <w:t xml:space="preserve">אישור מטעם מינהל ההסדרה והאכיפה במשרד </w:t>
            </w:r>
            <w:r w:rsidR="005C56D4" w:rsidRPr="00113B75">
              <w:rPr>
                <w:rFonts w:hint="cs"/>
                <w:sz w:val="22"/>
                <w:szCs w:val="22"/>
                <w:rtl/>
              </w:rPr>
              <w:t>הכלכלה</w:t>
            </w:r>
            <w:r w:rsidRPr="00113B75">
              <w:rPr>
                <w:rFonts w:hint="cs"/>
                <w:sz w:val="22"/>
                <w:szCs w:val="22"/>
                <w:rtl/>
              </w:rPr>
              <w:t xml:space="preserve"> להרשעות וקנסות או להיעדרם</w:t>
            </w:r>
          </w:p>
        </w:tc>
        <w:tc>
          <w:tcPr>
            <w:tcW w:w="1436" w:type="dxa"/>
            <w:shd w:val="clear" w:color="auto" w:fill="auto"/>
            <w:vAlign w:val="center"/>
          </w:tcPr>
          <w:p w14:paraId="380A5FD7" w14:textId="77777777" w:rsidR="00536A9A" w:rsidRPr="00113B75" w:rsidRDefault="00536A9A" w:rsidP="00FF426B">
            <w:pPr>
              <w:jc w:val="center"/>
              <w:rPr>
                <w:sz w:val="22"/>
                <w:szCs w:val="22"/>
                <w:rtl/>
              </w:rPr>
            </w:pPr>
            <w:r w:rsidRPr="00113B75">
              <w:rPr>
                <w:rFonts w:hint="cs"/>
                <w:sz w:val="22"/>
                <w:szCs w:val="22"/>
                <w:rtl/>
              </w:rPr>
              <w:t>נספח 9</w:t>
            </w:r>
          </w:p>
        </w:tc>
        <w:tc>
          <w:tcPr>
            <w:tcW w:w="2018" w:type="dxa"/>
            <w:shd w:val="clear" w:color="auto" w:fill="auto"/>
            <w:vAlign w:val="center"/>
          </w:tcPr>
          <w:p w14:paraId="010B7F12"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0826E8F6" w14:textId="77777777" w:rsidTr="00FF426B">
        <w:tc>
          <w:tcPr>
            <w:tcW w:w="1532" w:type="dxa"/>
            <w:shd w:val="clear" w:color="auto" w:fill="auto"/>
            <w:vAlign w:val="center"/>
          </w:tcPr>
          <w:p w14:paraId="472060CF" w14:textId="77777777" w:rsidR="00536A9A" w:rsidRPr="00113B75" w:rsidRDefault="00536A9A" w:rsidP="00FF426B">
            <w:pPr>
              <w:spacing w:line="360" w:lineRule="auto"/>
              <w:jc w:val="center"/>
              <w:rPr>
                <w:sz w:val="22"/>
                <w:szCs w:val="22"/>
                <w:rtl/>
              </w:rPr>
            </w:pPr>
            <w:r w:rsidRPr="00113B75">
              <w:rPr>
                <w:rFonts w:hint="cs"/>
                <w:sz w:val="22"/>
                <w:szCs w:val="22"/>
                <w:rtl/>
              </w:rPr>
              <w:t>י</w:t>
            </w:r>
          </w:p>
        </w:tc>
        <w:tc>
          <w:tcPr>
            <w:tcW w:w="4761" w:type="dxa"/>
            <w:shd w:val="clear" w:color="auto" w:fill="auto"/>
            <w:vAlign w:val="center"/>
          </w:tcPr>
          <w:p w14:paraId="402EC49F" w14:textId="77777777" w:rsidR="00536A9A" w:rsidRPr="00113B75" w:rsidRDefault="00536A9A" w:rsidP="00FF426B">
            <w:pPr>
              <w:spacing w:line="360" w:lineRule="auto"/>
              <w:rPr>
                <w:sz w:val="22"/>
                <w:szCs w:val="22"/>
                <w:rtl/>
              </w:rPr>
            </w:pPr>
            <w:r w:rsidRPr="00113B75">
              <w:rPr>
                <w:rFonts w:hint="cs"/>
                <w:sz w:val="22"/>
                <w:szCs w:val="22"/>
                <w:rtl/>
              </w:rPr>
              <w:t xml:space="preserve">ציון מבדק זכויות עובדים שניתנה על ידי יחידת הביקורת באגף </w:t>
            </w:r>
            <w:proofErr w:type="spellStart"/>
            <w:r w:rsidRPr="00113B75">
              <w:rPr>
                <w:rFonts w:hint="cs"/>
                <w:sz w:val="22"/>
                <w:szCs w:val="22"/>
                <w:rtl/>
              </w:rPr>
              <w:t>החשכ"ל</w:t>
            </w:r>
            <w:proofErr w:type="spellEnd"/>
            <w:r w:rsidRPr="00113B75">
              <w:rPr>
                <w:rFonts w:hint="cs"/>
                <w:sz w:val="22"/>
                <w:szCs w:val="22"/>
                <w:rtl/>
              </w:rPr>
              <w:t>, או הצהרה לפיה טרם נתקבל ציון כזה</w:t>
            </w:r>
          </w:p>
        </w:tc>
        <w:tc>
          <w:tcPr>
            <w:tcW w:w="1436" w:type="dxa"/>
            <w:shd w:val="clear" w:color="auto" w:fill="auto"/>
            <w:vAlign w:val="center"/>
          </w:tcPr>
          <w:p w14:paraId="5D39DAA2" w14:textId="77777777" w:rsidR="00536A9A" w:rsidRPr="00113B75" w:rsidRDefault="00536A9A" w:rsidP="00FF426B">
            <w:pPr>
              <w:jc w:val="center"/>
              <w:rPr>
                <w:sz w:val="22"/>
                <w:szCs w:val="22"/>
                <w:rtl/>
              </w:rPr>
            </w:pPr>
            <w:r w:rsidRPr="00113B75">
              <w:rPr>
                <w:rFonts w:hint="cs"/>
                <w:sz w:val="22"/>
                <w:szCs w:val="22"/>
                <w:rtl/>
              </w:rPr>
              <w:t>נספח 10</w:t>
            </w:r>
          </w:p>
        </w:tc>
        <w:tc>
          <w:tcPr>
            <w:tcW w:w="2018" w:type="dxa"/>
            <w:shd w:val="clear" w:color="auto" w:fill="auto"/>
            <w:vAlign w:val="center"/>
          </w:tcPr>
          <w:p w14:paraId="0F854EA6"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0E9C6332" w14:textId="77777777" w:rsidTr="00FF426B">
        <w:tc>
          <w:tcPr>
            <w:tcW w:w="1532" w:type="dxa"/>
            <w:shd w:val="clear" w:color="auto" w:fill="auto"/>
            <w:vAlign w:val="center"/>
          </w:tcPr>
          <w:p w14:paraId="57C3D0C0" w14:textId="77777777" w:rsidR="00536A9A" w:rsidRPr="00113B75" w:rsidRDefault="00536A9A" w:rsidP="00FF426B">
            <w:pPr>
              <w:spacing w:line="360" w:lineRule="auto"/>
              <w:jc w:val="center"/>
              <w:rPr>
                <w:sz w:val="22"/>
                <w:szCs w:val="22"/>
                <w:rtl/>
              </w:rPr>
            </w:pPr>
            <w:r w:rsidRPr="00113B75">
              <w:rPr>
                <w:rFonts w:hint="cs"/>
                <w:sz w:val="22"/>
                <w:szCs w:val="22"/>
                <w:rtl/>
              </w:rPr>
              <w:t>י"א</w:t>
            </w:r>
          </w:p>
        </w:tc>
        <w:tc>
          <w:tcPr>
            <w:tcW w:w="4761" w:type="dxa"/>
            <w:shd w:val="clear" w:color="auto" w:fill="auto"/>
            <w:vAlign w:val="center"/>
          </w:tcPr>
          <w:p w14:paraId="0E2C361C" w14:textId="77777777" w:rsidR="00536A9A" w:rsidRPr="00113B75" w:rsidRDefault="00536A9A" w:rsidP="00FF426B">
            <w:pPr>
              <w:spacing w:line="360" w:lineRule="auto"/>
              <w:rPr>
                <w:sz w:val="22"/>
                <w:szCs w:val="22"/>
                <w:rtl/>
              </w:rPr>
            </w:pPr>
            <w:r w:rsidRPr="00113B75">
              <w:rPr>
                <w:rFonts w:hint="cs"/>
                <w:sz w:val="22"/>
                <w:szCs w:val="22"/>
                <w:rtl/>
              </w:rPr>
              <w:t xml:space="preserve">הצהרה והתחייבות בדבר תשלום תנאים סוציאליים </w:t>
            </w:r>
            <w:r w:rsidRPr="00113B75">
              <w:rPr>
                <w:rFonts w:hint="cs"/>
                <w:sz w:val="22"/>
                <w:szCs w:val="22"/>
                <w:rtl/>
              </w:rPr>
              <w:lastRenderedPageBreak/>
              <w:t>לעובדים</w:t>
            </w:r>
          </w:p>
        </w:tc>
        <w:tc>
          <w:tcPr>
            <w:tcW w:w="1436" w:type="dxa"/>
            <w:shd w:val="clear" w:color="auto" w:fill="auto"/>
            <w:vAlign w:val="center"/>
          </w:tcPr>
          <w:p w14:paraId="51249A46" w14:textId="77777777" w:rsidR="00536A9A" w:rsidRPr="00113B75" w:rsidRDefault="00536A9A" w:rsidP="00FF426B">
            <w:pPr>
              <w:jc w:val="center"/>
              <w:rPr>
                <w:sz w:val="22"/>
                <w:szCs w:val="22"/>
                <w:rtl/>
              </w:rPr>
            </w:pPr>
            <w:r w:rsidRPr="00113B75">
              <w:rPr>
                <w:rFonts w:hint="cs"/>
                <w:sz w:val="22"/>
                <w:szCs w:val="22"/>
                <w:rtl/>
              </w:rPr>
              <w:lastRenderedPageBreak/>
              <w:t>נספח 11</w:t>
            </w:r>
          </w:p>
        </w:tc>
        <w:tc>
          <w:tcPr>
            <w:tcW w:w="2018" w:type="dxa"/>
            <w:shd w:val="clear" w:color="auto" w:fill="auto"/>
            <w:vAlign w:val="center"/>
          </w:tcPr>
          <w:p w14:paraId="043F61ED"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3C0D32CD" w14:textId="77777777" w:rsidTr="00FF426B">
        <w:tc>
          <w:tcPr>
            <w:tcW w:w="1532" w:type="dxa"/>
            <w:shd w:val="clear" w:color="auto" w:fill="auto"/>
            <w:vAlign w:val="center"/>
          </w:tcPr>
          <w:p w14:paraId="20961B14" w14:textId="77777777" w:rsidR="00536A9A" w:rsidRPr="00113B75" w:rsidRDefault="00536A9A" w:rsidP="00FF426B">
            <w:pPr>
              <w:spacing w:line="360" w:lineRule="auto"/>
              <w:jc w:val="center"/>
              <w:rPr>
                <w:sz w:val="22"/>
                <w:szCs w:val="22"/>
                <w:rtl/>
              </w:rPr>
            </w:pPr>
            <w:r w:rsidRPr="00113B75">
              <w:rPr>
                <w:rFonts w:hint="cs"/>
                <w:sz w:val="22"/>
                <w:szCs w:val="22"/>
                <w:rtl/>
              </w:rPr>
              <w:lastRenderedPageBreak/>
              <w:t>י"ב</w:t>
            </w:r>
          </w:p>
        </w:tc>
        <w:tc>
          <w:tcPr>
            <w:tcW w:w="4761" w:type="dxa"/>
            <w:shd w:val="clear" w:color="auto" w:fill="auto"/>
            <w:vAlign w:val="center"/>
          </w:tcPr>
          <w:p w14:paraId="3999A4A9" w14:textId="77777777" w:rsidR="00536A9A" w:rsidRPr="00113B75" w:rsidRDefault="00536A9A" w:rsidP="00FF426B">
            <w:pPr>
              <w:spacing w:line="360" w:lineRule="auto"/>
              <w:rPr>
                <w:sz w:val="22"/>
                <w:szCs w:val="22"/>
                <w:rtl/>
              </w:rPr>
            </w:pPr>
            <w:r w:rsidRPr="00113B75">
              <w:rPr>
                <w:rFonts w:hint="cs"/>
                <w:sz w:val="22"/>
                <w:szCs w:val="22"/>
                <w:rtl/>
              </w:rPr>
              <w:t>תצהיר על תשלום שכר לעובדים וכן פירוט מרכיבי השכר</w:t>
            </w:r>
          </w:p>
        </w:tc>
        <w:tc>
          <w:tcPr>
            <w:tcW w:w="1436" w:type="dxa"/>
            <w:shd w:val="clear" w:color="auto" w:fill="auto"/>
            <w:vAlign w:val="center"/>
          </w:tcPr>
          <w:p w14:paraId="564EAB6E" w14:textId="77777777" w:rsidR="00536A9A" w:rsidRPr="00113B75" w:rsidRDefault="00536A9A" w:rsidP="00FF426B">
            <w:pPr>
              <w:jc w:val="center"/>
              <w:rPr>
                <w:sz w:val="22"/>
                <w:szCs w:val="22"/>
                <w:rtl/>
              </w:rPr>
            </w:pPr>
            <w:r w:rsidRPr="00113B75">
              <w:rPr>
                <w:rFonts w:hint="cs"/>
                <w:sz w:val="22"/>
                <w:szCs w:val="22"/>
                <w:rtl/>
              </w:rPr>
              <w:t>נספח 12</w:t>
            </w:r>
          </w:p>
        </w:tc>
        <w:tc>
          <w:tcPr>
            <w:tcW w:w="2018" w:type="dxa"/>
            <w:shd w:val="clear" w:color="auto" w:fill="auto"/>
            <w:vAlign w:val="center"/>
          </w:tcPr>
          <w:p w14:paraId="2313721B"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2335FAB5" w14:textId="77777777" w:rsidTr="00FF426B">
        <w:tc>
          <w:tcPr>
            <w:tcW w:w="1532" w:type="dxa"/>
            <w:shd w:val="clear" w:color="auto" w:fill="auto"/>
            <w:vAlign w:val="center"/>
          </w:tcPr>
          <w:p w14:paraId="6162B6C4" w14:textId="77777777" w:rsidR="00536A9A" w:rsidRPr="00113B75" w:rsidRDefault="00536A9A" w:rsidP="00FF426B">
            <w:pPr>
              <w:tabs>
                <w:tab w:val="left" w:pos="4524"/>
              </w:tabs>
              <w:spacing w:line="360" w:lineRule="auto"/>
              <w:jc w:val="center"/>
              <w:rPr>
                <w:sz w:val="22"/>
                <w:szCs w:val="22"/>
                <w:rtl/>
              </w:rPr>
            </w:pPr>
            <w:r w:rsidRPr="00113B75">
              <w:rPr>
                <w:rFonts w:hint="cs"/>
                <w:sz w:val="22"/>
                <w:szCs w:val="22"/>
                <w:rtl/>
              </w:rPr>
              <w:t>י"ג</w:t>
            </w:r>
          </w:p>
        </w:tc>
        <w:tc>
          <w:tcPr>
            <w:tcW w:w="4761" w:type="dxa"/>
            <w:shd w:val="clear" w:color="auto" w:fill="auto"/>
            <w:vAlign w:val="center"/>
          </w:tcPr>
          <w:p w14:paraId="230A644E" w14:textId="77777777" w:rsidR="00536A9A" w:rsidRPr="00113B75" w:rsidRDefault="00536A9A" w:rsidP="00FF426B">
            <w:pPr>
              <w:tabs>
                <w:tab w:val="left" w:pos="4524"/>
              </w:tabs>
              <w:spacing w:line="360" w:lineRule="auto"/>
              <w:rPr>
                <w:sz w:val="22"/>
                <w:szCs w:val="22"/>
                <w:rtl/>
              </w:rPr>
            </w:pPr>
            <w:r w:rsidRPr="00113B75">
              <w:rPr>
                <w:rFonts w:hint="cs"/>
                <w:sz w:val="22"/>
                <w:szCs w:val="22"/>
                <w:rtl/>
              </w:rPr>
              <w:t>הצהרת מעביד אודות עלות השכר</w:t>
            </w:r>
          </w:p>
        </w:tc>
        <w:tc>
          <w:tcPr>
            <w:tcW w:w="1436" w:type="dxa"/>
            <w:shd w:val="clear" w:color="auto" w:fill="auto"/>
            <w:vAlign w:val="center"/>
          </w:tcPr>
          <w:p w14:paraId="60B6DBC7" w14:textId="77777777" w:rsidR="00536A9A" w:rsidRPr="00113B75" w:rsidRDefault="00536A9A" w:rsidP="00FF426B">
            <w:pPr>
              <w:jc w:val="center"/>
              <w:rPr>
                <w:sz w:val="22"/>
                <w:szCs w:val="22"/>
                <w:rtl/>
              </w:rPr>
            </w:pPr>
            <w:r w:rsidRPr="00113B75">
              <w:rPr>
                <w:rFonts w:hint="cs"/>
                <w:sz w:val="22"/>
                <w:szCs w:val="22"/>
                <w:rtl/>
              </w:rPr>
              <w:t>נספח 13</w:t>
            </w:r>
          </w:p>
        </w:tc>
        <w:tc>
          <w:tcPr>
            <w:tcW w:w="2018" w:type="dxa"/>
            <w:shd w:val="clear" w:color="auto" w:fill="auto"/>
            <w:vAlign w:val="center"/>
          </w:tcPr>
          <w:p w14:paraId="621A3A28"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210AAC8F" w14:textId="77777777" w:rsidTr="00FF426B">
        <w:tc>
          <w:tcPr>
            <w:tcW w:w="1532" w:type="dxa"/>
            <w:shd w:val="clear" w:color="auto" w:fill="auto"/>
            <w:vAlign w:val="center"/>
          </w:tcPr>
          <w:p w14:paraId="68DFB3FD" w14:textId="77777777" w:rsidR="00536A9A" w:rsidRPr="00113B75" w:rsidRDefault="00536A9A" w:rsidP="00FF426B">
            <w:pPr>
              <w:tabs>
                <w:tab w:val="left" w:pos="4524"/>
              </w:tabs>
              <w:spacing w:line="360" w:lineRule="auto"/>
              <w:jc w:val="center"/>
              <w:rPr>
                <w:sz w:val="22"/>
                <w:szCs w:val="22"/>
                <w:rtl/>
              </w:rPr>
            </w:pPr>
            <w:r w:rsidRPr="00113B75">
              <w:rPr>
                <w:rFonts w:hint="cs"/>
                <w:sz w:val="22"/>
                <w:szCs w:val="22"/>
                <w:rtl/>
              </w:rPr>
              <w:t>י"ד</w:t>
            </w:r>
          </w:p>
        </w:tc>
        <w:tc>
          <w:tcPr>
            <w:tcW w:w="4761" w:type="dxa"/>
            <w:shd w:val="clear" w:color="auto" w:fill="auto"/>
            <w:vAlign w:val="center"/>
          </w:tcPr>
          <w:p w14:paraId="6908E0A0" w14:textId="77777777" w:rsidR="00536A9A" w:rsidRPr="00113B75" w:rsidRDefault="00536A9A" w:rsidP="00FF426B">
            <w:pPr>
              <w:tabs>
                <w:tab w:val="left" w:pos="4524"/>
              </w:tabs>
              <w:spacing w:line="360" w:lineRule="auto"/>
              <w:rPr>
                <w:sz w:val="22"/>
                <w:szCs w:val="22"/>
                <w:rtl/>
              </w:rPr>
            </w:pPr>
            <w:r w:rsidRPr="00113B75">
              <w:rPr>
                <w:rFonts w:hint="cs"/>
                <w:sz w:val="22"/>
                <w:szCs w:val="22"/>
                <w:rtl/>
              </w:rPr>
              <w:t>הצהרה בדבר</w:t>
            </w:r>
            <w:r w:rsidRPr="00113B75">
              <w:rPr>
                <w:sz w:val="22"/>
                <w:szCs w:val="22"/>
                <w:rtl/>
              </w:rPr>
              <w:t xml:space="preserve"> שימוש בתוכנות מחשב מורשות</w:t>
            </w:r>
          </w:p>
        </w:tc>
        <w:tc>
          <w:tcPr>
            <w:tcW w:w="1436" w:type="dxa"/>
            <w:shd w:val="clear" w:color="auto" w:fill="auto"/>
            <w:vAlign w:val="center"/>
          </w:tcPr>
          <w:p w14:paraId="149E53A9" w14:textId="77777777" w:rsidR="00536A9A" w:rsidRPr="00113B75" w:rsidRDefault="00536A9A" w:rsidP="00FF426B">
            <w:pPr>
              <w:jc w:val="center"/>
              <w:rPr>
                <w:sz w:val="22"/>
                <w:szCs w:val="22"/>
                <w:rtl/>
              </w:rPr>
            </w:pPr>
            <w:r w:rsidRPr="00113B75">
              <w:rPr>
                <w:rFonts w:hint="cs"/>
                <w:sz w:val="22"/>
                <w:szCs w:val="22"/>
                <w:rtl/>
              </w:rPr>
              <w:t>נספח 14</w:t>
            </w:r>
          </w:p>
        </w:tc>
        <w:tc>
          <w:tcPr>
            <w:tcW w:w="2018" w:type="dxa"/>
            <w:shd w:val="clear" w:color="auto" w:fill="auto"/>
            <w:vAlign w:val="center"/>
          </w:tcPr>
          <w:p w14:paraId="18FC45B3" w14:textId="77777777" w:rsidR="00536A9A" w:rsidRPr="00113B75" w:rsidRDefault="00536A9A" w:rsidP="00FF426B">
            <w:pPr>
              <w:jc w:val="center"/>
              <w:rPr>
                <w:sz w:val="22"/>
                <w:szCs w:val="22"/>
                <w:rtl/>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6E5A6423" w14:textId="77777777" w:rsidTr="00FF426B">
        <w:tc>
          <w:tcPr>
            <w:tcW w:w="1532" w:type="dxa"/>
            <w:shd w:val="clear" w:color="auto" w:fill="auto"/>
            <w:vAlign w:val="center"/>
          </w:tcPr>
          <w:p w14:paraId="318ABD32" w14:textId="77777777" w:rsidR="00536A9A" w:rsidRPr="00113B75" w:rsidRDefault="00536A9A" w:rsidP="00FF426B">
            <w:pPr>
              <w:spacing w:line="360" w:lineRule="auto"/>
              <w:jc w:val="center"/>
              <w:rPr>
                <w:sz w:val="22"/>
                <w:szCs w:val="22"/>
                <w:rtl/>
              </w:rPr>
            </w:pPr>
            <w:r w:rsidRPr="00113B75">
              <w:rPr>
                <w:rFonts w:hint="cs"/>
                <w:sz w:val="22"/>
                <w:szCs w:val="22"/>
                <w:rtl/>
              </w:rPr>
              <w:t>ט"ו</w:t>
            </w:r>
          </w:p>
        </w:tc>
        <w:tc>
          <w:tcPr>
            <w:tcW w:w="4761" w:type="dxa"/>
            <w:shd w:val="clear" w:color="auto" w:fill="auto"/>
            <w:vAlign w:val="center"/>
          </w:tcPr>
          <w:p w14:paraId="3288F970" w14:textId="77777777" w:rsidR="00536A9A" w:rsidRPr="00113B75" w:rsidRDefault="00536A9A" w:rsidP="00FF426B">
            <w:pPr>
              <w:spacing w:line="360" w:lineRule="auto"/>
              <w:rPr>
                <w:sz w:val="22"/>
                <w:szCs w:val="22"/>
                <w:rtl/>
              </w:rPr>
            </w:pPr>
            <w:r w:rsidRPr="00113B75">
              <w:rPr>
                <w:rFonts w:hint="cs"/>
                <w:sz w:val="22"/>
                <w:szCs w:val="22"/>
                <w:rtl/>
              </w:rPr>
              <w:t xml:space="preserve">התחייבות לאי ביצוע פעולות לתיאום הצעות במסגרת המכרז </w:t>
            </w:r>
          </w:p>
        </w:tc>
        <w:tc>
          <w:tcPr>
            <w:tcW w:w="1436" w:type="dxa"/>
            <w:shd w:val="clear" w:color="auto" w:fill="auto"/>
            <w:vAlign w:val="center"/>
          </w:tcPr>
          <w:p w14:paraId="4BD60219" w14:textId="77777777" w:rsidR="00536A9A" w:rsidRPr="00113B75" w:rsidRDefault="00536A9A" w:rsidP="00FF426B">
            <w:pPr>
              <w:jc w:val="center"/>
              <w:rPr>
                <w:sz w:val="22"/>
                <w:szCs w:val="22"/>
                <w:rtl/>
              </w:rPr>
            </w:pPr>
            <w:r w:rsidRPr="00113B75">
              <w:rPr>
                <w:rFonts w:hint="cs"/>
                <w:sz w:val="22"/>
                <w:szCs w:val="22"/>
                <w:rtl/>
              </w:rPr>
              <w:t>נספח 15</w:t>
            </w:r>
          </w:p>
        </w:tc>
        <w:tc>
          <w:tcPr>
            <w:tcW w:w="2018" w:type="dxa"/>
            <w:shd w:val="clear" w:color="auto" w:fill="auto"/>
            <w:vAlign w:val="center"/>
          </w:tcPr>
          <w:p w14:paraId="6C1B4CB3"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34ACBC0C" w14:textId="77777777" w:rsidTr="00FF426B">
        <w:tc>
          <w:tcPr>
            <w:tcW w:w="1532" w:type="dxa"/>
            <w:shd w:val="clear" w:color="auto" w:fill="auto"/>
            <w:vAlign w:val="center"/>
          </w:tcPr>
          <w:p w14:paraId="1CC08F53" w14:textId="77777777" w:rsidR="00536A9A" w:rsidRPr="00113B75" w:rsidRDefault="00536A9A" w:rsidP="00FF426B">
            <w:pPr>
              <w:spacing w:line="360" w:lineRule="auto"/>
              <w:jc w:val="center"/>
              <w:rPr>
                <w:sz w:val="22"/>
                <w:szCs w:val="22"/>
                <w:rtl/>
              </w:rPr>
            </w:pPr>
            <w:r w:rsidRPr="00113B75">
              <w:rPr>
                <w:rFonts w:hint="cs"/>
                <w:sz w:val="22"/>
                <w:szCs w:val="22"/>
                <w:rtl/>
              </w:rPr>
              <w:t>ט"ז</w:t>
            </w:r>
          </w:p>
        </w:tc>
        <w:tc>
          <w:tcPr>
            <w:tcW w:w="4761" w:type="dxa"/>
            <w:shd w:val="clear" w:color="auto" w:fill="auto"/>
            <w:vAlign w:val="center"/>
          </w:tcPr>
          <w:p w14:paraId="22471954" w14:textId="77777777" w:rsidR="00536A9A" w:rsidRPr="00113B75" w:rsidRDefault="00536A9A" w:rsidP="00FF426B">
            <w:pPr>
              <w:spacing w:line="360" w:lineRule="auto"/>
              <w:rPr>
                <w:sz w:val="22"/>
                <w:szCs w:val="22"/>
                <w:rtl/>
              </w:rPr>
            </w:pPr>
            <w:r w:rsidRPr="00113B75">
              <w:rPr>
                <w:sz w:val="22"/>
                <w:szCs w:val="22"/>
                <w:rtl/>
              </w:rPr>
              <w:t>השתתפות בסיור קבלנים (חובה)</w:t>
            </w:r>
          </w:p>
        </w:tc>
        <w:tc>
          <w:tcPr>
            <w:tcW w:w="1436" w:type="dxa"/>
            <w:shd w:val="clear" w:color="auto" w:fill="auto"/>
            <w:vAlign w:val="center"/>
          </w:tcPr>
          <w:p w14:paraId="1CA36B82" w14:textId="77777777" w:rsidR="00536A9A" w:rsidRPr="00113B75" w:rsidRDefault="00536A9A" w:rsidP="00FF426B">
            <w:pPr>
              <w:jc w:val="center"/>
              <w:rPr>
                <w:sz w:val="22"/>
                <w:szCs w:val="22"/>
                <w:rtl/>
              </w:rPr>
            </w:pPr>
            <w:r w:rsidRPr="00113B75">
              <w:rPr>
                <w:rFonts w:hint="cs"/>
                <w:sz w:val="22"/>
                <w:szCs w:val="22"/>
                <w:rtl/>
              </w:rPr>
              <w:t>נספח 16</w:t>
            </w:r>
          </w:p>
        </w:tc>
        <w:tc>
          <w:tcPr>
            <w:tcW w:w="2018" w:type="dxa"/>
            <w:shd w:val="clear" w:color="auto" w:fill="auto"/>
            <w:vAlign w:val="center"/>
          </w:tcPr>
          <w:p w14:paraId="44601259"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41E12866" w14:textId="77777777" w:rsidTr="00FF426B">
        <w:tc>
          <w:tcPr>
            <w:tcW w:w="1532" w:type="dxa"/>
            <w:shd w:val="clear" w:color="auto" w:fill="auto"/>
            <w:vAlign w:val="center"/>
          </w:tcPr>
          <w:p w14:paraId="61B6D86C" w14:textId="77777777" w:rsidR="00536A9A" w:rsidRPr="00113B75" w:rsidRDefault="00536A9A" w:rsidP="00FF426B">
            <w:pPr>
              <w:spacing w:line="360" w:lineRule="auto"/>
              <w:jc w:val="center"/>
              <w:rPr>
                <w:sz w:val="22"/>
                <w:szCs w:val="22"/>
                <w:rtl/>
              </w:rPr>
            </w:pPr>
          </w:p>
        </w:tc>
        <w:tc>
          <w:tcPr>
            <w:tcW w:w="4761" w:type="dxa"/>
            <w:shd w:val="clear" w:color="auto" w:fill="auto"/>
            <w:vAlign w:val="center"/>
          </w:tcPr>
          <w:p w14:paraId="3E998CB0" w14:textId="77777777" w:rsidR="00536A9A" w:rsidRPr="00113B75" w:rsidRDefault="00536A9A" w:rsidP="00FF426B">
            <w:pPr>
              <w:spacing w:line="360" w:lineRule="auto"/>
              <w:rPr>
                <w:sz w:val="22"/>
                <w:szCs w:val="22"/>
                <w:rtl/>
              </w:rPr>
            </w:pPr>
          </w:p>
        </w:tc>
        <w:tc>
          <w:tcPr>
            <w:tcW w:w="1436" w:type="dxa"/>
            <w:shd w:val="clear" w:color="auto" w:fill="auto"/>
            <w:vAlign w:val="center"/>
          </w:tcPr>
          <w:p w14:paraId="23B71388" w14:textId="77777777" w:rsidR="00536A9A" w:rsidRPr="00113B75" w:rsidRDefault="00536A9A" w:rsidP="00FF426B">
            <w:pPr>
              <w:jc w:val="center"/>
              <w:rPr>
                <w:sz w:val="22"/>
                <w:szCs w:val="22"/>
                <w:rtl/>
              </w:rPr>
            </w:pPr>
          </w:p>
        </w:tc>
        <w:tc>
          <w:tcPr>
            <w:tcW w:w="2018" w:type="dxa"/>
            <w:shd w:val="clear" w:color="auto" w:fill="auto"/>
            <w:vAlign w:val="center"/>
          </w:tcPr>
          <w:p w14:paraId="417508D8" w14:textId="77777777" w:rsidR="00536A9A" w:rsidRPr="00113B75" w:rsidRDefault="00536A9A" w:rsidP="00FF426B">
            <w:pPr>
              <w:jc w:val="center"/>
              <w:rPr>
                <w:sz w:val="22"/>
                <w:szCs w:val="22"/>
              </w:rPr>
            </w:pPr>
          </w:p>
        </w:tc>
      </w:tr>
      <w:tr w:rsidR="00536A9A" w:rsidRPr="00470A52" w14:paraId="2CA065CD" w14:textId="77777777" w:rsidTr="00FF426B">
        <w:tc>
          <w:tcPr>
            <w:tcW w:w="1532" w:type="dxa"/>
            <w:shd w:val="clear" w:color="auto" w:fill="auto"/>
            <w:vAlign w:val="center"/>
          </w:tcPr>
          <w:p w14:paraId="75D7BA67" w14:textId="77777777" w:rsidR="00536A9A" w:rsidRPr="00113B75" w:rsidRDefault="00B646B4" w:rsidP="00FF426B">
            <w:pPr>
              <w:spacing w:line="360" w:lineRule="auto"/>
              <w:jc w:val="center"/>
              <w:rPr>
                <w:sz w:val="22"/>
                <w:szCs w:val="22"/>
                <w:rtl/>
              </w:rPr>
            </w:pPr>
            <w:r w:rsidRPr="00113B75">
              <w:rPr>
                <w:rFonts w:hint="cs"/>
                <w:sz w:val="22"/>
                <w:szCs w:val="22"/>
                <w:rtl/>
              </w:rPr>
              <w:t>י"ז</w:t>
            </w:r>
          </w:p>
        </w:tc>
        <w:tc>
          <w:tcPr>
            <w:tcW w:w="4761" w:type="dxa"/>
            <w:shd w:val="clear" w:color="auto" w:fill="auto"/>
            <w:vAlign w:val="center"/>
          </w:tcPr>
          <w:p w14:paraId="7016EA17" w14:textId="77777777" w:rsidR="00536A9A" w:rsidRPr="00113B75" w:rsidRDefault="00536A9A" w:rsidP="00FF426B">
            <w:pPr>
              <w:spacing w:line="360" w:lineRule="auto"/>
              <w:rPr>
                <w:sz w:val="22"/>
                <w:szCs w:val="22"/>
                <w:rtl/>
              </w:rPr>
            </w:pPr>
            <w:r w:rsidRPr="00113B75">
              <w:rPr>
                <w:sz w:val="22"/>
                <w:szCs w:val="22"/>
                <w:rtl/>
              </w:rPr>
              <w:t>אישור ותצהיר לפיו העסק הוא בשליטת אישה</w:t>
            </w:r>
            <w:r w:rsidRPr="00113B75">
              <w:rPr>
                <w:rFonts w:hint="cs"/>
                <w:sz w:val="22"/>
                <w:szCs w:val="22"/>
                <w:rtl/>
              </w:rPr>
              <w:t xml:space="preserve"> אם הוא אכן כזה.</w:t>
            </w:r>
          </w:p>
        </w:tc>
        <w:tc>
          <w:tcPr>
            <w:tcW w:w="1436" w:type="dxa"/>
            <w:shd w:val="clear" w:color="auto" w:fill="auto"/>
            <w:vAlign w:val="center"/>
          </w:tcPr>
          <w:p w14:paraId="3A1F6B1E" w14:textId="77777777" w:rsidR="00536A9A" w:rsidRPr="00113B75" w:rsidRDefault="00536A9A" w:rsidP="00B646B4">
            <w:pPr>
              <w:jc w:val="center"/>
              <w:rPr>
                <w:sz w:val="22"/>
                <w:szCs w:val="22"/>
                <w:rtl/>
              </w:rPr>
            </w:pPr>
            <w:r w:rsidRPr="00113B75">
              <w:rPr>
                <w:rFonts w:hint="cs"/>
                <w:sz w:val="22"/>
                <w:szCs w:val="22"/>
                <w:rtl/>
              </w:rPr>
              <w:t xml:space="preserve">נספח </w:t>
            </w:r>
            <w:r w:rsidR="00B646B4" w:rsidRPr="00113B75">
              <w:rPr>
                <w:rFonts w:hint="cs"/>
                <w:sz w:val="22"/>
                <w:szCs w:val="22"/>
                <w:rtl/>
              </w:rPr>
              <w:t>17</w:t>
            </w:r>
          </w:p>
        </w:tc>
        <w:tc>
          <w:tcPr>
            <w:tcW w:w="2018" w:type="dxa"/>
            <w:shd w:val="clear" w:color="auto" w:fill="auto"/>
            <w:vAlign w:val="center"/>
          </w:tcPr>
          <w:p w14:paraId="625D33FD"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1E1449A8" w14:textId="77777777" w:rsidTr="00FF426B">
        <w:tc>
          <w:tcPr>
            <w:tcW w:w="9747" w:type="dxa"/>
            <w:gridSpan w:val="4"/>
            <w:shd w:val="clear" w:color="auto" w:fill="auto"/>
            <w:vAlign w:val="center"/>
          </w:tcPr>
          <w:p w14:paraId="206E2ABD" w14:textId="77777777" w:rsidR="00536A9A" w:rsidRPr="00113B75" w:rsidRDefault="00536A9A" w:rsidP="00FF426B">
            <w:pPr>
              <w:jc w:val="center"/>
              <w:rPr>
                <w:sz w:val="22"/>
                <w:szCs w:val="22"/>
                <w:rtl/>
              </w:rPr>
            </w:pPr>
          </w:p>
          <w:p w14:paraId="3D6A5027" w14:textId="77777777" w:rsidR="00536A9A" w:rsidRPr="00113B75" w:rsidRDefault="00536A9A" w:rsidP="00FF426B">
            <w:pPr>
              <w:jc w:val="center"/>
              <w:rPr>
                <w:b/>
                <w:bCs/>
                <w:sz w:val="22"/>
                <w:szCs w:val="22"/>
                <w:rtl/>
              </w:rPr>
            </w:pPr>
            <w:r w:rsidRPr="00113B75">
              <w:rPr>
                <w:rFonts w:hint="cs"/>
                <w:b/>
                <w:bCs/>
                <w:sz w:val="22"/>
                <w:szCs w:val="22"/>
                <w:rtl/>
              </w:rPr>
              <w:t>סע' א.2 - תנאי סף מקצועיים</w:t>
            </w:r>
          </w:p>
          <w:p w14:paraId="3291CA8D" w14:textId="77777777" w:rsidR="00536A9A" w:rsidRPr="00113B75" w:rsidRDefault="00536A9A" w:rsidP="00FF426B">
            <w:pPr>
              <w:jc w:val="center"/>
              <w:rPr>
                <w:sz w:val="22"/>
                <w:szCs w:val="22"/>
              </w:rPr>
            </w:pPr>
          </w:p>
        </w:tc>
      </w:tr>
      <w:tr w:rsidR="00536A9A" w:rsidRPr="00470A52" w14:paraId="3BF82C0D" w14:textId="77777777" w:rsidTr="00FF426B">
        <w:tc>
          <w:tcPr>
            <w:tcW w:w="1532" w:type="dxa"/>
            <w:shd w:val="clear" w:color="auto" w:fill="auto"/>
            <w:vAlign w:val="center"/>
          </w:tcPr>
          <w:p w14:paraId="0B5A81FC" w14:textId="77777777" w:rsidR="00536A9A" w:rsidRPr="00113B75" w:rsidRDefault="00536A9A" w:rsidP="00FF426B">
            <w:pPr>
              <w:spacing w:line="360" w:lineRule="auto"/>
              <w:jc w:val="center"/>
              <w:rPr>
                <w:sz w:val="22"/>
                <w:szCs w:val="22"/>
                <w:rtl/>
              </w:rPr>
            </w:pPr>
            <w:r w:rsidRPr="00113B75">
              <w:rPr>
                <w:rFonts w:hint="cs"/>
                <w:sz w:val="22"/>
                <w:szCs w:val="22"/>
                <w:rtl/>
              </w:rPr>
              <w:t>א + ב</w:t>
            </w:r>
          </w:p>
        </w:tc>
        <w:tc>
          <w:tcPr>
            <w:tcW w:w="4761" w:type="dxa"/>
            <w:shd w:val="clear" w:color="auto" w:fill="auto"/>
            <w:vAlign w:val="center"/>
          </w:tcPr>
          <w:p w14:paraId="2A394CC2" w14:textId="77777777" w:rsidR="00536A9A" w:rsidRPr="00113B75" w:rsidRDefault="00536A9A" w:rsidP="00FF426B">
            <w:pPr>
              <w:spacing w:line="360" w:lineRule="auto"/>
              <w:rPr>
                <w:sz w:val="22"/>
                <w:szCs w:val="22"/>
                <w:rtl/>
              </w:rPr>
            </w:pPr>
            <w:r w:rsidRPr="00113B75">
              <w:rPr>
                <w:rFonts w:hint="cs"/>
                <w:sz w:val="22"/>
                <w:szCs w:val="22"/>
                <w:rtl/>
              </w:rPr>
              <w:t>רשימת ניסיון קודם במתן שירותי ניקיון</w:t>
            </w:r>
          </w:p>
        </w:tc>
        <w:tc>
          <w:tcPr>
            <w:tcW w:w="1436" w:type="dxa"/>
            <w:shd w:val="clear" w:color="auto" w:fill="auto"/>
            <w:vAlign w:val="center"/>
          </w:tcPr>
          <w:p w14:paraId="73426865"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18</w:t>
            </w:r>
          </w:p>
        </w:tc>
        <w:tc>
          <w:tcPr>
            <w:tcW w:w="2018" w:type="dxa"/>
            <w:shd w:val="clear" w:color="auto" w:fill="auto"/>
            <w:vAlign w:val="center"/>
          </w:tcPr>
          <w:p w14:paraId="55ABD430"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0FE099D0" w14:textId="77777777" w:rsidTr="00FF426B">
        <w:tc>
          <w:tcPr>
            <w:tcW w:w="1532" w:type="dxa"/>
            <w:shd w:val="clear" w:color="auto" w:fill="auto"/>
            <w:vAlign w:val="center"/>
          </w:tcPr>
          <w:p w14:paraId="3ABEB6CE" w14:textId="77777777" w:rsidR="00536A9A" w:rsidRPr="00113B75" w:rsidRDefault="00536A9A" w:rsidP="00FF426B">
            <w:pPr>
              <w:spacing w:line="360" w:lineRule="auto"/>
              <w:jc w:val="center"/>
              <w:rPr>
                <w:sz w:val="22"/>
                <w:szCs w:val="22"/>
                <w:rtl/>
              </w:rPr>
            </w:pPr>
            <w:r w:rsidRPr="00113B75">
              <w:rPr>
                <w:rFonts w:hint="cs"/>
                <w:sz w:val="22"/>
                <w:szCs w:val="22"/>
                <w:rtl/>
              </w:rPr>
              <w:t>ג</w:t>
            </w:r>
          </w:p>
        </w:tc>
        <w:tc>
          <w:tcPr>
            <w:tcW w:w="4761" w:type="dxa"/>
            <w:shd w:val="clear" w:color="auto" w:fill="auto"/>
            <w:vAlign w:val="center"/>
          </w:tcPr>
          <w:p w14:paraId="4177CCA3" w14:textId="77777777" w:rsidR="00536A9A" w:rsidRPr="00113B75" w:rsidRDefault="00536A9A" w:rsidP="00FF426B">
            <w:pPr>
              <w:spacing w:line="360" w:lineRule="auto"/>
              <w:rPr>
                <w:sz w:val="22"/>
                <w:szCs w:val="22"/>
                <w:rtl/>
              </w:rPr>
            </w:pPr>
            <w:r w:rsidRPr="00113B75">
              <w:rPr>
                <w:sz w:val="22"/>
                <w:szCs w:val="22"/>
                <w:rtl/>
              </w:rPr>
              <w:t xml:space="preserve">אישור רו"ח על מספר עובדי המציע והוותק שלהם </w:t>
            </w:r>
          </w:p>
        </w:tc>
        <w:tc>
          <w:tcPr>
            <w:tcW w:w="1436" w:type="dxa"/>
            <w:shd w:val="clear" w:color="auto" w:fill="auto"/>
            <w:vAlign w:val="center"/>
          </w:tcPr>
          <w:p w14:paraId="2BF24DDA"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19</w:t>
            </w:r>
          </w:p>
        </w:tc>
        <w:tc>
          <w:tcPr>
            <w:tcW w:w="2018" w:type="dxa"/>
            <w:shd w:val="clear" w:color="auto" w:fill="auto"/>
            <w:vAlign w:val="center"/>
          </w:tcPr>
          <w:p w14:paraId="09A1665C"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0C125631" w14:textId="77777777" w:rsidTr="00FF426B">
        <w:tc>
          <w:tcPr>
            <w:tcW w:w="1532" w:type="dxa"/>
            <w:shd w:val="clear" w:color="auto" w:fill="auto"/>
            <w:vAlign w:val="center"/>
          </w:tcPr>
          <w:p w14:paraId="3679717E" w14:textId="77777777" w:rsidR="00536A9A" w:rsidRPr="00113B75" w:rsidRDefault="00536A9A" w:rsidP="00FF426B">
            <w:pPr>
              <w:spacing w:line="360" w:lineRule="auto"/>
              <w:jc w:val="center"/>
              <w:rPr>
                <w:sz w:val="22"/>
                <w:szCs w:val="22"/>
                <w:rtl/>
              </w:rPr>
            </w:pPr>
            <w:r w:rsidRPr="00113B75">
              <w:rPr>
                <w:rFonts w:hint="cs"/>
                <w:sz w:val="22"/>
                <w:szCs w:val="22"/>
                <w:rtl/>
              </w:rPr>
              <w:t>ד'</w:t>
            </w:r>
          </w:p>
        </w:tc>
        <w:tc>
          <w:tcPr>
            <w:tcW w:w="4761" w:type="dxa"/>
            <w:shd w:val="clear" w:color="auto" w:fill="auto"/>
            <w:vAlign w:val="center"/>
          </w:tcPr>
          <w:p w14:paraId="6C03B9B3" w14:textId="77777777" w:rsidR="00536A9A" w:rsidRPr="00113B75" w:rsidRDefault="00536A9A" w:rsidP="00FF426B">
            <w:pPr>
              <w:spacing w:line="360" w:lineRule="auto"/>
              <w:rPr>
                <w:sz w:val="22"/>
                <w:szCs w:val="22"/>
                <w:rtl/>
              </w:rPr>
            </w:pPr>
            <w:r w:rsidRPr="00113B75">
              <w:rPr>
                <w:sz w:val="22"/>
                <w:szCs w:val="22"/>
                <w:rtl/>
              </w:rPr>
              <w:t>אישור רו"ח על מחזור כספי בכ</w:t>
            </w:r>
            <w:r w:rsidRPr="00113B75">
              <w:rPr>
                <w:rFonts w:hint="cs"/>
                <w:sz w:val="22"/>
                <w:szCs w:val="22"/>
                <w:rtl/>
              </w:rPr>
              <w:t xml:space="preserve">"א </w:t>
            </w:r>
            <w:r w:rsidRPr="00113B75">
              <w:rPr>
                <w:sz w:val="22"/>
                <w:szCs w:val="22"/>
                <w:rtl/>
              </w:rPr>
              <w:t>מהשנים 2011-13</w:t>
            </w:r>
          </w:p>
        </w:tc>
        <w:tc>
          <w:tcPr>
            <w:tcW w:w="1436" w:type="dxa"/>
            <w:shd w:val="clear" w:color="auto" w:fill="auto"/>
            <w:vAlign w:val="center"/>
          </w:tcPr>
          <w:p w14:paraId="65F7FA71"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20</w:t>
            </w:r>
          </w:p>
        </w:tc>
        <w:tc>
          <w:tcPr>
            <w:tcW w:w="2018" w:type="dxa"/>
            <w:shd w:val="clear" w:color="auto" w:fill="auto"/>
            <w:vAlign w:val="center"/>
          </w:tcPr>
          <w:p w14:paraId="754FA8F9"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67653449" w14:textId="77777777" w:rsidTr="00FF426B">
        <w:tc>
          <w:tcPr>
            <w:tcW w:w="1532" w:type="dxa"/>
            <w:shd w:val="clear" w:color="auto" w:fill="auto"/>
            <w:vAlign w:val="center"/>
          </w:tcPr>
          <w:p w14:paraId="3681417C" w14:textId="77777777" w:rsidR="00536A9A" w:rsidRPr="00113B75" w:rsidRDefault="00536A9A" w:rsidP="00FF426B">
            <w:pPr>
              <w:spacing w:line="360" w:lineRule="auto"/>
              <w:jc w:val="center"/>
              <w:rPr>
                <w:sz w:val="22"/>
                <w:szCs w:val="22"/>
                <w:rtl/>
              </w:rPr>
            </w:pPr>
          </w:p>
        </w:tc>
        <w:tc>
          <w:tcPr>
            <w:tcW w:w="4761" w:type="dxa"/>
            <w:shd w:val="clear" w:color="auto" w:fill="auto"/>
            <w:vAlign w:val="center"/>
          </w:tcPr>
          <w:p w14:paraId="17BA07EB" w14:textId="77777777" w:rsidR="00536A9A" w:rsidRPr="00113B75" w:rsidRDefault="00536A9A" w:rsidP="00FF426B">
            <w:pPr>
              <w:spacing w:line="360" w:lineRule="auto"/>
              <w:rPr>
                <w:sz w:val="22"/>
                <w:szCs w:val="22"/>
                <w:rtl/>
              </w:rPr>
            </w:pPr>
          </w:p>
        </w:tc>
        <w:tc>
          <w:tcPr>
            <w:tcW w:w="1436" w:type="dxa"/>
            <w:shd w:val="clear" w:color="auto" w:fill="auto"/>
            <w:vAlign w:val="center"/>
          </w:tcPr>
          <w:p w14:paraId="56CE7BFD" w14:textId="77777777" w:rsidR="00536A9A" w:rsidRPr="00113B75" w:rsidRDefault="00536A9A" w:rsidP="00FF426B">
            <w:pPr>
              <w:jc w:val="center"/>
              <w:rPr>
                <w:sz w:val="22"/>
                <w:szCs w:val="22"/>
                <w:rtl/>
              </w:rPr>
            </w:pPr>
          </w:p>
        </w:tc>
        <w:tc>
          <w:tcPr>
            <w:tcW w:w="2018" w:type="dxa"/>
            <w:shd w:val="clear" w:color="auto" w:fill="auto"/>
            <w:vAlign w:val="center"/>
          </w:tcPr>
          <w:p w14:paraId="4A778CE6" w14:textId="77777777" w:rsidR="00536A9A" w:rsidRPr="00113B75" w:rsidRDefault="00536A9A" w:rsidP="00FF426B">
            <w:pPr>
              <w:jc w:val="center"/>
              <w:rPr>
                <w:sz w:val="22"/>
                <w:szCs w:val="22"/>
              </w:rPr>
            </w:pPr>
          </w:p>
        </w:tc>
      </w:tr>
      <w:tr w:rsidR="00536A9A" w:rsidRPr="00470A52" w14:paraId="67C332E6" w14:textId="77777777" w:rsidTr="00FF426B">
        <w:tc>
          <w:tcPr>
            <w:tcW w:w="1532" w:type="dxa"/>
            <w:shd w:val="clear" w:color="auto" w:fill="auto"/>
            <w:vAlign w:val="center"/>
          </w:tcPr>
          <w:p w14:paraId="3093C177" w14:textId="77777777" w:rsidR="00536A9A" w:rsidRPr="00113B75" w:rsidRDefault="00536A9A" w:rsidP="00FF426B">
            <w:pPr>
              <w:spacing w:line="360" w:lineRule="auto"/>
              <w:jc w:val="center"/>
              <w:rPr>
                <w:sz w:val="22"/>
                <w:szCs w:val="22"/>
                <w:rtl/>
              </w:rPr>
            </w:pPr>
            <w:r w:rsidRPr="00113B75">
              <w:rPr>
                <w:rFonts w:hint="cs"/>
                <w:sz w:val="22"/>
                <w:szCs w:val="22"/>
                <w:rtl/>
              </w:rPr>
              <w:t>סע' ב'</w:t>
            </w:r>
          </w:p>
        </w:tc>
        <w:tc>
          <w:tcPr>
            <w:tcW w:w="4761" w:type="dxa"/>
            <w:shd w:val="clear" w:color="auto" w:fill="auto"/>
            <w:vAlign w:val="center"/>
          </w:tcPr>
          <w:p w14:paraId="2F71D01E" w14:textId="77777777" w:rsidR="00536A9A" w:rsidRPr="00113B75" w:rsidRDefault="00536A9A" w:rsidP="00FF426B">
            <w:pPr>
              <w:spacing w:line="360" w:lineRule="auto"/>
              <w:rPr>
                <w:sz w:val="22"/>
                <w:szCs w:val="22"/>
                <w:rtl/>
              </w:rPr>
            </w:pPr>
            <w:r w:rsidRPr="00113B75">
              <w:rPr>
                <w:rFonts w:hint="cs"/>
                <w:sz w:val="22"/>
                <w:szCs w:val="22"/>
                <w:rtl/>
              </w:rPr>
              <w:t>הצהרת שאלון ניגוד עניינים</w:t>
            </w:r>
          </w:p>
        </w:tc>
        <w:tc>
          <w:tcPr>
            <w:tcW w:w="1436" w:type="dxa"/>
            <w:shd w:val="clear" w:color="auto" w:fill="auto"/>
            <w:vAlign w:val="center"/>
          </w:tcPr>
          <w:p w14:paraId="3C49D93A"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21</w:t>
            </w:r>
          </w:p>
        </w:tc>
        <w:tc>
          <w:tcPr>
            <w:tcW w:w="2018" w:type="dxa"/>
            <w:shd w:val="clear" w:color="auto" w:fill="auto"/>
            <w:vAlign w:val="center"/>
          </w:tcPr>
          <w:p w14:paraId="781F6719"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19E77391" w14:textId="77777777" w:rsidTr="00FF426B">
        <w:tc>
          <w:tcPr>
            <w:tcW w:w="1532" w:type="dxa"/>
            <w:shd w:val="clear" w:color="auto" w:fill="auto"/>
            <w:vAlign w:val="center"/>
          </w:tcPr>
          <w:p w14:paraId="46849578" w14:textId="77777777" w:rsidR="00536A9A" w:rsidRPr="00113B75" w:rsidRDefault="00536A9A" w:rsidP="00FF426B">
            <w:pPr>
              <w:spacing w:line="360" w:lineRule="auto"/>
              <w:jc w:val="center"/>
              <w:rPr>
                <w:sz w:val="22"/>
                <w:szCs w:val="22"/>
                <w:rtl/>
              </w:rPr>
            </w:pPr>
          </w:p>
        </w:tc>
        <w:tc>
          <w:tcPr>
            <w:tcW w:w="4761" w:type="dxa"/>
            <w:shd w:val="clear" w:color="auto" w:fill="auto"/>
            <w:vAlign w:val="center"/>
          </w:tcPr>
          <w:p w14:paraId="6766F65B" w14:textId="77777777" w:rsidR="00536A9A" w:rsidRPr="00113B75" w:rsidRDefault="00536A9A" w:rsidP="00FF426B">
            <w:pPr>
              <w:spacing w:line="360" w:lineRule="auto"/>
              <w:rPr>
                <w:sz w:val="22"/>
                <w:szCs w:val="22"/>
                <w:rtl/>
              </w:rPr>
            </w:pPr>
            <w:r w:rsidRPr="00113B75">
              <w:rPr>
                <w:rFonts w:hint="cs"/>
                <w:sz w:val="22"/>
                <w:szCs w:val="22"/>
                <w:rtl/>
              </w:rPr>
              <w:t>הצהרת סודיות</w:t>
            </w:r>
          </w:p>
        </w:tc>
        <w:tc>
          <w:tcPr>
            <w:tcW w:w="1436" w:type="dxa"/>
            <w:shd w:val="clear" w:color="auto" w:fill="auto"/>
            <w:vAlign w:val="center"/>
          </w:tcPr>
          <w:p w14:paraId="7405F21F"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22</w:t>
            </w:r>
          </w:p>
        </w:tc>
        <w:tc>
          <w:tcPr>
            <w:tcW w:w="2018" w:type="dxa"/>
            <w:shd w:val="clear" w:color="auto" w:fill="auto"/>
            <w:vAlign w:val="center"/>
          </w:tcPr>
          <w:p w14:paraId="23269323"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5AF38282" w14:textId="77777777" w:rsidTr="00FF426B">
        <w:tc>
          <w:tcPr>
            <w:tcW w:w="1532" w:type="dxa"/>
            <w:shd w:val="clear" w:color="auto" w:fill="auto"/>
            <w:vAlign w:val="center"/>
          </w:tcPr>
          <w:p w14:paraId="5F4950F3" w14:textId="77777777" w:rsidR="00536A9A" w:rsidRPr="00113B75" w:rsidRDefault="00536A9A" w:rsidP="00FF426B">
            <w:pPr>
              <w:spacing w:line="360" w:lineRule="auto"/>
              <w:jc w:val="center"/>
              <w:rPr>
                <w:sz w:val="22"/>
                <w:szCs w:val="22"/>
                <w:rtl/>
              </w:rPr>
            </w:pPr>
            <w:r w:rsidRPr="00113B75">
              <w:rPr>
                <w:rFonts w:hint="cs"/>
                <w:sz w:val="22"/>
                <w:szCs w:val="22"/>
                <w:rtl/>
              </w:rPr>
              <w:t>סע' ה'</w:t>
            </w:r>
          </w:p>
        </w:tc>
        <w:tc>
          <w:tcPr>
            <w:tcW w:w="4761" w:type="dxa"/>
            <w:shd w:val="clear" w:color="auto" w:fill="auto"/>
            <w:vAlign w:val="center"/>
          </w:tcPr>
          <w:p w14:paraId="1AB35ADD" w14:textId="77777777" w:rsidR="00536A9A" w:rsidRPr="00113B75" w:rsidRDefault="00536A9A" w:rsidP="00FF79DE">
            <w:pPr>
              <w:spacing w:line="360" w:lineRule="auto"/>
              <w:rPr>
                <w:sz w:val="22"/>
                <w:szCs w:val="22"/>
                <w:rtl/>
              </w:rPr>
            </w:pPr>
            <w:r w:rsidRPr="00113B75">
              <w:rPr>
                <w:rFonts w:hint="cs"/>
                <w:sz w:val="22"/>
                <w:szCs w:val="22"/>
                <w:rtl/>
              </w:rPr>
              <w:t xml:space="preserve">הצעת מחיר </w:t>
            </w:r>
            <w:r w:rsidRPr="00113B75">
              <w:rPr>
                <w:rFonts w:hint="cs"/>
                <w:b/>
                <w:bCs/>
                <w:sz w:val="22"/>
                <w:szCs w:val="22"/>
                <w:rtl/>
              </w:rPr>
              <w:t>במעטפה נפרדת וסגורה</w:t>
            </w:r>
            <w:r w:rsidRPr="00113B75">
              <w:rPr>
                <w:rFonts w:hint="cs"/>
                <w:sz w:val="22"/>
                <w:szCs w:val="22"/>
                <w:rtl/>
              </w:rPr>
              <w:t xml:space="preserve"> בתוך חוברת ההצעה עליה רשום שם המציע ו"הצעת מחיר למכרז </w:t>
            </w:r>
            <w:r w:rsidR="00FF79DE" w:rsidRPr="00113B75">
              <w:rPr>
                <w:rFonts w:hint="cs"/>
                <w:sz w:val="22"/>
                <w:szCs w:val="22"/>
                <w:rtl/>
              </w:rPr>
              <w:t>01/2016</w:t>
            </w:r>
            <w:r w:rsidRPr="00113B75">
              <w:rPr>
                <w:rFonts w:hint="cs"/>
                <w:sz w:val="22"/>
                <w:szCs w:val="22"/>
                <w:rtl/>
              </w:rPr>
              <w:t xml:space="preserve"> </w:t>
            </w:r>
          </w:p>
        </w:tc>
        <w:tc>
          <w:tcPr>
            <w:tcW w:w="1436" w:type="dxa"/>
            <w:shd w:val="clear" w:color="auto" w:fill="auto"/>
            <w:vAlign w:val="center"/>
          </w:tcPr>
          <w:p w14:paraId="6DB188EE"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23</w:t>
            </w:r>
          </w:p>
        </w:tc>
        <w:tc>
          <w:tcPr>
            <w:tcW w:w="2018" w:type="dxa"/>
            <w:shd w:val="clear" w:color="auto" w:fill="auto"/>
            <w:vAlign w:val="center"/>
          </w:tcPr>
          <w:p w14:paraId="4EDEF896"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36A9A" w:rsidRPr="00470A52" w14:paraId="41490801" w14:textId="77777777" w:rsidTr="00FF426B">
        <w:tc>
          <w:tcPr>
            <w:tcW w:w="1532" w:type="dxa"/>
            <w:shd w:val="clear" w:color="auto" w:fill="auto"/>
            <w:vAlign w:val="center"/>
          </w:tcPr>
          <w:p w14:paraId="4AE2A445" w14:textId="77777777" w:rsidR="00536A9A" w:rsidRPr="00113B75" w:rsidRDefault="00536A9A" w:rsidP="00FF426B">
            <w:pPr>
              <w:spacing w:line="360" w:lineRule="auto"/>
              <w:jc w:val="center"/>
              <w:rPr>
                <w:sz w:val="22"/>
                <w:szCs w:val="22"/>
                <w:rtl/>
              </w:rPr>
            </w:pPr>
          </w:p>
        </w:tc>
        <w:tc>
          <w:tcPr>
            <w:tcW w:w="4761" w:type="dxa"/>
            <w:shd w:val="clear" w:color="auto" w:fill="auto"/>
            <w:vAlign w:val="center"/>
          </w:tcPr>
          <w:p w14:paraId="73C4CC3F" w14:textId="77777777" w:rsidR="00536A9A" w:rsidRPr="00113B75" w:rsidRDefault="00536A9A" w:rsidP="00FF426B">
            <w:pPr>
              <w:spacing w:line="360" w:lineRule="auto"/>
              <w:rPr>
                <w:sz w:val="22"/>
                <w:szCs w:val="22"/>
                <w:rtl/>
              </w:rPr>
            </w:pPr>
            <w:r w:rsidRPr="00113B75">
              <w:rPr>
                <w:rFonts w:hint="cs"/>
                <w:sz w:val="22"/>
                <w:szCs w:val="22"/>
                <w:rtl/>
              </w:rPr>
              <w:t>חלקים חסויים בהצעה</w:t>
            </w:r>
          </w:p>
        </w:tc>
        <w:tc>
          <w:tcPr>
            <w:tcW w:w="1436" w:type="dxa"/>
            <w:shd w:val="clear" w:color="auto" w:fill="auto"/>
            <w:vAlign w:val="center"/>
          </w:tcPr>
          <w:p w14:paraId="5FDC7D47" w14:textId="77777777" w:rsidR="00536A9A" w:rsidRPr="00113B75" w:rsidRDefault="00536A9A" w:rsidP="00456294">
            <w:pPr>
              <w:jc w:val="center"/>
              <w:rPr>
                <w:sz w:val="22"/>
                <w:szCs w:val="22"/>
                <w:rtl/>
              </w:rPr>
            </w:pPr>
            <w:r w:rsidRPr="00113B75">
              <w:rPr>
                <w:rFonts w:hint="cs"/>
                <w:sz w:val="22"/>
                <w:szCs w:val="22"/>
                <w:rtl/>
              </w:rPr>
              <w:t xml:space="preserve">נספח </w:t>
            </w:r>
            <w:r w:rsidR="00456294" w:rsidRPr="00113B75">
              <w:rPr>
                <w:rFonts w:hint="cs"/>
                <w:sz w:val="22"/>
                <w:szCs w:val="22"/>
                <w:rtl/>
              </w:rPr>
              <w:t>24</w:t>
            </w:r>
          </w:p>
        </w:tc>
        <w:tc>
          <w:tcPr>
            <w:tcW w:w="2018" w:type="dxa"/>
            <w:shd w:val="clear" w:color="auto" w:fill="auto"/>
            <w:vAlign w:val="center"/>
          </w:tcPr>
          <w:p w14:paraId="28BEF851" w14:textId="77777777" w:rsidR="00536A9A" w:rsidRPr="00113B75" w:rsidRDefault="00536A9A" w:rsidP="00FF426B">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43BC8" w:rsidRPr="00113B75" w14:paraId="20E495CF" w14:textId="77777777" w:rsidTr="00543BC8">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3926264C" w14:textId="5FD935FD" w:rsidR="00543BC8" w:rsidRPr="00113B75" w:rsidRDefault="00543BC8" w:rsidP="00830181">
            <w:pPr>
              <w:spacing w:line="360" w:lineRule="auto"/>
              <w:jc w:val="center"/>
              <w:rPr>
                <w:sz w:val="22"/>
                <w:szCs w:val="22"/>
                <w:rtl/>
              </w:rPr>
            </w:pPr>
          </w:p>
        </w:tc>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079802E9" w14:textId="1532DD7F" w:rsidR="00543BC8" w:rsidRPr="00113B75" w:rsidRDefault="00543BC8" w:rsidP="00830181">
            <w:pPr>
              <w:spacing w:line="360" w:lineRule="auto"/>
              <w:rPr>
                <w:sz w:val="22"/>
                <w:szCs w:val="22"/>
                <w:rtl/>
              </w:rPr>
            </w:pPr>
            <w:r>
              <w:rPr>
                <w:rFonts w:hint="cs"/>
                <w:sz w:val="22"/>
                <w:szCs w:val="22"/>
                <w:rtl/>
              </w:rPr>
              <w:t>הודעה מס' 7.11.3.2 עלות שכר למעביד</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14:paraId="6DB45B31" w14:textId="158EBF79" w:rsidR="00543BC8" w:rsidRPr="00113B75" w:rsidRDefault="00543BC8" w:rsidP="00543BC8">
            <w:pPr>
              <w:jc w:val="center"/>
              <w:rPr>
                <w:sz w:val="22"/>
                <w:szCs w:val="22"/>
                <w:rtl/>
              </w:rPr>
            </w:pPr>
            <w:r w:rsidRPr="00113B75">
              <w:rPr>
                <w:rFonts w:hint="cs"/>
                <w:sz w:val="22"/>
                <w:szCs w:val="22"/>
                <w:rtl/>
              </w:rPr>
              <w:t xml:space="preserve">נספח </w:t>
            </w:r>
            <w:r>
              <w:rPr>
                <w:rFonts w:hint="cs"/>
                <w:sz w:val="22"/>
                <w:szCs w:val="22"/>
                <w:rtl/>
              </w:rPr>
              <w:t>25</w:t>
            </w: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3B1B49A2" w14:textId="77777777" w:rsidR="00543BC8" w:rsidRPr="00113B75" w:rsidRDefault="00543BC8" w:rsidP="00830181">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r w:rsidR="00543BC8" w:rsidRPr="00113B75" w14:paraId="439C5798" w14:textId="77777777" w:rsidTr="00543BC8">
        <w:tc>
          <w:tcPr>
            <w:tcW w:w="1532" w:type="dxa"/>
            <w:tcBorders>
              <w:top w:val="single" w:sz="4" w:space="0" w:color="auto"/>
              <w:left w:val="single" w:sz="4" w:space="0" w:color="auto"/>
              <w:bottom w:val="single" w:sz="4" w:space="0" w:color="auto"/>
              <w:right w:val="single" w:sz="4" w:space="0" w:color="auto"/>
            </w:tcBorders>
            <w:shd w:val="clear" w:color="auto" w:fill="auto"/>
            <w:vAlign w:val="center"/>
          </w:tcPr>
          <w:p w14:paraId="7C53E463" w14:textId="77777777" w:rsidR="00543BC8" w:rsidRPr="00113B75" w:rsidRDefault="00543BC8" w:rsidP="00830181">
            <w:pPr>
              <w:spacing w:line="360" w:lineRule="auto"/>
              <w:jc w:val="center"/>
              <w:rPr>
                <w:sz w:val="22"/>
                <w:szCs w:val="22"/>
                <w:rtl/>
              </w:rPr>
            </w:pPr>
          </w:p>
        </w:tc>
        <w:tc>
          <w:tcPr>
            <w:tcW w:w="4761" w:type="dxa"/>
            <w:tcBorders>
              <w:top w:val="single" w:sz="4" w:space="0" w:color="auto"/>
              <w:left w:val="single" w:sz="4" w:space="0" w:color="auto"/>
              <w:bottom w:val="single" w:sz="4" w:space="0" w:color="auto"/>
              <w:right w:val="single" w:sz="4" w:space="0" w:color="auto"/>
            </w:tcBorders>
            <w:shd w:val="clear" w:color="auto" w:fill="auto"/>
            <w:vAlign w:val="center"/>
          </w:tcPr>
          <w:p w14:paraId="396DA107" w14:textId="3FEA93B1" w:rsidR="00543BC8" w:rsidRPr="00113B75" w:rsidRDefault="00543BC8" w:rsidP="00830181">
            <w:pPr>
              <w:spacing w:line="360" w:lineRule="auto"/>
              <w:rPr>
                <w:sz w:val="22"/>
                <w:szCs w:val="22"/>
                <w:rtl/>
              </w:rPr>
            </w:pPr>
            <w:r>
              <w:rPr>
                <w:rFonts w:hint="cs"/>
                <w:sz w:val="22"/>
                <w:szCs w:val="22"/>
                <w:rtl/>
              </w:rPr>
              <w:t>הוראת שעה 7.11.3 הגנה על זכויות עובדים</w:t>
            </w:r>
          </w:p>
        </w:tc>
        <w:tc>
          <w:tcPr>
            <w:tcW w:w="1436" w:type="dxa"/>
            <w:tcBorders>
              <w:top w:val="single" w:sz="4" w:space="0" w:color="auto"/>
              <w:left w:val="single" w:sz="4" w:space="0" w:color="auto"/>
              <w:bottom w:val="single" w:sz="4" w:space="0" w:color="auto"/>
              <w:right w:val="single" w:sz="4" w:space="0" w:color="auto"/>
            </w:tcBorders>
            <w:shd w:val="clear" w:color="auto" w:fill="auto"/>
            <w:vAlign w:val="center"/>
          </w:tcPr>
          <w:p w14:paraId="3DC75525" w14:textId="5A6A6778" w:rsidR="00543BC8" w:rsidRPr="00113B75" w:rsidRDefault="00543BC8" w:rsidP="00543BC8">
            <w:pPr>
              <w:jc w:val="center"/>
              <w:rPr>
                <w:sz w:val="22"/>
                <w:szCs w:val="22"/>
                <w:rtl/>
              </w:rPr>
            </w:pPr>
            <w:r w:rsidRPr="00113B75">
              <w:rPr>
                <w:rFonts w:hint="cs"/>
                <w:sz w:val="22"/>
                <w:szCs w:val="22"/>
                <w:rtl/>
              </w:rPr>
              <w:t>נספח 2</w:t>
            </w:r>
            <w:r>
              <w:rPr>
                <w:rFonts w:hint="cs"/>
                <w:sz w:val="22"/>
                <w:szCs w:val="22"/>
                <w:rtl/>
              </w:rPr>
              <w:t>6</w:t>
            </w:r>
          </w:p>
        </w:tc>
        <w:tc>
          <w:tcPr>
            <w:tcW w:w="2018" w:type="dxa"/>
            <w:tcBorders>
              <w:top w:val="single" w:sz="4" w:space="0" w:color="auto"/>
              <w:left w:val="single" w:sz="4" w:space="0" w:color="auto"/>
              <w:bottom w:val="single" w:sz="4" w:space="0" w:color="auto"/>
              <w:right w:val="single" w:sz="4" w:space="0" w:color="auto"/>
            </w:tcBorders>
            <w:shd w:val="clear" w:color="auto" w:fill="auto"/>
            <w:vAlign w:val="center"/>
          </w:tcPr>
          <w:p w14:paraId="231A50D9" w14:textId="77777777" w:rsidR="00543BC8" w:rsidRPr="00113B75" w:rsidRDefault="00543BC8" w:rsidP="00830181">
            <w:pPr>
              <w:jc w:val="center"/>
              <w:rPr>
                <w:sz w:val="22"/>
                <w:szCs w:val="22"/>
              </w:rPr>
            </w:pPr>
            <w:r w:rsidRPr="00113B75">
              <w:rPr>
                <w:rFonts w:hint="cs"/>
                <w:sz w:val="22"/>
                <w:szCs w:val="22"/>
              </w:rPr>
              <w:sym w:font="Wingdings" w:char="F06F"/>
            </w:r>
            <w:r w:rsidRPr="00113B75">
              <w:rPr>
                <w:rFonts w:hint="cs"/>
                <w:sz w:val="22"/>
                <w:szCs w:val="22"/>
                <w:rtl/>
              </w:rPr>
              <w:t xml:space="preserve"> כן   </w:t>
            </w:r>
            <w:r w:rsidRPr="00113B75">
              <w:rPr>
                <w:rFonts w:hint="cs"/>
                <w:sz w:val="22"/>
                <w:szCs w:val="22"/>
              </w:rPr>
              <w:sym w:font="Wingdings" w:char="F06F"/>
            </w:r>
            <w:r w:rsidRPr="00113B75">
              <w:rPr>
                <w:rFonts w:hint="cs"/>
                <w:sz w:val="22"/>
                <w:szCs w:val="22"/>
                <w:rtl/>
              </w:rPr>
              <w:t xml:space="preserve"> לא</w:t>
            </w:r>
          </w:p>
        </w:tc>
      </w:tr>
    </w:tbl>
    <w:p w14:paraId="29C4DA44" w14:textId="77777777" w:rsidR="00536A9A" w:rsidRPr="00470A52" w:rsidRDefault="00536A9A" w:rsidP="00536A9A">
      <w:pPr>
        <w:spacing w:line="360" w:lineRule="auto"/>
        <w:rPr>
          <w:szCs w:val="24"/>
          <w:rtl/>
        </w:rPr>
      </w:pPr>
    </w:p>
    <w:p w14:paraId="7FF63C9D" w14:textId="77777777" w:rsidR="00391DDF" w:rsidRDefault="00536A9A" w:rsidP="00A32360">
      <w:pPr>
        <w:pStyle w:val="31"/>
        <w:spacing w:line="360" w:lineRule="auto"/>
        <w:jc w:val="center"/>
        <w:rPr>
          <w:rFonts w:cs="David"/>
          <w:color w:val="auto"/>
          <w:sz w:val="22"/>
          <w:szCs w:val="22"/>
          <w:u w:val="single"/>
          <w:rtl/>
        </w:rPr>
      </w:pPr>
      <w:r w:rsidRPr="00470A52">
        <w:rPr>
          <w:rtl/>
        </w:rPr>
        <w:br w:type="page"/>
      </w:r>
    </w:p>
    <w:p w14:paraId="2480520A" w14:textId="77777777" w:rsidR="00391DDF" w:rsidRDefault="00391DDF" w:rsidP="00A32360">
      <w:pPr>
        <w:pStyle w:val="31"/>
        <w:spacing w:line="360" w:lineRule="auto"/>
        <w:jc w:val="center"/>
        <w:rPr>
          <w:rFonts w:cs="David"/>
          <w:color w:val="auto"/>
          <w:sz w:val="22"/>
          <w:szCs w:val="22"/>
          <w:u w:val="single"/>
          <w:rtl/>
        </w:rPr>
      </w:pPr>
    </w:p>
    <w:p w14:paraId="69D81EF9" w14:textId="77777777" w:rsidR="00391DDF" w:rsidRDefault="00391DDF" w:rsidP="00A32360">
      <w:pPr>
        <w:pStyle w:val="31"/>
        <w:spacing w:line="360" w:lineRule="auto"/>
        <w:jc w:val="center"/>
        <w:rPr>
          <w:rFonts w:cs="David"/>
          <w:color w:val="auto"/>
          <w:sz w:val="22"/>
          <w:szCs w:val="22"/>
          <w:u w:val="single"/>
          <w:rtl/>
        </w:rPr>
      </w:pPr>
    </w:p>
    <w:p w14:paraId="23293264" w14:textId="7B27CC86" w:rsidR="00536A9A" w:rsidRPr="00391DDF" w:rsidRDefault="00536A9A" w:rsidP="00543BC8">
      <w:pPr>
        <w:pStyle w:val="31"/>
        <w:spacing w:line="360" w:lineRule="auto"/>
        <w:rPr>
          <w:rFonts w:cs="David"/>
          <w:color w:val="auto"/>
          <w:sz w:val="22"/>
          <w:szCs w:val="22"/>
          <w:u w:val="single"/>
          <w:rtl/>
        </w:rPr>
      </w:pPr>
      <w:bookmarkStart w:id="21" w:name="_Toc456253799"/>
      <w:r w:rsidRPr="00A32360">
        <w:rPr>
          <w:rFonts w:cs="David" w:hint="cs"/>
          <w:color w:val="auto"/>
          <w:sz w:val="22"/>
          <w:szCs w:val="22"/>
          <w:u w:val="single"/>
          <w:rtl/>
        </w:rPr>
        <w:t>נספח 1</w:t>
      </w:r>
      <w:r w:rsidR="00391DDF">
        <w:rPr>
          <w:rFonts w:cs="David" w:hint="cs"/>
          <w:color w:val="auto"/>
          <w:sz w:val="22"/>
          <w:szCs w:val="22"/>
          <w:u w:val="single"/>
          <w:rtl/>
        </w:rPr>
        <w:t xml:space="preserve"> - </w:t>
      </w:r>
      <w:r w:rsidR="00543BC8" w:rsidRPr="00543BC8">
        <w:rPr>
          <w:rFonts w:cs="David"/>
          <w:color w:val="auto"/>
          <w:sz w:val="22"/>
          <w:szCs w:val="22"/>
          <w:u w:val="single"/>
          <w:rtl/>
        </w:rPr>
        <w:t>אישו</w:t>
      </w:r>
      <w:r w:rsidR="00543BC8" w:rsidRPr="00543BC8">
        <w:rPr>
          <w:rFonts w:cs="David" w:hint="cs"/>
          <w:color w:val="auto"/>
          <w:sz w:val="22"/>
          <w:szCs w:val="22"/>
          <w:u w:val="single"/>
          <w:rtl/>
        </w:rPr>
        <w:t>ר</w:t>
      </w:r>
      <w:r w:rsidR="00543BC8" w:rsidRPr="00543BC8">
        <w:rPr>
          <w:rFonts w:cs="David"/>
          <w:color w:val="auto"/>
          <w:sz w:val="22"/>
          <w:szCs w:val="22"/>
          <w:u w:val="single"/>
          <w:rtl/>
        </w:rPr>
        <w:t xml:space="preserve"> לפיו הוא רשום במרשם המתנהל עפ"י דין</w:t>
      </w:r>
      <w:r w:rsidR="00543BC8" w:rsidRPr="00391DDF">
        <w:rPr>
          <w:rFonts w:cs="David" w:hint="cs"/>
          <w:color w:val="auto"/>
          <w:sz w:val="22"/>
          <w:szCs w:val="22"/>
          <w:rtl/>
        </w:rPr>
        <w:t xml:space="preserve"> </w:t>
      </w:r>
      <w:r w:rsidR="00391DDF" w:rsidRPr="00391DDF">
        <w:rPr>
          <w:rFonts w:cs="David" w:hint="cs"/>
          <w:color w:val="auto"/>
          <w:sz w:val="22"/>
          <w:szCs w:val="22"/>
          <w:rtl/>
        </w:rPr>
        <w:t xml:space="preserve">- </w:t>
      </w:r>
      <w:r w:rsidRPr="00391DDF">
        <w:rPr>
          <w:rFonts w:cs="David" w:hint="cs"/>
          <w:color w:val="auto"/>
          <w:sz w:val="22"/>
          <w:szCs w:val="22"/>
          <w:rtl/>
        </w:rPr>
        <w:t>(נא לצרף)</w:t>
      </w:r>
      <w:bookmarkEnd w:id="21"/>
    </w:p>
    <w:p w14:paraId="7E7EEA6F" w14:textId="77777777" w:rsidR="00536A9A" w:rsidRPr="00470A52" w:rsidRDefault="00536A9A" w:rsidP="00536A9A">
      <w:pPr>
        <w:spacing w:line="360" w:lineRule="auto"/>
        <w:jc w:val="center"/>
        <w:rPr>
          <w:sz w:val="20"/>
          <w:szCs w:val="24"/>
          <w:rtl/>
        </w:rPr>
      </w:pPr>
    </w:p>
    <w:p w14:paraId="65F4A8CC" w14:textId="77777777" w:rsidR="00536A9A" w:rsidRPr="00391DDF" w:rsidRDefault="00536A9A" w:rsidP="00391DDF">
      <w:pPr>
        <w:pStyle w:val="31"/>
        <w:spacing w:line="360" w:lineRule="auto"/>
        <w:rPr>
          <w:rFonts w:cs="David"/>
          <w:color w:val="auto"/>
          <w:sz w:val="22"/>
          <w:szCs w:val="22"/>
          <w:u w:val="single"/>
          <w:rtl/>
        </w:rPr>
      </w:pPr>
      <w:bookmarkStart w:id="22" w:name="_Toc456253800"/>
      <w:r w:rsidRPr="00A32360">
        <w:rPr>
          <w:rFonts w:cs="David" w:hint="cs"/>
          <w:color w:val="auto"/>
          <w:sz w:val="22"/>
          <w:szCs w:val="22"/>
          <w:u w:val="single"/>
          <w:rtl/>
        </w:rPr>
        <w:t xml:space="preserve">נספח 2 </w:t>
      </w:r>
      <w:r w:rsidR="00391DDF">
        <w:rPr>
          <w:rFonts w:cs="David" w:hint="cs"/>
          <w:color w:val="auto"/>
          <w:sz w:val="22"/>
          <w:szCs w:val="22"/>
          <w:u w:val="single"/>
          <w:rtl/>
        </w:rPr>
        <w:t xml:space="preserve">- </w:t>
      </w:r>
      <w:r w:rsidRPr="00391DDF">
        <w:rPr>
          <w:rFonts w:cs="David" w:hint="cs"/>
          <w:color w:val="auto"/>
          <w:sz w:val="22"/>
          <w:szCs w:val="22"/>
          <w:u w:val="single"/>
          <w:rtl/>
        </w:rPr>
        <w:t xml:space="preserve">רישיון בר תוקף לעסוק כקבלן שירות (מטעם משרד </w:t>
      </w:r>
      <w:r w:rsidR="005C56D4" w:rsidRPr="00391DDF">
        <w:rPr>
          <w:rFonts w:cs="David" w:hint="cs"/>
          <w:color w:val="auto"/>
          <w:sz w:val="22"/>
          <w:szCs w:val="22"/>
          <w:u w:val="single"/>
          <w:rtl/>
        </w:rPr>
        <w:t>הכלכלה</w:t>
      </w:r>
      <w:r w:rsidRPr="00391DDF">
        <w:rPr>
          <w:rFonts w:cs="David" w:hint="cs"/>
          <w:color w:val="auto"/>
          <w:sz w:val="22"/>
          <w:szCs w:val="22"/>
          <w:u w:val="single"/>
          <w:rtl/>
        </w:rPr>
        <w:t>)</w:t>
      </w:r>
      <w:r w:rsidR="00391DDF" w:rsidRPr="00391DDF">
        <w:rPr>
          <w:rFonts w:cs="David" w:hint="cs"/>
          <w:color w:val="auto"/>
          <w:sz w:val="22"/>
          <w:szCs w:val="22"/>
          <w:rtl/>
        </w:rPr>
        <w:t xml:space="preserve"> - </w:t>
      </w:r>
      <w:r w:rsidRPr="00391DDF">
        <w:rPr>
          <w:rFonts w:cs="David" w:hint="cs"/>
          <w:color w:val="auto"/>
          <w:sz w:val="22"/>
          <w:szCs w:val="22"/>
          <w:rtl/>
        </w:rPr>
        <w:t>(נא לצרף)</w:t>
      </w:r>
      <w:bookmarkEnd w:id="22"/>
    </w:p>
    <w:p w14:paraId="75FC7957" w14:textId="77777777" w:rsidR="00536A9A" w:rsidRPr="00470A52" w:rsidRDefault="00536A9A" w:rsidP="00536A9A">
      <w:pPr>
        <w:spacing w:line="360" w:lineRule="auto"/>
        <w:jc w:val="center"/>
        <w:rPr>
          <w:sz w:val="20"/>
          <w:szCs w:val="24"/>
          <w:rtl/>
        </w:rPr>
      </w:pPr>
    </w:p>
    <w:p w14:paraId="71C7F9A3" w14:textId="77777777" w:rsidR="00536A9A" w:rsidRPr="00391DDF" w:rsidRDefault="00536A9A" w:rsidP="00391DDF">
      <w:pPr>
        <w:pStyle w:val="31"/>
        <w:spacing w:line="360" w:lineRule="auto"/>
        <w:rPr>
          <w:rFonts w:cs="David"/>
          <w:color w:val="auto"/>
          <w:sz w:val="22"/>
          <w:szCs w:val="22"/>
          <w:u w:val="single"/>
          <w:rtl/>
        </w:rPr>
      </w:pPr>
      <w:bookmarkStart w:id="23" w:name="_Toc456253801"/>
      <w:r w:rsidRPr="00A32360">
        <w:rPr>
          <w:rFonts w:cs="David" w:hint="cs"/>
          <w:color w:val="auto"/>
          <w:sz w:val="22"/>
          <w:szCs w:val="22"/>
          <w:u w:val="single"/>
          <w:rtl/>
        </w:rPr>
        <w:t xml:space="preserve">נספח 3 </w:t>
      </w:r>
      <w:r w:rsidR="00391DDF">
        <w:rPr>
          <w:rFonts w:cs="David" w:hint="cs"/>
          <w:color w:val="auto"/>
          <w:sz w:val="22"/>
          <w:szCs w:val="22"/>
          <w:u w:val="single"/>
          <w:rtl/>
        </w:rPr>
        <w:t xml:space="preserve">- </w:t>
      </w:r>
      <w:r w:rsidRPr="00391DDF">
        <w:rPr>
          <w:rFonts w:cs="David"/>
          <w:color w:val="auto"/>
          <w:sz w:val="22"/>
          <w:szCs w:val="22"/>
          <w:u w:val="single"/>
          <w:rtl/>
        </w:rPr>
        <w:t xml:space="preserve">אישור </w:t>
      </w:r>
      <w:r w:rsidRPr="00391DDF">
        <w:rPr>
          <w:rFonts w:cs="David" w:hint="cs"/>
          <w:color w:val="auto"/>
          <w:sz w:val="22"/>
          <w:szCs w:val="22"/>
          <w:u w:val="single"/>
          <w:rtl/>
        </w:rPr>
        <w:t xml:space="preserve">עו"ד/רו"ח המאמת אודות </w:t>
      </w:r>
      <w:proofErr w:type="spellStart"/>
      <w:r w:rsidRPr="00391DDF">
        <w:rPr>
          <w:rFonts w:cs="David" w:hint="cs"/>
          <w:color w:val="auto"/>
          <w:sz w:val="22"/>
          <w:szCs w:val="22"/>
          <w:u w:val="single"/>
          <w:rtl/>
        </w:rPr>
        <w:t>מורשי</w:t>
      </w:r>
      <w:proofErr w:type="spellEnd"/>
      <w:r w:rsidRPr="00391DDF">
        <w:rPr>
          <w:rFonts w:cs="David" w:hint="cs"/>
          <w:color w:val="auto"/>
          <w:sz w:val="22"/>
          <w:szCs w:val="22"/>
          <w:u w:val="single"/>
          <w:rtl/>
        </w:rPr>
        <w:t xml:space="preserve"> החתימה בתאגיד</w:t>
      </w:r>
      <w:r w:rsidR="00391DDF" w:rsidRPr="00391DDF">
        <w:rPr>
          <w:rFonts w:cs="David" w:hint="cs"/>
          <w:color w:val="auto"/>
          <w:sz w:val="22"/>
          <w:szCs w:val="22"/>
          <w:rtl/>
        </w:rPr>
        <w:t xml:space="preserve"> - </w:t>
      </w:r>
      <w:r w:rsidRPr="00391DDF">
        <w:rPr>
          <w:rFonts w:cs="David" w:hint="cs"/>
          <w:color w:val="auto"/>
          <w:sz w:val="22"/>
          <w:szCs w:val="22"/>
          <w:rtl/>
        </w:rPr>
        <w:t>(נא לצרף)</w:t>
      </w:r>
      <w:bookmarkEnd w:id="23"/>
    </w:p>
    <w:p w14:paraId="1FC0C5F2" w14:textId="77777777" w:rsidR="00536A9A" w:rsidRPr="00470A52" w:rsidRDefault="00536A9A" w:rsidP="00536A9A">
      <w:pPr>
        <w:spacing w:line="360" w:lineRule="auto"/>
        <w:jc w:val="center"/>
        <w:rPr>
          <w:b/>
          <w:bCs/>
          <w:szCs w:val="32"/>
          <w:rtl/>
        </w:rPr>
      </w:pPr>
    </w:p>
    <w:p w14:paraId="4176A5C3" w14:textId="77777777" w:rsidR="00536A9A" w:rsidRPr="00391DDF" w:rsidRDefault="00536A9A" w:rsidP="00391DDF">
      <w:pPr>
        <w:pStyle w:val="31"/>
        <w:spacing w:line="360" w:lineRule="auto"/>
        <w:rPr>
          <w:rFonts w:cs="David"/>
          <w:color w:val="auto"/>
          <w:sz w:val="22"/>
          <w:szCs w:val="22"/>
          <w:u w:val="single"/>
          <w:rtl/>
        </w:rPr>
      </w:pPr>
      <w:bookmarkStart w:id="24" w:name="_Toc456253802"/>
      <w:r w:rsidRPr="00A32360">
        <w:rPr>
          <w:rFonts w:cs="David" w:hint="cs"/>
          <w:color w:val="auto"/>
          <w:sz w:val="22"/>
          <w:szCs w:val="22"/>
          <w:u w:val="single"/>
          <w:rtl/>
        </w:rPr>
        <w:t xml:space="preserve">נספח 4 </w:t>
      </w:r>
      <w:r w:rsidR="00391DDF">
        <w:rPr>
          <w:rFonts w:cs="David" w:hint="cs"/>
          <w:color w:val="auto"/>
          <w:sz w:val="22"/>
          <w:szCs w:val="22"/>
          <w:u w:val="single"/>
          <w:rtl/>
        </w:rPr>
        <w:t xml:space="preserve">- </w:t>
      </w:r>
      <w:r w:rsidRPr="00391DDF">
        <w:rPr>
          <w:rFonts w:cs="David"/>
          <w:color w:val="auto"/>
          <w:sz w:val="22"/>
          <w:szCs w:val="22"/>
          <w:u w:val="single"/>
          <w:rtl/>
        </w:rPr>
        <w:t xml:space="preserve">אישור עדכני על רישום במרשם המתנהל עפ"י כל דין לגבי תאגידים מסוגו </w:t>
      </w:r>
      <w:r w:rsidRPr="00391DDF">
        <w:rPr>
          <w:rFonts w:cs="David" w:hint="cs"/>
          <w:color w:val="auto"/>
          <w:sz w:val="22"/>
          <w:szCs w:val="22"/>
          <w:u w:val="single"/>
          <w:rtl/>
        </w:rPr>
        <w:t>כולל אישור על היעדר חובות לרשם</w:t>
      </w:r>
      <w:r w:rsidR="00391DDF" w:rsidRPr="00391DDF">
        <w:rPr>
          <w:rFonts w:cs="David" w:hint="cs"/>
          <w:color w:val="auto"/>
          <w:sz w:val="22"/>
          <w:szCs w:val="22"/>
          <w:rtl/>
        </w:rPr>
        <w:t xml:space="preserve"> - </w:t>
      </w:r>
      <w:r w:rsidRPr="00391DDF">
        <w:rPr>
          <w:rFonts w:cs="David" w:hint="cs"/>
          <w:color w:val="auto"/>
          <w:sz w:val="22"/>
          <w:szCs w:val="22"/>
          <w:rtl/>
        </w:rPr>
        <w:t>(נא לצרף)</w:t>
      </w:r>
      <w:bookmarkEnd w:id="24"/>
    </w:p>
    <w:p w14:paraId="7FC2034D" w14:textId="77777777" w:rsidR="00536A9A" w:rsidRPr="00470A52" w:rsidRDefault="00536A9A" w:rsidP="00536A9A">
      <w:pPr>
        <w:spacing w:line="360" w:lineRule="auto"/>
        <w:jc w:val="center"/>
        <w:rPr>
          <w:b/>
          <w:bCs/>
          <w:szCs w:val="32"/>
          <w:rtl/>
        </w:rPr>
      </w:pPr>
    </w:p>
    <w:p w14:paraId="51059C87" w14:textId="77777777" w:rsidR="00536A9A" w:rsidRPr="00470A52" w:rsidRDefault="00536A9A" w:rsidP="00536A9A">
      <w:pPr>
        <w:bidi w:val="0"/>
        <w:rPr>
          <w:b/>
          <w:bCs/>
          <w:szCs w:val="32"/>
        </w:rPr>
      </w:pPr>
      <w:r w:rsidRPr="00470A52">
        <w:rPr>
          <w:b/>
          <w:bCs/>
          <w:szCs w:val="32"/>
          <w:rtl/>
        </w:rPr>
        <w:br w:type="page"/>
      </w:r>
    </w:p>
    <w:p w14:paraId="5F52D51C" w14:textId="77777777" w:rsidR="00A32360" w:rsidRPr="00A32360" w:rsidRDefault="00536A9A" w:rsidP="00A32360">
      <w:pPr>
        <w:pStyle w:val="31"/>
        <w:spacing w:line="360" w:lineRule="auto"/>
        <w:rPr>
          <w:rFonts w:cs="David"/>
          <w:color w:val="auto"/>
          <w:sz w:val="22"/>
          <w:szCs w:val="22"/>
          <w:u w:val="single"/>
          <w:rtl/>
        </w:rPr>
      </w:pPr>
      <w:bookmarkStart w:id="25" w:name="_Toc456253803"/>
      <w:r w:rsidRPr="00A32360">
        <w:rPr>
          <w:rFonts w:cs="David" w:hint="cs"/>
          <w:color w:val="auto"/>
          <w:sz w:val="22"/>
          <w:szCs w:val="22"/>
          <w:u w:val="single"/>
          <w:rtl/>
        </w:rPr>
        <w:lastRenderedPageBreak/>
        <w:t>נספח 5</w:t>
      </w:r>
      <w:r w:rsidR="00A32360" w:rsidRPr="00A32360">
        <w:rPr>
          <w:rFonts w:cs="David" w:hint="cs"/>
          <w:color w:val="auto"/>
          <w:sz w:val="22"/>
          <w:szCs w:val="22"/>
          <w:u w:val="single"/>
          <w:rtl/>
        </w:rPr>
        <w:t xml:space="preserve"> - נוסח ערבות מציע</w:t>
      </w:r>
      <w:bookmarkEnd w:id="25"/>
    </w:p>
    <w:p w14:paraId="07C68CDC" w14:textId="77777777" w:rsidR="00536A9A" w:rsidRPr="00470A52" w:rsidRDefault="00536A9A" w:rsidP="00536A9A">
      <w:pPr>
        <w:jc w:val="center"/>
        <w:rPr>
          <w:rFonts w:ascii="Arial" w:hAnsi="Arial"/>
          <w:b/>
          <w:bCs/>
          <w:sz w:val="32"/>
          <w:szCs w:val="32"/>
          <w:rtl/>
        </w:rPr>
      </w:pPr>
      <w:r w:rsidRPr="00470A52">
        <w:rPr>
          <w:rFonts w:ascii="Arial" w:hAnsi="Arial" w:hint="cs"/>
          <w:b/>
          <w:bCs/>
          <w:sz w:val="32"/>
          <w:szCs w:val="32"/>
          <w:rtl/>
        </w:rPr>
        <w:t>נוסח ערבות מציע</w:t>
      </w:r>
    </w:p>
    <w:p w14:paraId="671686CC" w14:textId="77777777" w:rsidR="00536A9A" w:rsidRPr="00470A52" w:rsidRDefault="00536A9A" w:rsidP="00536A9A">
      <w:pPr>
        <w:bidi w:val="0"/>
        <w:jc w:val="center"/>
        <w:rPr>
          <w:b/>
          <w:bCs/>
          <w:sz w:val="28"/>
          <w:szCs w:val="28"/>
          <w:u w:val="single"/>
          <w:rtl/>
        </w:rPr>
      </w:pPr>
    </w:p>
    <w:p w14:paraId="663E26C2"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הבנק/חברת הביטוח ________________</w:t>
      </w:r>
    </w:p>
    <w:p w14:paraId="7961DAD5" w14:textId="77777777" w:rsidR="00536A9A" w:rsidRDefault="00536A9A" w:rsidP="00536A9A">
      <w:pPr>
        <w:spacing w:line="360" w:lineRule="auto"/>
        <w:jc w:val="both"/>
        <w:rPr>
          <w:rFonts w:ascii="Arial" w:hAnsi="Arial"/>
          <w:szCs w:val="24"/>
          <w:rtl/>
        </w:rPr>
      </w:pPr>
      <w:r w:rsidRPr="00470A52">
        <w:rPr>
          <w:rFonts w:ascii="Arial" w:hAnsi="Arial"/>
          <w:szCs w:val="24"/>
          <w:rtl/>
        </w:rPr>
        <w:t>מס' הטלפון ________________________</w:t>
      </w:r>
    </w:p>
    <w:p w14:paraId="3A150EF9" w14:textId="77777777" w:rsidR="00DA3895" w:rsidRPr="00470A52" w:rsidRDefault="00DA3895" w:rsidP="00536A9A">
      <w:pPr>
        <w:spacing w:line="360" w:lineRule="auto"/>
        <w:jc w:val="both"/>
        <w:rPr>
          <w:rFonts w:ascii="Arial" w:hAnsi="Arial"/>
          <w:szCs w:val="24"/>
          <w:rtl/>
        </w:rPr>
      </w:pPr>
    </w:p>
    <w:p w14:paraId="54EC2805"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מס' הפקס: ________________________</w:t>
      </w:r>
    </w:p>
    <w:p w14:paraId="02C81F30" w14:textId="77777777" w:rsidR="00536A9A" w:rsidRPr="00470A52" w:rsidRDefault="00536A9A" w:rsidP="00536A9A">
      <w:pPr>
        <w:spacing w:line="360" w:lineRule="auto"/>
        <w:jc w:val="both"/>
        <w:rPr>
          <w:rFonts w:ascii="Arial" w:hAnsi="Arial"/>
          <w:szCs w:val="24"/>
          <w:rtl/>
        </w:rPr>
      </w:pPr>
    </w:p>
    <w:p w14:paraId="52611FF8"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לכבוד </w:t>
      </w:r>
    </w:p>
    <w:p w14:paraId="73145B63"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ממשלת ישראל </w:t>
      </w:r>
    </w:p>
    <w:p w14:paraId="6F02E431" w14:textId="77777777" w:rsidR="00536A9A" w:rsidRPr="00470A52" w:rsidRDefault="00536A9A" w:rsidP="00536A9A">
      <w:pPr>
        <w:spacing w:line="360" w:lineRule="auto"/>
        <w:jc w:val="both"/>
        <w:rPr>
          <w:rFonts w:ascii="Arial" w:hAnsi="Arial"/>
          <w:szCs w:val="24"/>
          <w:u w:val="single"/>
        </w:rPr>
      </w:pPr>
      <w:r w:rsidRPr="00470A52">
        <w:rPr>
          <w:rFonts w:ascii="Arial" w:hAnsi="Arial"/>
          <w:szCs w:val="24"/>
          <w:u w:val="single"/>
          <w:rtl/>
        </w:rPr>
        <w:t xml:space="preserve">באמצעות </w:t>
      </w:r>
      <w:r>
        <w:rPr>
          <w:rFonts w:ascii="Arial" w:hAnsi="Arial" w:hint="cs"/>
          <w:szCs w:val="24"/>
          <w:u w:val="single"/>
          <w:rtl/>
        </w:rPr>
        <w:t>רשות ההגבלים העסקיים</w:t>
      </w:r>
    </w:p>
    <w:p w14:paraId="5CF9161F" w14:textId="77777777" w:rsidR="00536A9A" w:rsidRPr="00470A52" w:rsidRDefault="00536A9A" w:rsidP="00536A9A">
      <w:pPr>
        <w:spacing w:line="360" w:lineRule="auto"/>
        <w:jc w:val="both"/>
        <w:rPr>
          <w:rFonts w:ascii="Arial" w:hAnsi="Arial"/>
          <w:szCs w:val="24"/>
          <w:rtl/>
        </w:rPr>
      </w:pPr>
    </w:p>
    <w:p w14:paraId="5AD299DF" w14:textId="77777777" w:rsidR="00536A9A" w:rsidRPr="00470A52" w:rsidRDefault="00536A9A" w:rsidP="00536A9A">
      <w:pPr>
        <w:spacing w:line="360" w:lineRule="auto"/>
        <w:jc w:val="both"/>
        <w:rPr>
          <w:rFonts w:ascii="Arial" w:hAnsi="Arial"/>
          <w:szCs w:val="24"/>
          <w:rtl/>
        </w:rPr>
      </w:pPr>
    </w:p>
    <w:p w14:paraId="5C65EE74"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הנדון: ערבות מס'</w:t>
      </w:r>
      <w:r w:rsidRPr="00470A52">
        <w:rPr>
          <w:rFonts w:ascii="Arial" w:hAnsi="Arial"/>
          <w:szCs w:val="24"/>
          <w:rtl/>
        </w:rPr>
        <w:t>____________</w:t>
      </w:r>
    </w:p>
    <w:p w14:paraId="4D79CE4D" w14:textId="77777777" w:rsidR="00536A9A" w:rsidRPr="00470A52" w:rsidRDefault="00536A9A" w:rsidP="00536A9A">
      <w:pPr>
        <w:spacing w:line="360" w:lineRule="auto"/>
        <w:jc w:val="both"/>
        <w:rPr>
          <w:rFonts w:ascii="Arial" w:hAnsi="Arial"/>
          <w:szCs w:val="24"/>
        </w:rPr>
      </w:pPr>
    </w:p>
    <w:p w14:paraId="54EC4AF8" w14:textId="77777777" w:rsidR="00536A9A" w:rsidRPr="00470A52" w:rsidRDefault="00536A9A" w:rsidP="00DA4E1F">
      <w:pPr>
        <w:spacing w:line="360" w:lineRule="auto"/>
        <w:jc w:val="both"/>
        <w:rPr>
          <w:rFonts w:ascii="Arial" w:hAnsi="Arial"/>
          <w:szCs w:val="24"/>
          <w:rtl/>
        </w:rPr>
      </w:pPr>
      <w:r w:rsidRPr="00470A52">
        <w:rPr>
          <w:rFonts w:ascii="Arial" w:hAnsi="Arial"/>
          <w:szCs w:val="24"/>
          <w:rtl/>
        </w:rPr>
        <w:t xml:space="preserve">אנו ערבים בזה כלפיכם לסילוק כל סכום עד לסך </w:t>
      </w:r>
      <w:r>
        <w:rPr>
          <w:rFonts w:ascii="Arial" w:hAnsi="Arial" w:hint="cs"/>
          <w:b/>
          <w:bCs/>
          <w:szCs w:val="24"/>
          <w:u w:val="single"/>
          <w:rtl/>
        </w:rPr>
        <w:t>10,000</w:t>
      </w:r>
      <w:r w:rsidRPr="00470A52">
        <w:rPr>
          <w:rFonts w:ascii="Arial" w:hAnsi="Arial"/>
          <w:b/>
          <w:bCs/>
          <w:szCs w:val="24"/>
          <w:rtl/>
        </w:rPr>
        <w:t>₪ (</w:t>
      </w:r>
      <w:r w:rsidR="00DA3895">
        <w:rPr>
          <w:rFonts w:ascii="Arial" w:hAnsi="Arial" w:hint="cs"/>
          <w:b/>
          <w:bCs/>
          <w:szCs w:val="24"/>
          <w:rtl/>
        </w:rPr>
        <w:t>במילים: עשרת אלפים</w:t>
      </w:r>
      <w:r w:rsidRPr="00590D8E">
        <w:rPr>
          <w:rFonts w:ascii="Arial" w:hAnsi="Arial"/>
          <w:b/>
          <w:bCs/>
          <w:szCs w:val="24"/>
          <w:rtl/>
        </w:rPr>
        <w:t xml:space="preserve"> שקלים חדשים</w:t>
      </w:r>
      <w:r w:rsidRPr="00470A52">
        <w:rPr>
          <w:rFonts w:ascii="Arial" w:hAnsi="Arial" w:hint="cs"/>
          <w:szCs w:val="24"/>
          <w:rtl/>
        </w:rPr>
        <w:t>)</w:t>
      </w:r>
      <w:r w:rsidRPr="00470A52">
        <w:rPr>
          <w:rFonts w:ascii="Arial" w:hAnsi="Arial"/>
          <w:szCs w:val="24"/>
          <w:rtl/>
        </w:rPr>
        <w:t xml:space="preserve"> </w:t>
      </w:r>
      <w:r w:rsidRPr="00470A52">
        <w:rPr>
          <w:rFonts w:ascii="Arial" w:hAnsi="Arial" w:hint="cs"/>
          <w:szCs w:val="24"/>
          <w:rtl/>
        </w:rPr>
        <w:t xml:space="preserve"> </w:t>
      </w:r>
      <w:r w:rsidRPr="00470A52">
        <w:rPr>
          <w:rFonts w:ascii="Arial" w:hAnsi="Arial"/>
          <w:szCs w:val="24"/>
          <w:rtl/>
        </w:rPr>
        <w:t>אשר תדרשו מאת: __________   (להלן "</w:t>
      </w:r>
      <w:r w:rsidRPr="00470A52">
        <w:rPr>
          <w:rFonts w:ascii="Arial" w:hAnsi="Arial"/>
          <w:b/>
          <w:bCs/>
          <w:szCs w:val="24"/>
          <w:rtl/>
        </w:rPr>
        <w:t>החייב</w:t>
      </w:r>
      <w:r w:rsidRPr="00470A52">
        <w:rPr>
          <w:rFonts w:ascii="Arial" w:hAnsi="Arial"/>
          <w:szCs w:val="24"/>
          <w:rtl/>
        </w:rPr>
        <w:t xml:space="preserve">") בקשר עם </w:t>
      </w:r>
      <w:r w:rsidRPr="00470A52">
        <w:rPr>
          <w:rFonts w:ascii="Arial" w:hAnsi="Arial"/>
          <w:b/>
          <w:bCs/>
          <w:szCs w:val="24"/>
          <w:rtl/>
        </w:rPr>
        <w:t>מכרז פומבי מס</w:t>
      </w:r>
      <w:r w:rsidRPr="00470A52">
        <w:rPr>
          <w:rFonts w:ascii="Arial" w:hAnsi="Arial" w:hint="cs"/>
          <w:b/>
          <w:bCs/>
          <w:szCs w:val="24"/>
          <w:rtl/>
        </w:rPr>
        <w:t>'</w:t>
      </w:r>
      <w:r w:rsidRPr="00470A52">
        <w:rPr>
          <w:rFonts w:ascii="Arial" w:hAnsi="Arial"/>
          <w:b/>
          <w:bCs/>
          <w:szCs w:val="24"/>
          <w:rtl/>
        </w:rPr>
        <w:t xml:space="preserve"> </w:t>
      </w:r>
      <w:r>
        <w:rPr>
          <w:rFonts w:ascii="Arial" w:hAnsi="Arial" w:hint="cs"/>
          <w:b/>
          <w:bCs/>
          <w:szCs w:val="24"/>
          <w:rtl/>
        </w:rPr>
        <w:t>01/2016</w:t>
      </w:r>
      <w:r w:rsidRPr="00470A52">
        <w:rPr>
          <w:rFonts w:ascii="Arial" w:hAnsi="Arial" w:hint="cs"/>
          <w:b/>
          <w:bCs/>
          <w:szCs w:val="24"/>
          <w:rtl/>
        </w:rPr>
        <w:t xml:space="preserve"> </w:t>
      </w:r>
      <w:r w:rsidRPr="00470A52">
        <w:rPr>
          <w:rFonts w:ascii="Arial" w:hAnsi="Arial"/>
          <w:b/>
          <w:bCs/>
          <w:szCs w:val="24"/>
          <w:rtl/>
        </w:rPr>
        <w:t>למתן שירותי ני</w:t>
      </w:r>
      <w:r>
        <w:rPr>
          <w:rFonts w:ascii="Arial" w:hAnsi="Arial"/>
          <w:b/>
          <w:bCs/>
          <w:szCs w:val="24"/>
          <w:rtl/>
        </w:rPr>
        <w:t>קיון,  ושירותים כלליים ב</w:t>
      </w:r>
      <w:r>
        <w:rPr>
          <w:rFonts w:ascii="Arial" w:hAnsi="Arial" w:hint="cs"/>
          <w:b/>
          <w:bCs/>
          <w:szCs w:val="24"/>
          <w:rtl/>
        </w:rPr>
        <w:t>רשות ההגבלים העסקיים</w:t>
      </w:r>
      <w:r w:rsidRPr="00470A52">
        <w:rPr>
          <w:rFonts w:ascii="Arial" w:hAnsi="Arial" w:hint="cs"/>
          <w:b/>
          <w:bCs/>
          <w:szCs w:val="24"/>
          <w:rtl/>
        </w:rPr>
        <w:t>.</w:t>
      </w:r>
    </w:p>
    <w:p w14:paraId="0804F49F"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1293A26" w14:textId="77777777" w:rsidR="00536A9A" w:rsidRPr="00470A52" w:rsidRDefault="00536A9A" w:rsidP="00536A9A">
      <w:pPr>
        <w:spacing w:line="360" w:lineRule="auto"/>
        <w:jc w:val="both"/>
        <w:rPr>
          <w:rFonts w:ascii="Arial" w:hAnsi="Arial"/>
          <w:szCs w:val="24"/>
          <w:rtl/>
        </w:rPr>
      </w:pPr>
    </w:p>
    <w:p w14:paraId="65A89B18" w14:textId="77777777" w:rsidR="00536A9A" w:rsidRPr="00470A52" w:rsidRDefault="00536A9A" w:rsidP="00DA4E1F">
      <w:pPr>
        <w:spacing w:line="360" w:lineRule="auto"/>
        <w:jc w:val="both"/>
        <w:rPr>
          <w:rFonts w:ascii="Arial" w:hAnsi="Arial"/>
          <w:szCs w:val="24"/>
          <w:rtl/>
        </w:rPr>
      </w:pPr>
      <w:r w:rsidRPr="00470A52">
        <w:rPr>
          <w:rFonts w:ascii="Arial" w:hAnsi="Arial"/>
          <w:szCs w:val="24"/>
          <w:rtl/>
        </w:rPr>
        <w:t>ערבות זו תהיה בתוקף מתאריך</w:t>
      </w:r>
      <w:r w:rsidRPr="00470A52">
        <w:rPr>
          <w:rFonts w:ascii="Arial" w:hAnsi="Arial" w:hint="cs"/>
          <w:szCs w:val="24"/>
          <w:rtl/>
        </w:rPr>
        <w:t xml:space="preserve"> </w:t>
      </w:r>
      <w:r w:rsidR="00DA4E1F">
        <w:rPr>
          <w:rFonts w:ascii="Arial" w:hAnsi="Arial" w:hint="cs"/>
          <w:b/>
          <w:bCs/>
          <w:szCs w:val="24"/>
          <w:u w:val="single"/>
          <w:rtl/>
        </w:rPr>
        <w:t>_________</w:t>
      </w:r>
      <w:r w:rsidR="00DA4E1F" w:rsidRPr="00470A52">
        <w:rPr>
          <w:rFonts w:ascii="Arial" w:hAnsi="Arial" w:hint="cs"/>
          <w:b/>
          <w:bCs/>
          <w:szCs w:val="24"/>
          <w:u w:val="single"/>
          <w:rtl/>
        </w:rPr>
        <w:t xml:space="preserve">  </w:t>
      </w:r>
      <w:r w:rsidRPr="00470A52">
        <w:rPr>
          <w:rFonts w:ascii="Arial" w:hAnsi="Arial"/>
          <w:szCs w:val="24"/>
          <w:rtl/>
        </w:rPr>
        <w:t>עד תאריך</w:t>
      </w:r>
      <w:r w:rsidRPr="00470A52">
        <w:rPr>
          <w:rFonts w:ascii="Arial" w:hAnsi="Arial" w:hint="cs"/>
          <w:szCs w:val="24"/>
          <w:rtl/>
        </w:rPr>
        <w:t xml:space="preserve"> </w:t>
      </w:r>
      <w:r w:rsidR="00DA4E1F">
        <w:rPr>
          <w:rFonts w:ascii="Arial" w:hAnsi="Arial" w:hint="cs"/>
          <w:b/>
          <w:bCs/>
          <w:szCs w:val="24"/>
          <w:u w:val="single"/>
          <w:rtl/>
        </w:rPr>
        <w:t>_________</w:t>
      </w:r>
    </w:p>
    <w:p w14:paraId="1052D903" w14:textId="77777777" w:rsidR="00536A9A" w:rsidRPr="00470A52" w:rsidRDefault="00536A9A" w:rsidP="00536A9A">
      <w:pPr>
        <w:spacing w:line="360" w:lineRule="auto"/>
        <w:jc w:val="both"/>
        <w:rPr>
          <w:rFonts w:ascii="Arial" w:hAnsi="Arial"/>
          <w:szCs w:val="24"/>
          <w:rtl/>
        </w:rPr>
      </w:pPr>
    </w:p>
    <w:p w14:paraId="555C1424" w14:textId="77777777" w:rsidR="00536A9A" w:rsidRPr="00470A52" w:rsidRDefault="00536A9A" w:rsidP="00536A9A">
      <w:pPr>
        <w:spacing w:line="360" w:lineRule="auto"/>
        <w:jc w:val="both"/>
        <w:rPr>
          <w:rFonts w:ascii="Arial" w:hAnsi="Arial"/>
          <w:szCs w:val="24"/>
          <w:rtl/>
        </w:rPr>
      </w:pPr>
    </w:p>
    <w:p w14:paraId="487D90EE"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דרישה על פי ערבות זו יש להפנות לסניף הבנק/חב' הביטוח שכתובתו___________________</w:t>
      </w:r>
    </w:p>
    <w:p w14:paraId="142DCADD" w14:textId="77777777" w:rsidR="00536A9A" w:rsidRPr="00470A52" w:rsidRDefault="00536A9A" w:rsidP="00536A9A">
      <w:pPr>
        <w:spacing w:line="360" w:lineRule="auto"/>
        <w:jc w:val="both"/>
        <w:rPr>
          <w:rFonts w:ascii="Arial" w:hAnsi="Arial"/>
          <w:szCs w:val="24"/>
          <w:rtl/>
        </w:rPr>
      </w:pPr>
    </w:p>
    <w:p w14:paraId="3BCC2FF1" w14:textId="77777777" w:rsidR="00536A9A" w:rsidRPr="00470A52" w:rsidRDefault="00536A9A" w:rsidP="00536A9A">
      <w:pPr>
        <w:spacing w:line="360" w:lineRule="auto"/>
        <w:jc w:val="both"/>
        <w:rPr>
          <w:rFonts w:ascii="Arial" w:hAnsi="Arial"/>
          <w:szCs w:val="24"/>
          <w:rtl/>
        </w:rPr>
      </w:pPr>
      <w:r w:rsidRPr="00470A52">
        <w:rPr>
          <w:rFonts w:ascii="Arial" w:hAnsi="Arial" w:hint="cs"/>
          <w:szCs w:val="24"/>
          <w:rtl/>
        </w:rPr>
        <w:t>ערבות זו אינה ניתנת להעברה.</w:t>
      </w:r>
    </w:p>
    <w:p w14:paraId="2357F81C" w14:textId="77777777" w:rsidR="00536A9A" w:rsidRPr="00470A52" w:rsidRDefault="00536A9A" w:rsidP="00536A9A">
      <w:pPr>
        <w:spacing w:line="360" w:lineRule="auto"/>
        <w:jc w:val="both"/>
        <w:rPr>
          <w:rFonts w:ascii="Arial" w:hAnsi="Arial"/>
          <w:szCs w:val="24"/>
        </w:rPr>
      </w:pPr>
    </w:p>
    <w:p w14:paraId="00D60F8F" w14:textId="77777777" w:rsidR="00536A9A" w:rsidRPr="00470A52" w:rsidRDefault="00536A9A" w:rsidP="00536A9A">
      <w:pPr>
        <w:spacing w:line="360" w:lineRule="auto"/>
        <w:jc w:val="both"/>
        <w:rPr>
          <w:rFonts w:ascii="Arial" w:hAnsi="Arial"/>
          <w:szCs w:val="24"/>
          <w:rtl/>
        </w:rPr>
      </w:pPr>
    </w:p>
    <w:p w14:paraId="2F1F9C12"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שם הבנק/חב' הביטוח</w:t>
      </w:r>
      <w:r w:rsidRPr="00470A52">
        <w:rPr>
          <w:rFonts w:ascii="Arial" w:hAnsi="Arial" w:hint="cs"/>
          <w:szCs w:val="24"/>
          <w:rtl/>
        </w:rPr>
        <w:t xml:space="preserve"> </w:t>
      </w:r>
      <w:r w:rsidRPr="00470A52">
        <w:rPr>
          <w:rFonts w:ascii="Arial" w:hAnsi="Arial"/>
          <w:szCs w:val="24"/>
          <w:rtl/>
        </w:rPr>
        <w:t xml:space="preserve"> ___________________________________    </w:t>
      </w:r>
    </w:p>
    <w:p w14:paraId="6AB31E14"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מס' הבנק ומס' הסניף ___________________________________</w:t>
      </w:r>
    </w:p>
    <w:p w14:paraId="7495CBCD"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כתובת סניף הבנק/חברת הביטוח  ___________________________</w:t>
      </w:r>
    </w:p>
    <w:p w14:paraId="31B87A99" w14:textId="77777777" w:rsidR="00536A9A" w:rsidRPr="00470A52" w:rsidRDefault="00536A9A" w:rsidP="00536A9A">
      <w:pPr>
        <w:spacing w:line="360" w:lineRule="auto"/>
        <w:jc w:val="center"/>
        <w:rPr>
          <w:b/>
          <w:bCs/>
          <w:szCs w:val="32"/>
          <w:rtl/>
        </w:rPr>
      </w:pPr>
    </w:p>
    <w:p w14:paraId="0D4414A1" w14:textId="77777777" w:rsidR="00536A9A" w:rsidRPr="00470A52" w:rsidRDefault="00536A9A" w:rsidP="00536A9A">
      <w:pPr>
        <w:bidi w:val="0"/>
        <w:rPr>
          <w:b/>
          <w:bCs/>
          <w:szCs w:val="32"/>
        </w:rPr>
      </w:pPr>
    </w:p>
    <w:p w14:paraId="07D81E30" w14:textId="77777777" w:rsidR="00536A9A" w:rsidRPr="00391DDF" w:rsidRDefault="00536A9A" w:rsidP="00C8685C">
      <w:pPr>
        <w:pStyle w:val="31"/>
        <w:spacing w:line="360" w:lineRule="auto"/>
        <w:rPr>
          <w:rFonts w:cs="David"/>
          <w:color w:val="auto"/>
          <w:sz w:val="22"/>
          <w:szCs w:val="22"/>
          <w:u w:val="single"/>
          <w:rtl/>
        </w:rPr>
      </w:pPr>
      <w:bookmarkStart w:id="26" w:name="_Toc456253804"/>
      <w:r w:rsidRPr="00A32360">
        <w:rPr>
          <w:rFonts w:cs="David" w:hint="cs"/>
          <w:color w:val="auto"/>
          <w:sz w:val="22"/>
          <w:szCs w:val="22"/>
          <w:u w:val="single"/>
          <w:rtl/>
        </w:rPr>
        <w:t>נספח 6</w:t>
      </w:r>
      <w:r w:rsidR="00C8685C">
        <w:rPr>
          <w:rFonts w:cs="David" w:hint="cs"/>
          <w:color w:val="auto"/>
          <w:sz w:val="22"/>
          <w:szCs w:val="22"/>
          <w:u w:val="single"/>
          <w:rtl/>
        </w:rPr>
        <w:t xml:space="preserve"> - </w:t>
      </w:r>
      <w:r w:rsidRPr="00A32360">
        <w:rPr>
          <w:rFonts w:cs="David"/>
          <w:color w:val="auto"/>
          <w:sz w:val="22"/>
          <w:szCs w:val="22"/>
          <w:u w:val="single"/>
          <w:rtl/>
        </w:rPr>
        <w:t xml:space="preserve">האישורים הנדרשים עפ"י חוק עסקאות גופים ציבוריים (אכיפת ניהול חשבונות ותשלום חובות מס), </w:t>
      </w:r>
      <w:proofErr w:type="spellStart"/>
      <w:r w:rsidRPr="00A32360">
        <w:rPr>
          <w:rFonts w:cs="David"/>
          <w:color w:val="auto"/>
          <w:sz w:val="22"/>
          <w:szCs w:val="22"/>
          <w:u w:val="single"/>
          <w:rtl/>
        </w:rPr>
        <w:t>התשל"ו</w:t>
      </w:r>
      <w:proofErr w:type="spellEnd"/>
      <w:r w:rsidRPr="00A32360">
        <w:rPr>
          <w:rFonts w:cs="David"/>
          <w:color w:val="auto"/>
          <w:sz w:val="22"/>
          <w:szCs w:val="22"/>
          <w:u w:val="single"/>
          <w:rtl/>
        </w:rPr>
        <w:t xml:space="preserve"> – 1976</w:t>
      </w:r>
      <w:r w:rsidR="00C8685C">
        <w:rPr>
          <w:rFonts w:cs="David" w:hint="cs"/>
          <w:color w:val="auto"/>
          <w:sz w:val="22"/>
          <w:szCs w:val="22"/>
          <w:rtl/>
        </w:rPr>
        <w:t xml:space="preserve"> - </w:t>
      </w:r>
      <w:r w:rsidRPr="00C8685C">
        <w:rPr>
          <w:rFonts w:cs="David" w:hint="cs"/>
          <w:color w:val="auto"/>
          <w:sz w:val="22"/>
          <w:szCs w:val="22"/>
          <w:rtl/>
        </w:rPr>
        <w:t>(נא לצרף)</w:t>
      </w:r>
      <w:bookmarkEnd w:id="26"/>
    </w:p>
    <w:p w14:paraId="090AC5AC" w14:textId="77777777" w:rsidR="00536A9A" w:rsidRPr="00470A52" w:rsidRDefault="00536A9A" w:rsidP="00536A9A">
      <w:pPr>
        <w:spacing w:line="360" w:lineRule="auto"/>
        <w:jc w:val="center"/>
        <w:rPr>
          <w:b/>
          <w:bCs/>
          <w:szCs w:val="32"/>
          <w:rtl/>
        </w:rPr>
      </w:pPr>
    </w:p>
    <w:p w14:paraId="7D4E0DBB" w14:textId="77777777" w:rsidR="00536A9A" w:rsidRPr="00470A52" w:rsidRDefault="00536A9A" w:rsidP="00536A9A">
      <w:pPr>
        <w:pStyle w:val="20"/>
        <w:ind w:left="-710"/>
        <w:jc w:val="center"/>
        <w:rPr>
          <w:b w:val="0"/>
          <w:bCs w:val="0"/>
          <w:u w:val="single"/>
          <w:rtl/>
        </w:rPr>
      </w:pPr>
    </w:p>
    <w:p w14:paraId="3671AC41" w14:textId="77777777" w:rsidR="00536A9A" w:rsidRPr="00470A52" w:rsidRDefault="00536A9A" w:rsidP="00536A9A">
      <w:pPr>
        <w:spacing w:line="360" w:lineRule="auto"/>
        <w:jc w:val="center"/>
        <w:rPr>
          <w:b/>
          <w:bCs/>
          <w:szCs w:val="32"/>
          <w:rtl/>
        </w:rPr>
      </w:pPr>
    </w:p>
    <w:p w14:paraId="41EA140D" w14:textId="77777777" w:rsidR="00536A9A" w:rsidRPr="00470A52" w:rsidRDefault="00536A9A" w:rsidP="00536A9A">
      <w:pPr>
        <w:spacing w:line="360" w:lineRule="auto"/>
        <w:jc w:val="center"/>
        <w:rPr>
          <w:b/>
          <w:bCs/>
          <w:szCs w:val="32"/>
          <w:rtl/>
        </w:rPr>
      </w:pPr>
    </w:p>
    <w:p w14:paraId="4C1019C7" w14:textId="77777777" w:rsidR="00536A9A" w:rsidRPr="00470A52" w:rsidRDefault="00536A9A" w:rsidP="00536A9A">
      <w:pPr>
        <w:bidi w:val="0"/>
        <w:rPr>
          <w:b/>
          <w:bCs/>
          <w:szCs w:val="32"/>
        </w:rPr>
      </w:pPr>
      <w:r w:rsidRPr="00470A52">
        <w:rPr>
          <w:b/>
          <w:bCs/>
          <w:szCs w:val="32"/>
          <w:rtl/>
        </w:rPr>
        <w:br w:type="page"/>
      </w:r>
    </w:p>
    <w:p w14:paraId="20B9C614" w14:textId="77777777" w:rsidR="00A32360" w:rsidRPr="000C1A4B" w:rsidRDefault="00536A9A" w:rsidP="000C1A4B">
      <w:pPr>
        <w:pStyle w:val="31"/>
        <w:spacing w:line="360" w:lineRule="auto"/>
        <w:rPr>
          <w:rFonts w:cs="David"/>
          <w:color w:val="auto"/>
          <w:sz w:val="22"/>
          <w:szCs w:val="22"/>
          <w:u w:val="single"/>
          <w:rtl/>
        </w:rPr>
      </w:pPr>
      <w:bookmarkStart w:id="27" w:name="_Toc456253805"/>
      <w:r w:rsidRPr="000C1A4B">
        <w:rPr>
          <w:rFonts w:cs="David" w:hint="cs"/>
          <w:color w:val="auto"/>
          <w:sz w:val="22"/>
          <w:szCs w:val="22"/>
          <w:u w:val="single"/>
          <w:rtl/>
        </w:rPr>
        <w:lastRenderedPageBreak/>
        <w:t xml:space="preserve">נספח 7 </w:t>
      </w:r>
      <w:r w:rsidR="00A32360" w:rsidRPr="000C1A4B">
        <w:rPr>
          <w:rFonts w:cs="David" w:hint="cs"/>
          <w:color w:val="auto"/>
          <w:sz w:val="22"/>
          <w:szCs w:val="22"/>
          <w:u w:val="single"/>
          <w:rtl/>
        </w:rPr>
        <w:t xml:space="preserve">- </w:t>
      </w:r>
      <w:r w:rsidR="00A32360" w:rsidRPr="000C1A4B">
        <w:rPr>
          <w:rFonts w:cs="David" w:hint="eastAsia"/>
          <w:color w:val="auto"/>
          <w:sz w:val="22"/>
          <w:szCs w:val="22"/>
          <w:u w:val="single"/>
          <w:rtl/>
        </w:rPr>
        <w:t>הצהרה</w:t>
      </w:r>
      <w:r w:rsidR="00A32360" w:rsidRPr="000C1A4B">
        <w:rPr>
          <w:rFonts w:cs="David" w:hint="cs"/>
          <w:color w:val="auto"/>
          <w:sz w:val="22"/>
          <w:szCs w:val="22"/>
          <w:u w:val="single"/>
          <w:rtl/>
        </w:rPr>
        <w:t xml:space="preserve"> </w:t>
      </w:r>
      <w:r w:rsidR="00A32360" w:rsidRPr="000C1A4B">
        <w:rPr>
          <w:rFonts w:cs="David" w:hint="eastAsia"/>
          <w:color w:val="auto"/>
          <w:sz w:val="22"/>
          <w:szCs w:val="22"/>
          <w:u w:val="single"/>
          <w:rtl/>
        </w:rPr>
        <w:t>בדבר</w:t>
      </w:r>
      <w:r w:rsidR="00A32360" w:rsidRPr="000C1A4B">
        <w:rPr>
          <w:rFonts w:cs="David"/>
          <w:color w:val="auto"/>
          <w:sz w:val="22"/>
          <w:szCs w:val="22"/>
          <w:u w:val="single"/>
          <w:rtl/>
        </w:rPr>
        <w:t xml:space="preserve"> </w:t>
      </w:r>
      <w:r w:rsidR="00A32360" w:rsidRPr="000C1A4B">
        <w:rPr>
          <w:rFonts w:cs="David" w:hint="cs"/>
          <w:color w:val="auto"/>
          <w:sz w:val="22"/>
          <w:szCs w:val="22"/>
          <w:u w:val="single"/>
          <w:rtl/>
        </w:rPr>
        <w:t>אי-</w:t>
      </w:r>
      <w:r w:rsidR="00A32360" w:rsidRPr="000C1A4B">
        <w:rPr>
          <w:rFonts w:cs="David" w:hint="eastAsia"/>
          <w:color w:val="auto"/>
          <w:sz w:val="22"/>
          <w:szCs w:val="22"/>
          <w:u w:val="single"/>
          <w:rtl/>
        </w:rPr>
        <w:t>העסקת</w:t>
      </w:r>
      <w:r w:rsidR="00A32360" w:rsidRPr="000C1A4B">
        <w:rPr>
          <w:rFonts w:cs="David"/>
          <w:color w:val="auto"/>
          <w:sz w:val="22"/>
          <w:szCs w:val="22"/>
          <w:u w:val="single"/>
          <w:rtl/>
        </w:rPr>
        <w:t xml:space="preserve"> </w:t>
      </w:r>
      <w:r w:rsidR="00A32360" w:rsidRPr="000C1A4B">
        <w:rPr>
          <w:rFonts w:cs="David" w:hint="eastAsia"/>
          <w:color w:val="auto"/>
          <w:sz w:val="22"/>
          <w:szCs w:val="22"/>
          <w:u w:val="single"/>
          <w:rtl/>
        </w:rPr>
        <w:t>עובדים</w:t>
      </w:r>
      <w:r w:rsidR="00A32360" w:rsidRPr="000C1A4B">
        <w:rPr>
          <w:rFonts w:cs="David"/>
          <w:color w:val="auto"/>
          <w:sz w:val="22"/>
          <w:szCs w:val="22"/>
          <w:u w:val="single"/>
          <w:rtl/>
        </w:rPr>
        <w:t xml:space="preserve"> </w:t>
      </w:r>
      <w:r w:rsidR="00A32360" w:rsidRPr="000C1A4B">
        <w:rPr>
          <w:rFonts w:cs="David" w:hint="eastAsia"/>
          <w:color w:val="auto"/>
          <w:sz w:val="22"/>
          <w:szCs w:val="22"/>
          <w:u w:val="single"/>
          <w:rtl/>
        </w:rPr>
        <w:t>זרים</w:t>
      </w:r>
      <w:bookmarkEnd w:id="27"/>
      <w:r w:rsidR="00A32360" w:rsidRPr="000C1A4B">
        <w:rPr>
          <w:rFonts w:cs="David"/>
          <w:color w:val="auto"/>
          <w:sz w:val="22"/>
          <w:szCs w:val="22"/>
          <w:u w:val="single"/>
          <w:rtl/>
        </w:rPr>
        <w:t xml:space="preserve"> </w:t>
      </w:r>
    </w:p>
    <w:p w14:paraId="11F0BE7E" w14:textId="77777777" w:rsidR="00536A9A" w:rsidRPr="00470A52" w:rsidRDefault="00536A9A" w:rsidP="00536A9A">
      <w:pPr>
        <w:spacing w:line="360" w:lineRule="auto"/>
        <w:jc w:val="center"/>
        <w:rPr>
          <w:b/>
          <w:bCs/>
          <w:szCs w:val="32"/>
          <w:rtl/>
        </w:rPr>
      </w:pPr>
      <w:r w:rsidRPr="00470A52">
        <w:rPr>
          <w:rFonts w:hint="eastAsia"/>
          <w:b/>
          <w:bCs/>
          <w:szCs w:val="32"/>
          <w:rtl/>
        </w:rPr>
        <w:t>הצהרה</w:t>
      </w:r>
      <w:r w:rsidRPr="00470A52">
        <w:rPr>
          <w:rFonts w:hint="cs"/>
          <w:b/>
          <w:bCs/>
          <w:szCs w:val="32"/>
          <w:rtl/>
        </w:rPr>
        <w:t xml:space="preserve"> </w:t>
      </w:r>
      <w:r w:rsidRPr="00470A52">
        <w:rPr>
          <w:rFonts w:hint="eastAsia"/>
          <w:b/>
          <w:bCs/>
          <w:szCs w:val="32"/>
          <w:rtl/>
        </w:rPr>
        <w:t>בדבר</w:t>
      </w:r>
      <w:r w:rsidRPr="00470A52">
        <w:rPr>
          <w:b/>
          <w:bCs/>
          <w:szCs w:val="32"/>
          <w:rtl/>
        </w:rPr>
        <w:t xml:space="preserve"> </w:t>
      </w:r>
      <w:r w:rsidRPr="00470A52">
        <w:rPr>
          <w:rFonts w:hint="cs"/>
          <w:b/>
          <w:bCs/>
          <w:szCs w:val="32"/>
          <w:rtl/>
        </w:rPr>
        <w:t>אי-</w:t>
      </w:r>
      <w:r w:rsidRPr="00470A52">
        <w:rPr>
          <w:rFonts w:hint="eastAsia"/>
          <w:b/>
          <w:bCs/>
          <w:szCs w:val="32"/>
          <w:rtl/>
        </w:rPr>
        <w:t>העסקת</w:t>
      </w:r>
      <w:r w:rsidRPr="00470A52">
        <w:rPr>
          <w:b/>
          <w:bCs/>
          <w:szCs w:val="32"/>
          <w:rtl/>
        </w:rPr>
        <w:t xml:space="preserve"> </w:t>
      </w:r>
      <w:r w:rsidRPr="00470A52">
        <w:rPr>
          <w:rFonts w:hint="eastAsia"/>
          <w:b/>
          <w:bCs/>
          <w:szCs w:val="32"/>
          <w:rtl/>
        </w:rPr>
        <w:t>עובדים</w:t>
      </w:r>
      <w:r w:rsidRPr="00470A52">
        <w:rPr>
          <w:b/>
          <w:bCs/>
          <w:szCs w:val="32"/>
          <w:rtl/>
        </w:rPr>
        <w:t xml:space="preserve"> </w:t>
      </w:r>
      <w:r w:rsidRPr="00470A52">
        <w:rPr>
          <w:rFonts w:hint="eastAsia"/>
          <w:b/>
          <w:bCs/>
          <w:szCs w:val="32"/>
          <w:rtl/>
        </w:rPr>
        <w:t>זרים</w:t>
      </w:r>
      <w:r w:rsidRPr="00470A52">
        <w:rPr>
          <w:b/>
          <w:bCs/>
          <w:szCs w:val="32"/>
          <w:rtl/>
        </w:rPr>
        <w:t xml:space="preserve"> </w:t>
      </w:r>
    </w:p>
    <w:p w14:paraId="5BC8975A" w14:textId="77777777" w:rsidR="00536A9A" w:rsidRPr="00470A52" w:rsidRDefault="00536A9A" w:rsidP="00536A9A">
      <w:pPr>
        <w:spacing w:line="300" w:lineRule="atLeast"/>
        <w:jc w:val="both"/>
        <w:rPr>
          <w:rtl/>
        </w:rPr>
      </w:pPr>
    </w:p>
    <w:p w14:paraId="39633EA6" w14:textId="77777777" w:rsidR="00536A9A" w:rsidRPr="00470A52" w:rsidRDefault="00536A9A" w:rsidP="00536A9A">
      <w:pPr>
        <w:spacing w:line="360" w:lineRule="auto"/>
        <w:ind w:left="-58"/>
        <w:jc w:val="both"/>
        <w:rPr>
          <w:szCs w:val="24"/>
          <w:rtl/>
        </w:rPr>
      </w:pPr>
      <w:r w:rsidRPr="00470A52">
        <w:rPr>
          <w:rFonts w:hint="eastAsia"/>
          <w:szCs w:val="24"/>
          <w:rtl/>
        </w:rPr>
        <w:t>אני</w:t>
      </w:r>
      <w:r w:rsidRPr="00470A52">
        <w:rPr>
          <w:szCs w:val="24"/>
          <w:rtl/>
        </w:rPr>
        <w:t xml:space="preserve"> </w:t>
      </w:r>
      <w:r w:rsidRPr="00470A52">
        <w:rPr>
          <w:rFonts w:hint="eastAsia"/>
          <w:szCs w:val="24"/>
          <w:rtl/>
        </w:rPr>
        <w:t>הח</w:t>
      </w:r>
      <w:r w:rsidRPr="00470A52">
        <w:rPr>
          <w:szCs w:val="24"/>
          <w:rtl/>
        </w:rPr>
        <w:t>"</w:t>
      </w:r>
      <w:r w:rsidRPr="00470A52">
        <w:rPr>
          <w:rFonts w:hint="eastAsia"/>
          <w:szCs w:val="24"/>
          <w:rtl/>
        </w:rPr>
        <w:t>מ</w:t>
      </w:r>
      <w:r w:rsidRPr="00470A52">
        <w:rPr>
          <w:szCs w:val="24"/>
          <w:rtl/>
        </w:rPr>
        <w:t xml:space="preserve"> _____________, </w:t>
      </w:r>
      <w:r w:rsidRPr="00470A52">
        <w:rPr>
          <w:rFonts w:hint="eastAsia"/>
          <w:szCs w:val="24"/>
          <w:rtl/>
        </w:rPr>
        <w:t>נושא</w:t>
      </w:r>
      <w:r w:rsidRPr="00470A52">
        <w:rPr>
          <w:szCs w:val="24"/>
          <w:rtl/>
        </w:rPr>
        <w:t xml:space="preserve"> </w:t>
      </w:r>
      <w:r w:rsidRPr="00470A52">
        <w:rPr>
          <w:rFonts w:hint="eastAsia"/>
          <w:szCs w:val="24"/>
          <w:rtl/>
        </w:rPr>
        <w:t>ת</w:t>
      </w:r>
      <w:r w:rsidRPr="00470A52">
        <w:rPr>
          <w:szCs w:val="24"/>
          <w:rtl/>
        </w:rPr>
        <w:t>.</w:t>
      </w:r>
      <w:r w:rsidRPr="00470A52">
        <w:rPr>
          <w:rFonts w:hint="eastAsia"/>
          <w:szCs w:val="24"/>
          <w:rtl/>
        </w:rPr>
        <w:t>ז</w:t>
      </w:r>
      <w:r w:rsidRPr="00470A52">
        <w:rPr>
          <w:szCs w:val="24"/>
          <w:rtl/>
        </w:rPr>
        <w:t xml:space="preserve">. </w:t>
      </w:r>
      <w:r w:rsidRPr="00470A52">
        <w:rPr>
          <w:rFonts w:hint="eastAsia"/>
          <w:szCs w:val="24"/>
          <w:rtl/>
        </w:rPr>
        <w:t>מס</w:t>
      </w:r>
      <w:r w:rsidRPr="00470A52">
        <w:rPr>
          <w:szCs w:val="24"/>
          <w:rtl/>
        </w:rPr>
        <w:t xml:space="preserve">' _______, </w:t>
      </w:r>
      <w:r w:rsidRPr="00470A52">
        <w:rPr>
          <w:rFonts w:hint="eastAsia"/>
          <w:szCs w:val="24"/>
          <w:rtl/>
        </w:rPr>
        <w:t>מורשה</w:t>
      </w:r>
      <w:r w:rsidRPr="00470A52">
        <w:rPr>
          <w:szCs w:val="24"/>
          <w:rtl/>
        </w:rPr>
        <w:t xml:space="preserve"> </w:t>
      </w:r>
      <w:r w:rsidRPr="00470A52">
        <w:rPr>
          <w:rFonts w:hint="eastAsia"/>
          <w:szCs w:val="24"/>
          <w:rtl/>
        </w:rPr>
        <w:t>החתימה</w:t>
      </w:r>
      <w:r w:rsidRPr="00470A52">
        <w:rPr>
          <w:szCs w:val="24"/>
          <w:rtl/>
        </w:rPr>
        <w:t xml:space="preserve"> </w:t>
      </w:r>
      <w:r w:rsidRPr="00470A52">
        <w:rPr>
          <w:rFonts w:hint="eastAsia"/>
          <w:szCs w:val="24"/>
          <w:rtl/>
        </w:rPr>
        <w:t>מטעם</w:t>
      </w:r>
      <w:r w:rsidRPr="00470A52">
        <w:rPr>
          <w:szCs w:val="24"/>
          <w:rtl/>
        </w:rPr>
        <w:t xml:space="preserve"> __________________</w:t>
      </w:r>
      <w:r w:rsidRPr="00470A52">
        <w:rPr>
          <w:rFonts w:hint="cs"/>
          <w:szCs w:val="24"/>
          <w:rtl/>
        </w:rPr>
        <w:t xml:space="preserve"> </w:t>
      </w:r>
      <w:r w:rsidRPr="00470A52">
        <w:rPr>
          <w:rFonts w:hint="eastAsia"/>
          <w:szCs w:val="24"/>
          <w:rtl/>
        </w:rPr>
        <w:t>שמספרו</w:t>
      </w:r>
      <w:r w:rsidRPr="00470A52">
        <w:rPr>
          <w:szCs w:val="24"/>
          <w:rtl/>
        </w:rPr>
        <w:t xml:space="preserve"> ____________(</w:t>
      </w:r>
      <w:r w:rsidRPr="00470A52">
        <w:rPr>
          <w:rFonts w:hint="eastAsia"/>
          <w:szCs w:val="24"/>
          <w:rtl/>
        </w:rPr>
        <w:t>להלן</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בזאת</w:t>
      </w:r>
      <w:r w:rsidRPr="00470A52">
        <w:rPr>
          <w:szCs w:val="24"/>
          <w:rtl/>
        </w:rPr>
        <w:t xml:space="preserve">, </w:t>
      </w:r>
      <w:r w:rsidRPr="00470A52">
        <w:rPr>
          <w:rFonts w:hint="eastAsia"/>
          <w:szCs w:val="24"/>
          <w:rtl/>
        </w:rPr>
        <w:t>בכתב</w:t>
      </w:r>
      <w:r w:rsidRPr="00470A52">
        <w:rPr>
          <w:szCs w:val="24"/>
          <w:rtl/>
        </w:rPr>
        <w:t xml:space="preserve">, </w:t>
      </w:r>
      <w:r w:rsidRPr="00470A52">
        <w:rPr>
          <w:rFonts w:hint="eastAsia"/>
          <w:szCs w:val="24"/>
          <w:rtl/>
        </w:rPr>
        <w:t>כדלקמן</w:t>
      </w:r>
      <w:r w:rsidRPr="00470A52">
        <w:rPr>
          <w:szCs w:val="24"/>
          <w:rtl/>
        </w:rPr>
        <w:t xml:space="preserve">: </w:t>
      </w:r>
    </w:p>
    <w:p w14:paraId="2F672FD0" w14:textId="77777777" w:rsidR="00536A9A" w:rsidRPr="00470A52" w:rsidRDefault="00536A9A" w:rsidP="00536A9A">
      <w:pPr>
        <w:spacing w:line="360" w:lineRule="auto"/>
        <w:jc w:val="both"/>
        <w:rPr>
          <w:szCs w:val="24"/>
          <w:rtl/>
        </w:rPr>
      </w:pPr>
    </w:p>
    <w:p w14:paraId="24A1F94F" w14:textId="77777777" w:rsidR="00536A9A" w:rsidRPr="00470A52" w:rsidRDefault="00536A9A" w:rsidP="00536A9A">
      <w:pPr>
        <w:numPr>
          <w:ilvl w:val="0"/>
          <w:numId w:val="62"/>
        </w:numPr>
        <w:spacing w:line="360" w:lineRule="auto"/>
        <w:ind w:left="708"/>
        <w:jc w:val="both"/>
        <w:rPr>
          <w:szCs w:val="24"/>
          <w:rtl/>
        </w:rPr>
      </w:pPr>
      <w:r w:rsidRPr="00470A52">
        <w:rPr>
          <w:rFonts w:hint="eastAsia"/>
          <w:szCs w:val="24"/>
          <w:rtl/>
        </w:rPr>
        <w:t>הנני</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כי</w:t>
      </w:r>
      <w:r w:rsidRPr="00470A52">
        <w:rPr>
          <w:szCs w:val="24"/>
          <w:rtl/>
        </w:rPr>
        <w:t xml:space="preserve"> </w:t>
      </w:r>
      <w:r w:rsidRPr="00470A52">
        <w:rPr>
          <w:rFonts w:hint="eastAsia"/>
          <w:szCs w:val="24"/>
          <w:rtl/>
        </w:rPr>
        <w:t>התקיים</w:t>
      </w:r>
      <w:r w:rsidRPr="00470A52">
        <w:rPr>
          <w:szCs w:val="24"/>
          <w:rtl/>
        </w:rPr>
        <w:t xml:space="preserve"> </w:t>
      </w:r>
      <w:r w:rsidRPr="00470A52">
        <w:rPr>
          <w:rFonts w:hint="cs"/>
          <w:szCs w:val="24"/>
          <w:rtl/>
        </w:rPr>
        <w:t xml:space="preserve">במציע </w:t>
      </w:r>
      <w:r w:rsidRPr="00470A52">
        <w:rPr>
          <w:rFonts w:hint="eastAsia"/>
          <w:szCs w:val="24"/>
          <w:rtl/>
        </w:rPr>
        <w:t>אחד</w:t>
      </w:r>
      <w:r w:rsidRPr="00470A52">
        <w:rPr>
          <w:szCs w:val="24"/>
          <w:rtl/>
        </w:rPr>
        <w:t xml:space="preserve"> </w:t>
      </w:r>
      <w:r w:rsidRPr="00470A52">
        <w:rPr>
          <w:rFonts w:hint="eastAsia"/>
          <w:szCs w:val="24"/>
          <w:rtl/>
        </w:rPr>
        <w:t>מאלה</w:t>
      </w:r>
      <w:r w:rsidRPr="00470A52">
        <w:rPr>
          <w:szCs w:val="24"/>
          <w:rtl/>
        </w:rPr>
        <w:t xml:space="preserve">: </w:t>
      </w:r>
    </w:p>
    <w:p w14:paraId="74E60EC2" w14:textId="77777777" w:rsidR="00536A9A" w:rsidRPr="00470A52" w:rsidRDefault="00536A9A" w:rsidP="00536A9A">
      <w:pPr>
        <w:spacing w:line="360" w:lineRule="auto"/>
        <w:ind w:left="1440" w:hanging="720"/>
        <w:jc w:val="both"/>
        <w:rPr>
          <w:szCs w:val="24"/>
          <w:rtl/>
        </w:rPr>
      </w:pPr>
      <w:r w:rsidRPr="00470A52">
        <w:rPr>
          <w:szCs w:val="24"/>
          <w:rtl/>
        </w:rPr>
        <w:t>(</w:t>
      </w:r>
      <w:r w:rsidRPr="00470A52">
        <w:rPr>
          <w:rFonts w:hint="eastAsia"/>
          <w:szCs w:val="24"/>
          <w:rtl/>
        </w:rPr>
        <w:t>א</w:t>
      </w:r>
      <w:r w:rsidRPr="00470A52">
        <w:rPr>
          <w:szCs w:val="24"/>
          <w:rtl/>
        </w:rPr>
        <w:t>)</w:t>
      </w:r>
      <w:r w:rsidRPr="00470A52">
        <w:rPr>
          <w:szCs w:val="24"/>
          <w:rtl/>
        </w:rPr>
        <w:tab/>
      </w:r>
      <w:r w:rsidRPr="00470A52">
        <w:rPr>
          <w:rFonts w:hint="cs"/>
          <w:szCs w:val="24"/>
          <w:rtl/>
        </w:rPr>
        <w:t>המציע</w:t>
      </w:r>
      <w:r w:rsidRPr="00470A52">
        <w:rPr>
          <w:szCs w:val="24"/>
          <w:rtl/>
        </w:rPr>
        <w:t xml:space="preserve"> </w:t>
      </w:r>
      <w:r w:rsidRPr="00470A52">
        <w:rPr>
          <w:rFonts w:hint="eastAsia"/>
          <w:szCs w:val="24"/>
          <w:rtl/>
        </w:rPr>
        <w:t>ובעל</w:t>
      </w:r>
      <w:r w:rsidRPr="00470A52">
        <w:rPr>
          <w:szCs w:val="24"/>
          <w:rtl/>
        </w:rPr>
        <w:t xml:space="preserve"> </w:t>
      </w:r>
      <w:r w:rsidRPr="00470A52">
        <w:rPr>
          <w:rFonts w:hint="eastAsia"/>
          <w:szCs w:val="24"/>
          <w:rtl/>
        </w:rPr>
        <w:t>הזיקה</w:t>
      </w:r>
      <w:r w:rsidRPr="00470A52">
        <w:rPr>
          <w:szCs w:val="24"/>
          <w:rtl/>
        </w:rPr>
        <w:t xml:space="preserve"> </w:t>
      </w:r>
      <w:r w:rsidRPr="00470A52">
        <w:rPr>
          <w:rFonts w:hint="eastAsia"/>
          <w:szCs w:val="24"/>
          <w:rtl/>
        </w:rPr>
        <w:t>אליו</w:t>
      </w:r>
      <w:r w:rsidRPr="00470A52">
        <w:rPr>
          <w:szCs w:val="24"/>
          <w:rtl/>
        </w:rPr>
        <w:t xml:space="preserve">, </w:t>
      </w:r>
      <w:r w:rsidRPr="00470A52">
        <w:rPr>
          <w:rFonts w:hint="eastAsia"/>
          <w:szCs w:val="24"/>
          <w:rtl/>
        </w:rPr>
        <w:t>לא</w:t>
      </w:r>
      <w:r w:rsidRPr="00470A52">
        <w:rPr>
          <w:szCs w:val="24"/>
          <w:rtl/>
        </w:rPr>
        <w:t xml:space="preserve"> </w:t>
      </w:r>
      <w:r w:rsidRPr="00470A52">
        <w:rPr>
          <w:rFonts w:hint="eastAsia"/>
          <w:szCs w:val="24"/>
          <w:rtl/>
        </w:rPr>
        <w:t>הורשעו</w:t>
      </w:r>
      <w:r w:rsidRPr="00470A52">
        <w:rPr>
          <w:szCs w:val="24"/>
          <w:rtl/>
        </w:rPr>
        <w:t xml:space="preserve"> </w:t>
      </w:r>
      <w:r w:rsidRPr="00470A52">
        <w:rPr>
          <w:rFonts w:hint="eastAsia"/>
          <w:szCs w:val="24"/>
          <w:rtl/>
        </w:rPr>
        <w:t>בפסק</w:t>
      </w:r>
      <w:r w:rsidRPr="00470A52">
        <w:rPr>
          <w:szCs w:val="24"/>
          <w:rtl/>
        </w:rPr>
        <w:t xml:space="preserve"> </w:t>
      </w:r>
      <w:r w:rsidRPr="00470A52">
        <w:rPr>
          <w:rFonts w:hint="eastAsia"/>
          <w:szCs w:val="24"/>
          <w:rtl/>
        </w:rPr>
        <w:t>דין</w:t>
      </w:r>
      <w:r w:rsidRPr="00470A52">
        <w:rPr>
          <w:szCs w:val="24"/>
          <w:rtl/>
        </w:rPr>
        <w:t xml:space="preserve"> </w:t>
      </w:r>
      <w:r w:rsidRPr="00470A52">
        <w:rPr>
          <w:rFonts w:hint="eastAsia"/>
          <w:szCs w:val="24"/>
          <w:rtl/>
        </w:rPr>
        <w:t>חלוט</w:t>
      </w:r>
      <w:r w:rsidRPr="00470A52">
        <w:rPr>
          <w:szCs w:val="24"/>
          <w:rtl/>
        </w:rPr>
        <w:t xml:space="preserve"> </w:t>
      </w:r>
      <w:r w:rsidRPr="00470A52">
        <w:rPr>
          <w:rFonts w:hint="eastAsia"/>
          <w:szCs w:val="24"/>
          <w:rtl/>
        </w:rPr>
        <w:t>בעבירה</w:t>
      </w:r>
      <w:r w:rsidRPr="00470A52">
        <w:rPr>
          <w:szCs w:val="24"/>
          <w:rtl/>
        </w:rPr>
        <w:t xml:space="preserve"> </w:t>
      </w:r>
      <w:r w:rsidRPr="00470A52">
        <w:rPr>
          <w:rFonts w:hint="eastAsia"/>
          <w:szCs w:val="24"/>
          <w:rtl/>
        </w:rPr>
        <w:t>לפי</w:t>
      </w:r>
      <w:r w:rsidRPr="00470A52">
        <w:rPr>
          <w:szCs w:val="24"/>
          <w:rtl/>
        </w:rPr>
        <w:t xml:space="preserve">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w:t>
      </w:r>
      <w:r w:rsidRPr="00470A52">
        <w:rPr>
          <w:rFonts w:hint="eastAsia"/>
          <w:szCs w:val="24"/>
          <w:rtl/>
        </w:rPr>
        <w:t>בשנה</w:t>
      </w:r>
      <w:r w:rsidRPr="00470A52">
        <w:rPr>
          <w:szCs w:val="24"/>
          <w:rtl/>
        </w:rPr>
        <w:t xml:space="preserve"> </w:t>
      </w:r>
      <w:r w:rsidRPr="00470A52">
        <w:rPr>
          <w:rFonts w:hint="eastAsia"/>
          <w:szCs w:val="24"/>
          <w:rtl/>
        </w:rPr>
        <w:t>שקדמה</w:t>
      </w:r>
      <w:r w:rsidRPr="00470A52">
        <w:rPr>
          <w:szCs w:val="24"/>
          <w:rtl/>
        </w:rPr>
        <w:t xml:space="preserve"> </w:t>
      </w:r>
      <w:r w:rsidRPr="00470A52">
        <w:rPr>
          <w:rFonts w:hint="eastAsia"/>
          <w:szCs w:val="24"/>
          <w:rtl/>
        </w:rPr>
        <w:t>למועד</w:t>
      </w:r>
      <w:r w:rsidRPr="00470A52">
        <w:rPr>
          <w:szCs w:val="24"/>
          <w:rtl/>
        </w:rPr>
        <w:t xml:space="preserve"> </w:t>
      </w:r>
      <w:r w:rsidRPr="00470A52">
        <w:rPr>
          <w:rFonts w:hint="eastAsia"/>
          <w:szCs w:val="24"/>
          <w:rtl/>
        </w:rPr>
        <w:t>חתימת</w:t>
      </w:r>
      <w:r w:rsidRPr="00470A52">
        <w:rPr>
          <w:szCs w:val="24"/>
          <w:rtl/>
        </w:rPr>
        <w:t xml:space="preserve"> </w:t>
      </w:r>
      <w:r w:rsidRPr="00470A52">
        <w:rPr>
          <w:rFonts w:hint="eastAsia"/>
          <w:szCs w:val="24"/>
          <w:rtl/>
        </w:rPr>
        <w:t>ההצהרה</w:t>
      </w:r>
      <w:r w:rsidRPr="00470A52">
        <w:rPr>
          <w:szCs w:val="24"/>
          <w:rtl/>
        </w:rPr>
        <w:t xml:space="preserve">. </w:t>
      </w:r>
    </w:p>
    <w:p w14:paraId="38D1181F" w14:textId="77777777" w:rsidR="00536A9A" w:rsidRPr="00470A52" w:rsidRDefault="00536A9A" w:rsidP="00536A9A">
      <w:pPr>
        <w:spacing w:line="360" w:lineRule="auto"/>
        <w:ind w:left="1440" w:hanging="720"/>
        <w:jc w:val="both"/>
        <w:rPr>
          <w:szCs w:val="24"/>
          <w:rtl/>
        </w:rPr>
      </w:pPr>
      <w:r w:rsidRPr="00470A52">
        <w:rPr>
          <w:szCs w:val="24"/>
          <w:rtl/>
        </w:rPr>
        <w:t>(</w:t>
      </w:r>
      <w:r w:rsidRPr="00470A52">
        <w:rPr>
          <w:rFonts w:hint="eastAsia"/>
          <w:szCs w:val="24"/>
          <w:rtl/>
        </w:rPr>
        <w:t>ב</w:t>
      </w:r>
      <w:r w:rsidRPr="00470A52">
        <w:rPr>
          <w:szCs w:val="24"/>
          <w:rtl/>
        </w:rPr>
        <w:t>)</w:t>
      </w:r>
      <w:r w:rsidRPr="00470A52">
        <w:rPr>
          <w:szCs w:val="24"/>
          <w:rtl/>
        </w:rPr>
        <w:tab/>
      </w:r>
      <w:r w:rsidRPr="00470A52">
        <w:rPr>
          <w:rFonts w:hint="eastAsia"/>
          <w:szCs w:val="24"/>
          <w:rtl/>
        </w:rPr>
        <w:t>אם</w:t>
      </w:r>
      <w:r w:rsidRPr="00470A52">
        <w:rPr>
          <w:szCs w:val="24"/>
          <w:rtl/>
        </w:rPr>
        <w:t xml:space="preserve"> </w:t>
      </w:r>
      <w:r w:rsidRPr="00470A52">
        <w:rPr>
          <w:rFonts w:hint="cs"/>
          <w:szCs w:val="24"/>
          <w:rtl/>
        </w:rPr>
        <w:t xml:space="preserve">המציע </w:t>
      </w:r>
      <w:r w:rsidRPr="00470A52">
        <w:rPr>
          <w:rFonts w:hint="eastAsia"/>
          <w:szCs w:val="24"/>
          <w:rtl/>
        </w:rPr>
        <w:t>או</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הזיקה</w:t>
      </w:r>
      <w:r w:rsidRPr="00470A52">
        <w:rPr>
          <w:szCs w:val="24"/>
          <w:rtl/>
        </w:rPr>
        <w:t xml:space="preserve"> </w:t>
      </w:r>
      <w:r w:rsidRPr="00470A52">
        <w:rPr>
          <w:rFonts w:hint="eastAsia"/>
          <w:szCs w:val="24"/>
          <w:rtl/>
        </w:rPr>
        <w:t>אליו</w:t>
      </w:r>
      <w:r w:rsidRPr="00470A52">
        <w:rPr>
          <w:szCs w:val="24"/>
          <w:rtl/>
        </w:rPr>
        <w:t xml:space="preserve"> </w:t>
      </w:r>
      <w:r w:rsidRPr="00470A52">
        <w:rPr>
          <w:rFonts w:hint="eastAsia"/>
          <w:szCs w:val="24"/>
          <w:rtl/>
        </w:rPr>
        <w:t>הורשעו</w:t>
      </w:r>
      <w:r w:rsidRPr="00470A52">
        <w:rPr>
          <w:szCs w:val="24"/>
          <w:rtl/>
        </w:rPr>
        <w:t xml:space="preserve"> </w:t>
      </w:r>
      <w:r w:rsidRPr="00470A52">
        <w:rPr>
          <w:rFonts w:hint="eastAsia"/>
          <w:szCs w:val="24"/>
          <w:rtl/>
        </w:rPr>
        <w:t>בפסק</w:t>
      </w:r>
      <w:r w:rsidRPr="00470A52">
        <w:rPr>
          <w:szCs w:val="24"/>
          <w:rtl/>
        </w:rPr>
        <w:t xml:space="preserve"> </w:t>
      </w:r>
      <w:r w:rsidRPr="00470A52">
        <w:rPr>
          <w:rFonts w:hint="eastAsia"/>
          <w:szCs w:val="24"/>
          <w:rtl/>
        </w:rPr>
        <w:t>דין</w:t>
      </w:r>
      <w:r w:rsidRPr="00470A52">
        <w:rPr>
          <w:szCs w:val="24"/>
          <w:rtl/>
        </w:rPr>
        <w:t xml:space="preserve"> </w:t>
      </w:r>
      <w:r w:rsidRPr="00470A52">
        <w:rPr>
          <w:rFonts w:hint="eastAsia"/>
          <w:szCs w:val="24"/>
          <w:rtl/>
        </w:rPr>
        <w:t>חלוט</w:t>
      </w:r>
      <w:r w:rsidRPr="00470A52">
        <w:rPr>
          <w:szCs w:val="24"/>
          <w:rtl/>
        </w:rPr>
        <w:t xml:space="preserve"> </w:t>
      </w:r>
      <w:r w:rsidRPr="00470A52">
        <w:rPr>
          <w:rFonts w:hint="eastAsia"/>
          <w:szCs w:val="24"/>
          <w:rtl/>
        </w:rPr>
        <w:t>בשתי</w:t>
      </w:r>
      <w:r w:rsidRPr="00470A52">
        <w:rPr>
          <w:szCs w:val="24"/>
          <w:rtl/>
        </w:rPr>
        <w:t xml:space="preserve"> </w:t>
      </w:r>
      <w:r w:rsidRPr="00470A52">
        <w:rPr>
          <w:rFonts w:hint="eastAsia"/>
          <w:szCs w:val="24"/>
          <w:rtl/>
        </w:rPr>
        <w:t>עבירות</w:t>
      </w:r>
      <w:r w:rsidRPr="00470A52">
        <w:rPr>
          <w:szCs w:val="24"/>
          <w:rtl/>
        </w:rPr>
        <w:t xml:space="preserve"> </w:t>
      </w:r>
      <w:r w:rsidRPr="00470A52">
        <w:rPr>
          <w:rFonts w:hint="eastAsia"/>
          <w:szCs w:val="24"/>
          <w:rtl/>
        </w:rPr>
        <w:t>או</w:t>
      </w:r>
      <w:r w:rsidRPr="00470A52">
        <w:rPr>
          <w:szCs w:val="24"/>
          <w:rtl/>
        </w:rPr>
        <w:t xml:space="preserve"> </w:t>
      </w:r>
      <w:r w:rsidRPr="00470A52">
        <w:rPr>
          <w:rFonts w:hint="eastAsia"/>
          <w:szCs w:val="24"/>
          <w:rtl/>
        </w:rPr>
        <w:t>יותר</w:t>
      </w:r>
      <w:r w:rsidRPr="00470A52">
        <w:rPr>
          <w:szCs w:val="24"/>
          <w:rtl/>
        </w:rPr>
        <w:t xml:space="preserve"> </w:t>
      </w:r>
      <w:r w:rsidRPr="00470A52">
        <w:rPr>
          <w:rFonts w:hint="eastAsia"/>
          <w:szCs w:val="24"/>
          <w:rtl/>
        </w:rPr>
        <w:t>לפי</w:t>
      </w:r>
      <w:r w:rsidRPr="00470A52">
        <w:rPr>
          <w:szCs w:val="24"/>
          <w:rtl/>
        </w:rPr>
        <w:t xml:space="preserve">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 </w:t>
      </w:r>
      <w:r w:rsidRPr="00470A52">
        <w:rPr>
          <w:rFonts w:hint="eastAsia"/>
          <w:szCs w:val="24"/>
          <w:rtl/>
        </w:rPr>
        <w:t>ההרשעה</w:t>
      </w:r>
      <w:r w:rsidRPr="00470A52">
        <w:rPr>
          <w:szCs w:val="24"/>
          <w:rtl/>
        </w:rPr>
        <w:t xml:space="preserve"> </w:t>
      </w:r>
      <w:r w:rsidRPr="00470A52">
        <w:rPr>
          <w:rFonts w:hint="eastAsia"/>
          <w:szCs w:val="24"/>
          <w:rtl/>
        </w:rPr>
        <w:t>האחרונה</w:t>
      </w:r>
      <w:r w:rsidRPr="00470A52">
        <w:rPr>
          <w:szCs w:val="24"/>
          <w:rtl/>
        </w:rPr>
        <w:t xml:space="preserve"> </w:t>
      </w:r>
      <w:r w:rsidRPr="00470A52">
        <w:rPr>
          <w:rFonts w:hint="eastAsia"/>
          <w:szCs w:val="24"/>
          <w:rtl/>
        </w:rPr>
        <w:t>לא</w:t>
      </w:r>
      <w:r w:rsidRPr="00470A52">
        <w:rPr>
          <w:szCs w:val="24"/>
          <w:rtl/>
        </w:rPr>
        <w:t xml:space="preserve"> </w:t>
      </w:r>
      <w:r w:rsidRPr="00470A52">
        <w:rPr>
          <w:rFonts w:hint="eastAsia"/>
          <w:szCs w:val="24"/>
          <w:rtl/>
        </w:rPr>
        <w:t>ה</w:t>
      </w:r>
      <w:r w:rsidRPr="00470A52">
        <w:rPr>
          <w:rFonts w:hint="cs"/>
          <w:szCs w:val="24"/>
          <w:rtl/>
        </w:rPr>
        <w:t>י</w:t>
      </w:r>
      <w:r w:rsidRPr="00470A52">
        <w:rPr>
          <w:rFonts w:hint="eastAsia"/>
          <w:szCs w:val="24"/>
          <w:rtl/>
        </w:rPr>
        <w:t>יתה</w:t>
      </w:r>
      <w:r w:rsidRPr="00470A52">
        <w:rPr>
          <w:szCs w:val="24"/>
          <w:rtl/>
        </w:rPr>
        <w:t xml:space="preserve"> </w:t>
      </w:r>
      <w:r w:rsidRPr="00470A52">
        <w:rPr>
          <w:rFonts w:hint="eastAsia"/>
          <w:szCs w:val="24"/>
          <w:rtl/>
        </w:rPr>
        <w:t>בשלוש</w:t>
      </w:r>
      <w:r w:rsidRPr="00470A52">
        <w:rPr>
          <w:szCs w:val="24"/>
          <w:rtl/>
        </w:rPr>
        <w:t xml:space="preserve"> </w:t>
      </w:r>
      <w:r w:rsidRPr="00470A52">
        <w:rPr>
          <w:rFonts w:hint="eastAsia"/>
          <w:szCs w:val="24"/>
          <w:rtl/>
        </w:rPr>
        <w:t>השנים</w:t>
      </w:r>
      <w:r w:rsidRPr="00470A52">
        <w:rPr>
          <w:szCs w:val="24"/>
          <w:rtl/>
        </w:rPr>
        <w:t xml:space="preserve"> </w:t>
      </w:r>
      <w:r w:rsidRPr="00470A52">
        <w:rPr>
          <w:rFonts w:hint="eastAsia"/>
          <w:szCs w:val="24"/>
          <w:rtl/>
        </w:rPr>
        <w:t>שקדמו</w:t>
      </w:r>
      <w:r w:rsidRPr="00470A52">
        <w:rPr>
          <w:szCs w:val="24"/>
          <w:rtl/>
        </w:rPr>
        <w:t xml:space="preserve"> </w:t>
      </w:r>
      <w:r w:rsidRPr="00470A52">
        <w:rPr>
          <w:rFonts w:hint="eastAsia"/>
          <w:szCs w:val="24"/>
          <w:rtl/>
        </w:rPr>
        <w:t>למועד</w:t>
      </w:r>
      <w:r w:rsidRPr="00470A52">
        <w:rPr>
          <w:szCs w:val="24"/>
          <w:rtl/>
        </w:rPr>
        <w:t xml:space="preserve"> </w:t>
      </w:r>
      <w:r w:rsidRPr="00470A52">
        <w:rPr>
          <w:rFonts w:hint="eastAsia"/>
          <w:szCs w:val="24"/>
          <w:rtl/>
        </w:rPr>
        <w:t>חתימת</w:t>
      </w:r>
      <w:r w:rsidRPr="00470A52">
        <w:rPr>
          <w:szCs w:val="24"/>
          <w:rtl/>
        </w:rPr>
        <w:t xml:space="preserve"> </w:t>
      </w:r>
      <w:r w:rsidRPr="00470A52">
        <w:rPr>
          <w:rFonts w:hint="eastAsia"/>
          <w:szCs w:val="24"/>
          <w:rtl/>
        </w:rPr>
        <w:t>ההצהרה</w:t>
      </w:r>
      <w:r w:rsidRPr="00470A52">
        <w:rPr>
          <w:szCs w:val="24"/>
          <w:rtl/>
        </w:rPr>
        <w:t xml:space="preserve">. </w:t>
      </w:r>
    </w:p>
    <w:p w14:paraId="4897299D" w14:textId="77777777" w:rsidR="00536A9A" w:rsidRPr="00470A52" w:rsidRDefault="00536A9A" w:rsidP="00536A9A">
      <w:pPr>
        <w:spacing w:line="360" w:lineRule="auto"/>
        <w:jc w:val="both"/>
        <w:rPr>
          <w:szCs w:val="24"/>
          <w:rtl/>
        </w:rPr>
      </w:pPr>
      <w:r w:rsidRPr="00470A52">
        <w:rPr>
          <w:szCs w:val="24"/>
          <w:rtl/>
        </w:rPr>
        <w:tab/>
      </w:r>
      <w:r w:rsidRPr="00470A52">
        <w:rPr>
          <w:rFonts w:hint="eastAsia"/>
          <w:szCs w:val="24"/>
          <w:rtl/>
        </w:rPr>
        <w:t>לעניין</w:t>
      </w:r>
      <w:r w:rsidRPr="00470A52">
        <w:rPr>
          <w:szCs w:val="24"/>
          <w:rtl/>
        </w:rPr>
        <w:t xml:space="preserve"> </w:t>
      </w:r>
      <w:r w:rsidRPr="00470A52">
        <w:rPr>
          <w:rFonts w:hint="eastAsia"/>
          <w:szCs w:val="24"/>
          <w:rtl/>
        </w:rPr>
        <w:t>סעיף</w:t>
      </w:r>
      <w:r w:rsidRPr="00470A52">
        <w:rPr>
          <w:szCs w:val="24"/>
          <w:rtl/>
        </w:rPr>
        <w:t xml:space="preserve"> </w:t>
      </w:r>
      <w:r w:rsidRPr="00470A52">
        <w:rPr>
          <w:rFonts w:hint="eastAsia"/>
          <w:szCs w:val="24"/>
          <w:rtl/>
        </w:rPr>
        <w:t>זה</w:t>
      </w:r>
      <w:r w:rsidRPr="00470A52">
        <w:rPr>
          <w:szCs w:val="24"/>
          <w:rtl/>
        </w:rPr>
        <w:t xml:space="preserve">– </w:t>
      </w:r>
    </w:p>
    <w:p w14:paraId="6A244965" w14:textId="77777777" w:rsidR="00536A9A" w:rsidRPr="00470A52" w:rsidRDefault="00536A9A" w:rsidP="00536A9A">
      <w:pPr>
        <w:spacing w:line="360" w:lineRule="auto"/>
        <w:ind w:left="720"/>
        <w:jc w:val="both"/>
        <w:rPr>
          <w:szCs w:val="24"/>
          <w:rtl/>
        </w:rPr>
      </w:pPr>
      <w:r w:rsidRPr="00470A52">
        <w:rPr>
          <w:szCs w:val="24"/>
          <w:rtl/>
        </w:rPr>
        <w:t>"</w:t>
      </w:r>
      <w:r w:rsidRPr="00470A52">
        <w:rPr>
          <w:rFonts w:hint="eastAsia"/>
          <w:szCs w:val="24"/>
          <w:rtl/>
        </w:rPr>
        <w:t>בעל</w:t>
      </w:r>
      <w:r w:rsidRPr="00470A52">
        <w:rPr>
          <w:szCs w:val="24"/>
          <w:rtl/>
        </w:rPr>
        <w:t xml:space="preserve"> </w:t>
      </w:r>
      <w:r w:rsidRPr="00470A52">
        <w:rPr>
          <w:rFonts w:hint="eastAsia"/>
          <w:szCs w:val="24"/>
          <w:rtl/>
        </w:rPr>
        <w:t>זיקה</w:t>
      </w:r>
      <w:r w:rsidRPr="00470A52">
        <w:rPr>
          <w:szCs w:val="24"/>
          <w:rtl/>
        </w:rPr>
        <w:t xml:space="preserve">" – </w:t>
      </w:r>
      <w:r w:rsidRPr="00470A52">
        <w:rPr>
          <w:rFonts w:hint="eastAsia"/>
          <w:szCs w:val="24"/>
          <w:rtl/>
        </w:rPr>
        <w:t>מי</w:t>
      </w:r>
      <w:r w:rsidRPr="00470A52">
        <w:rPr>
          <w:szCs w:val="24"/>
          <w:rtl/>
        </w:rPr>
        <w:t xml:space="preserve"> </w:t>
      </w:r>
      <w:r w:rsidRPr="00470A52">
        <w:rPr>
          <w:rFonts w:hint="eastAsia"/>
          <w:szCs w:val="24"/>
          <w:rtl/>
        </w:rPr>
        <w:t>שנשלט</w:t>
      </w:r>
      <w:r w:rsidRPr="00470A52">
        <w:rPr>
          <w:szCs w:val="24"/>
          <w:rtl/>
        </w:rPr>
        <w:t xml:space="preserve"> </w:t>
      </w:r>
      <w:r w:rsidRPr="00470A52">
        <w:rPr>
          <w:rFonts w:hint="eastAsia"/>
          <w:szCs w:val="24"/>
          <w:rtl/>
        </w:rPr>
        <w:t>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ואם</w:t>
      </w:r>
      <w:r w:rsidRPr="00470A52">
        <w:rPr>
          <w:szCs w:val="24"/>
          <w:rtl/>
        </w:rPr>
        <w:t xml:space="preserve"> </w:t>
      </w:r>
      <w:r w:rsidRPr="00470A52">
        <w:rPr>
          <w:rFonts w:hint="cs"/>
          <w:szCs w:val="24"/>
          <w:rtl/>
        </w:rPr>
        <w:t>המציע</w:t>
      </w:r>
      <w:r w:rsidRPr="00470A52">
        <w:rPr>
          <w:szCs w:val="24"/>
          <w:rtl/>
        </w:rPr>
        <w:t xml:space="preserve"> </w:t>
      </w:r>
      <w:r w:rsidRPr="00470A52">
        <w:rPr>
          <w:rFonts w:hint="eastAsia"/>
          <w:szCs w:val="24"/>
          <w:rtl/>
        </w:rPr>
        <w:t>הוא</w:t>
      </w:r>
      <w:r w:rsidRPr="00470A52">
        <w:rPr>
          <w:szCs w:val="24"/>
          <w:rtl/>
        </w:rPr>
        <w:t xml:space="preserve"> </w:t>
      </w:r>
      <w:r w:rsidRPr="00470A52">
        <w:rPr>
          <w:rFonts w:hint="eastAsia"/>
          <w:szCs w:val="24"/>
          <w:rtl/>
        </w:rPr>
        <w:t>חבר</w:t>
      </w:r>
      <w:r w:rsidRPr="00470A52">
        <w:rPr>
          <w:szCs w:val="24"/>
          <w:rtl/>
        </w:rPr>
        <w:t xml:space="preserve"> </w:t>
      </w:r>
      <w:r w:rsidRPr="00470A52">
        <w:rPr>
          <w:rFonts w:hint="eastAsia"/>
          <w:szCs w:val="24"/>
          <w:rtl/>
        </w:rPr>
        <w:t>בני</w:t>
      </w:r>
      <w:r w:rsidRPr="00470A52">
        <w:rPr>
          <w:szCs w:val="24"/>
          <w:rtl/>
        </w:rPr>
        <w:t xml:space="preserve"> </w:t>
      </w:r>
      <w:r w:rsidRPr="00470A52">
        <w:rPr>
          <w:rFonts w:hint="eastAsia"/>
          <w:szCs w:val="24"/>
          <w:rtl/>
        </w:rPr>
        <w:t>אדם</w:t>
      </w:r>
      <w:r w:rsidRPr="00470A52">
        <w:rPr>
          <w:szCs w:val="24"/>
          <w:rtl/>
        </w:rPr>
        <w:t xml:space="preserve">- </w:t>
      </w:r>
      <w:r w:rsidRPr="00470A52">
        <w:rPr>
          <w:rFonts w:hint="eastAsia"/>
          <w:szCs w:val="24"/>
          <w:rtl/>
        </w:rPr>
        <w:t>גם</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השליטה</w:t>
      </w:r>
      <w:r w:rsidRPr="00470A52">
        <w:rPr>
          <w:szCs w:val="24"/>
          <w:rtl/>
        </w:rPr>
        <w:t xml:space="preserve"> </w:t>
      </w:r>
      <w:r w:rsidRPr="00470A52">
        <w:rPr>
          <w:rFonts w:hint="eastAsia"/>
          <w:szCs w:val="24"/>
          <w:rtl/>
        </w:rPr>
        <w:t>בו</w:t>
      </w:r>
      <w:r w:rsidRPr="00470A52">
        <w:rPr>
          <w:szCs w:val="24"/>
          <w:rtl/>
        </w:rPr>
        <w:t xml:space="preserve"> </w:t>
      </w:r>
      <w:r w:rsidRPr="00470A52">
        <w:rPr>
          <w:rFonts w:hint="eastAsia"/>
          <w:szCs w:val="24"/>
          <w:rtl/>
        </w:rPr>
        <w:t>או</w:t>
      </w:r>
      <w:r w:rsidRPr="00470A52">
        <w:rPr>
          <w:szCs w:val="24"/>
          <w:rtl/>
        </w:rPr>
        <w:t xml:space="preserve"> </w:t>
      </w:r>
      <w:r w:rsidRPr="00470A52">
        <w:rPr>
          <w:rFonts w:hint="eastAsia"/>
          <w:szCs w:val="24"/>
          <w:rtl/>
        </w:rPr>
        <w:t>חבר</w:t>
      </w:r>
      <w:r w:rsidRPr="00470A52">
        <w:rPr>
          <w:szCs w:val="24"/>
          <w:rtl/>
        </w:rPr>
        <w:t xml:space="preserve"> </w:t>
      </w:r>
      <w:r w:rsidRPr="00470A52">
        <w:rPr>
          <w:rFonts w:hint="eastAsia"/>
          <w:szCs w:val="24"/>
          <w:rtl/>
        </w:rPr>
        <w:t>בני</w:t>
      </w:r>
      <w:r w:rsidRPr="00470A52">
        <w:rPr>
          <w:szCs w:val="24"/>
          <w:rtl/>
        </w:rPr>
        <w:t xml:space="preserve"> </w:t>
      </w:r>
      <w:r w:rsidRPr="00470A52">
        <w:rPr>
          <w:rFonts w:hint="eastAsia"/>
          <w:szCs w:val="24"/>
          <w:rtl/>
        </w:rPr>
        <w:t>אדם</w:t>
      </w:r>
      <w:r w:rsidRPr="00470A52">
        <w:rPr>
          <w:szCs w:val="24"/>
          <w:rtl/>
        </w:rPr>
        <w:t xml:space="preserve"> </w:t>
      </w:r>
      <w:r w:rsidRPr="00470A52">
        <w:rPr>
          <w:rFonts w:hint="eastAsia"/>
          <w:szCs w:val="24"/>
          <w:rtl/>
        </w:rPr>
        <w:t>אחר</w:t>
      </w:r>
      <w:r w:rsidRPr="00470A52">
        <w:rPr>
          <w:szCs w:val="24"/>
          <w:rtl/>
        </w:rPr>
        <w:t xml:space="preserve"> </w:t>
      </w:r>
      <w:r w:rsidRPr="00470A52">
        <w:rPr>
          <w:rFonts w:hint="eastAsia"/>
          <w:szCs w:val="24"/>
          <w:rtl/>
        </w:rPr>
        <w:t>שבשליטת</w:t>
      </w:r>
      <w:r w:rsidRPr="00470A52">
        <w:rPr>
          <w:szCs w:val="24"/>
          <w:rtl/>
        </w:rPr>
        <w:t xml:space="preserve">  </w:t>
      </w:r>
      <w:r w:rsidRPr="00470A52">
        <w:rPr>
          <w:rFonts w:hint="eastAsia"/>
          <w:szCs w:val="24"/>
          <w:rtl/>
        </w:rPr>
        <w:t>בעל</w:t>
      </w:r>
      <w:r w:rsidRPr="00470A52">
        <w:rPr>
          <w:szCs w:val="24"/>
          <w:rtl/>
        </w:rPr>
        <w:t xml:space="preserve"> </w:t>
      </w:r>
      <w:r w:rsidRPr="00470A52">
        <w:rPr>
          <w:rFonts w:hint="eastAsia"/>
          <w:szCs w:val="24"/>
          <w:rtl/>
        </w:rPr>
        <w:t>השליטה</w:t>
      </w:r>
      <w:r w:rsidRPr="00470A52">
        <w:rPr>
          <w:szCs w:val="24"/>
          <w:rtl/>
        </w:rPr>
        <w:t xml:space="preserve"> </w:t>
      </w:r>
      <w:r w:rsidRPr="00470A52">
        <w:rPr>
          <w:rFonts w:hint="eastAsia"/>
          <w:szCs w:val="24"/>
          <w:rtl/>
        </w:rPr>
        <w:t>בו</w:t>
      </w:r>
      <w:r w:rsidRPr="00470A52">
        <w:rPr>
          <w:szCs w:val="24"/>
          <w:rtl/>
        </w:rPr>
        <w:t xml:space="preserve">. </w:t>
      </w:r>
    </w:p>
    <w:p w14:paraId="0D208DF9" w14:textId="77777777" w:rsidR="00536A9A" w:rsidRPr="00470A52" w:rsidRDefault="00536A9A" w:rsidP="00536A9A">
      <w:pPr>
        <w:spacing w:line="360" w:lineRule="auto"/>
        <w:ind w:left="720"/>
        <w:jc w:val="both"/>
        <w:rPr>
          <w:szCs w:val="24"/>
          <w:rtl/>
        </w:rPr>
      </w:pPr>
      <w:r w:rsidRPr="00470A52">
        <w:rPr>
          <w:szCs w:val="24"/>
          <w:rtl/>
        </w:rPr>
        <w:t>"</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 </w:t>
      </w:r>
      <w:r w:rsidRPr="00470A52">
        <w:rPr>
          <w:rFonts w:hint="eastAsia"/>
          <w:szCs w:val="24"/>
          <w:rtl/>
        </w:rPr>
        <w:t>חוק</w:t>
      </w:r>
      <w:r w:rsidRPr="00470A52">
        <w:rPr>
          <w:szCs w:val="24"/>
          <w:rtl/>
        </w:rPr>
        <w:t xml:space="preserve"> </w:t>
      </w:r>
      <w:r w:rsidRPr="00470A52">
        <w:rPr>
          <w:rFonts w:hint="eastAsia"/>
          <w:szCs w:val="24"/>
          <w:rtl/>
        </w:rPr>
        <w:t>עובדים</w:t>
      </w:r>
      <w:r w:rsidRPr="00470A52">
        <w:rPr>
          <w:szCs w:val="24"/>
          <w:rtl/>
        </w:rPr>
        <w:t xml:space="preserve"> </w:t>
      </w:r>
      <w:r w:rsidRPr="00470A52">
        <w:rPr>
          <w:rFonts w:hint="eastAsia"/>
          <w:szCs w:val="24"/>
          <w:rtl/>
        </w:rPr>
        <w:t>זרים</w:t>
      </w:r>
      <w:r w:rsidRPr="00470A52">
        <w:rPr>
          <w:szCs w:val="24"/>
          <w:rtl/>
        </w:rPr>
        <w:t xml:space="preserve"> (</w:t>
      </w:r>
      <w:r w:rsidRPr="00470A52">
        <w:rPr>
          <w:rFonts w:hint="eastAsia"/>
          <w:szCs w:val="24"/>
          <w:rtl/>
        </w:rPr>
        <w:t>איסור</w:t>
      </w:r>
      <w:r w:rsidRPr="00470A52">
        <w:rPr>
          <w:szCs w:val="24"/>
          <w:rtl/>
        </w:rPr>
        <w:t xml:space="preserve"> </w:t>
      </w:r>
      <w:r w:rsidRPr="00470A52">
        <w:rPr>
          <w:rFonts w:hint="eastAsia"/>
          <w:szCs w:val="24"/>
          <w:rtl/>
        </w:rPr>
        <w:t>העסקה</w:t>
      </w:r>
      <w:r w:rsidRPr="00470A52">
        <w:rPr>
          <w:szCs w:val="24"/>
          <w:rtl/>
        </w:rPr>
        <w:t xml:space="preserve"> </w:t>
      </w:r>
      <w:r w:rsidRPr="00470A52">
        <w:rPr>
          <w:rFonts w:hint="eastAsia"/>
          <w:szCs w:val="24"/>
          <w:rtl/>
        </w:rPr>
        <w:t>שלא</w:t>
      </w:r>
      <w:r w:rsidRPr="00470A52">
        <w:rPr>
          <w:szCs w:val="24"/>
          <w:rtl/>
        </w:rPr>
        <w:t xml:space="preserve"> </w:t>
      </w:r>
      <w:r w:rsidRPr="00470A52">
        <w:rPr>
          <w:rFonts w:hint="eastAsia"/>
          <w:szCs w:val="24"/>
          <w:rtl/>
        </w:rPr>
        <w:t>כדין</w:t>
      </w:r>
      <w:r w:rsidRPr="00470A52">
        <w:rPr>
          <w:szCs w:val="24"/>
          <w:rtl/>
        </w:rPr>
        <w:t xml:space="preserve"> </w:t>
      </w:r>
      <w:r w:rsidRPr="00470A52">
        <w:rPr>
          <w:rFonts w:hint="eastAsia"/>
          <w:szCs w:val="24"/>
          <w:rtl/>
        </w:rPr>
        <w:t>והבטחת</w:t>
      </w:r>
      <w:r w:rsidRPr="00470A52">
        <w:rPr>
          <w:szCs w:val="24"/>
          <w:rtl/>
        </w:rPr>
        <w:t xml:space="preserve"> </w:t>
      </w:r>
      <w:r w:rsidRPr="00470A52">
        <w:rPr>
          <w:rFonts w:hint="eastAsia"/>
          <w:szCs w:val="24"/>
          <w:rtl/>
        </w:rPr>
        <w:t>תנאים</w:t>
      </w:r>
      <w:r w:rsidRPr="00470A52">
        <w:rPr>
          <w:szCs w:val="24"/>
          <w:rtl/>
        </w:rPr>
        <w:t xml:space="preserve"> </w:t>
      </w:r>
      <w:r w:rsidRPr="00470A52">
        <w:rPr>
          <w:rFonts w:hint="eastAsia"/>
          <w:szCs w:val="24"/>
          <w:rtl/>
        </w:rPr>
        <w:t>הוגנים</w:t>
      </w:r>
      <w:r w:rsidRPr="00470A52">
        <w:rPr>
          <w:szCs w:val="24"/>
          <w:rtl/>
        </w:rPr>
        <w:t xml:space="preserve">), </w:t>
      </w:r>
      <w:proofErr w:type="spellStart"/>
      <w:r w:rsidRPr="00470A52">
        <w:rPr>
          <w:rFonts w:hint="eastAsia"/>
          <w:szCs w:val="24"/>
          <w:rtl/>
        </w:rPr>
        <w:t>התשנ</w:t>
      </w:r>
      <w:r w:rsidRPr="00470A52">
        <w:rPr>
          <w:szCs w:val="24"/>
          <w:rtl/>
        </w:rPr>
        <w:t>"</w:t>
      </w:r>
      <w:r w:rsidRPr="00470A52">
        <w:rPr>
          <w:rFonts w:hint="eastAsia"/>
          <w:szCs w:val="24"/>
          <w:rtl/>
        </w:rPr>
        <w:t>א</w:t>
      </w:r>
      <w:proofErr w:type="spellEnd"/>
      <w:r w:rsidRPr="00470A52">
        <w:rPr>
          <w:szCs w:val="24"/>
          <w:rtl/>
        </w:rPr>
        <w:t xml:space="preserve">- </w:t>
      </w:r>
      <w:r w:rsidRPr="00470A52">
        <w:rPr>
          <w:b/>
          <w:bCs/>
          <w:szCs w:val="24"/>
          <w:rtl/>
        </w:rPr>
        <w:t>1991</w:t>
      </w:r>
      <w:r w:rsidRPr="00470A52">
        <w:rPr>
          <w:szCs w:val="24"/>
          <w:rtl/>
        </w:rPr>
        <w:t>.</w:t>
      </w:r>
    </w:p>
    <w:p w14:paraId="34F33A9C" w14:textId="77777777" w:rsidR="00536A9A" w:rsidRPr="00470A52" w:rsidRDefault="00536A9A" w:rsidP="00536A9A">
      <w:pPr>
        <w:spacing w:line="360" w:lineRule="auto"/>
        <w:ind w:firstLine="720"/>
        <w:jc w:val="both"/>
        <w:rPr>
          <w:szCs w:val="24"/>
          <w:rtl/>
        </w:rPr>
      </w:pPr>
      <w:r w:rsidRPr="00470A52">
        <w:rPr>
          <w:szCs w:val="24"/>
          <w:rtl/>
        </w:rPr>
        <w:t>"</w:t>
      </w:r>
      <w:r w:rsidRPr="00470A52">
        <w:rPr>
          <w:rFonts w:hint="eastAsia"/>
          <w:szCs w:val="24"/>
          <w:rtl/>
        </w:rPr>
        <w:t>שליטה</w:t>
      </w:r>
      <w:r w:rsidRPr="00470A52">
        <w:rPr>
          <w:szCs w:val="24"/>
          <w:rtl/>
        </w:rPr>
        <w:t xml:space="preserve">" – </w:t>
      </w:r>
      <w:r w:rsidRPr="00470A52">
        <w:rPr>
          <w:rFonts w:hint="eastAsia"/>
          <w:szCs w:val="24"/>
          <w:rtl/>
        </w:rPr>
        <w:t>כמשמעותה</w:t>
      </w:r>
      <w:r w:rsidRPr="00470A52">
        <w:rPr>
          <w:szCs w:val="24"/>
          <w:rtl/>
        </w:rPr>
        <w:t xml:space="preserve"> </w:t>
      </w:r>
      <w:r w:rsidRPr="00470A52">
        <w:rPr>
          <w:rFonts w:hint="eastAsia"/>
          <w:szCs w:val="24"/>
          <w:rtl/>
        </w:rPr>
        <w:t>בחוק</w:t>
      </w:r>
      <w:r w:rsidRPr="00470A52">
        <w:rPr>
          <w:szCs w:val="24"/>
          <w:rtl/>
        </w:rPr>
        <w:t xml:space="preserve"> </w:t>
      </w:r>
      <w:r w:rsidRPr="00470A52">
        <w:rPr>
          <w:rFonts w:hint="eastAsia"/>
          <w:szCs w:val="24"/>
          <w:rtl/>
        </w:rPr>
        <w:t>ניירות</w:t>
      </w:r>
      <w:r w:rsidRPr="00470A52">
        <w:rPr>
          <w:szCs w:val="24"/>
          <w:rtl/>
        </w:rPr>
        <w:t xml:space="preserve"> </w:t>
      </w:r>
      <w:r w:rsidRPr="00470A52">
        <w:rPr>
          <w:rFonts w:hint="eastAsia"/>
          <w:szCs w:val="24"/>
          <w:rtl/>
        </w:rPr>
        <w:t>ערך</w:t>
      </w:r>
      <w:r w:rsidRPr="00470A52">
        <w:rPr>
          <w:szCs w:val="24"/>
          <w:rtl/>
        </w:rPr>
        <w:t xml:space="preserve">, </w:t>
      </w:r>
      <w:proofErr w:type="spellStart"/>
      <w:r w:rsidRPr="00470A52">
        <w:rPr>
          <w:rFonts w:hint="eastAsia"/>
          <w:szCs w:val="24"/>
          <w:rtl/>
        </w:rPr>
        <w:t>התשכ</w:t>
      </w:r>
      <w:r w:rsidRPr="00470A52">
        <w:rPr>
          <w:szCs w:val="24"/>
          <w:rtl/>
        </w:rPr>
        <w:t>"</w:t>
      </w:r>
      <w:r w:rsidRPr="00470A52">
        <w:rPr>
          <w:rFonts w:hint="eastAsia"/>
          <w:szCs w:val="24"/>
          <w:rtl/>
        </w:rPr>
        <w:t>ח</w:t>
      </w:r>
      <w:proofErr w:type="spellEnd"/>
      <w:r w:rsidRPr="00470A52">
        <w:rPr>
          <w:szCs w:val="24"/>
          <w:rtl/>
        </w:rPr>
        <w:t xml:space="preserve">- </w:t>
      </w:r>
      <w:r w:rsidRPr="00470A52">
        <w:rPr>
          <w:b/>
          <w:bCs/>
          <w:szCs w:val="24"/>
          <w:rtl/>
        </w:rPr>
        <w:t>1968</w:t>
      </w:r>
      <w:r w:rsidRPr="00470A52">
        <w:rPr>
          <w:szCs w:val="24"/>
          <w:rtl/>
        </w:rPr>
        <w:t>.</w:t>
      </w:r>
    </w:p>
    <w:p w14:paraId="721C5281" w14:textId="77777777" w:rsidR="00536A9A" w:rsidRPr="00470A52" w:rsidRDefault="00536A9A" w:rsidP="00536A9A">
      <w:pPr>
        <w:spacing w:line="360" w:lineRule="auto"/>
        <w:ind w:firstLine="720"/>
        <w:jc w:val="both"/>
        <w:rPr>
          <w:szCs w:val="24"/>
          <w:rtl/>
        </w:rPr>
      </w:pPr>
    </w:p>
    <w:p w14:paraId="439604EA" w14:textId="77777777" w:rsidR="00536A9A" w:rsidRPr="00470A52" w:rsidRDefault="00536A9A" w:rsidP="00536A9A">
      <w:pPr>
        <w:numPr>
          <w:ilvl w:val="0"/>
          <w:numId w:val="62"/>
        </w:numPr>
        <w:spacing w:line="360" w:lineRule="auto"/>
        <w:ind w:left="708"/>
        <w:jc w:val="both"/>
        <w:rPr>
          <w:szCs w:val="24"/>
        </w:rPr>
      </w:pPr>
      <w:r w:rsidRPr="00470A52">
        <w:rPr>
          <w:rFonts w:hint="cs"/>
          <w:szCs w:val="24"/>
          <w:rtl/>
        </w:rPr>
        <w:t xml:space="preserve">הנני מתחייב </w:t>
      </w:r>
      <w:r w:rsidRPr="00470A52">
        <w:rPr>
          <w:szCs w:val="24"/>
          <w:rtl/>
        </w:rPr>
        <w:t>כי לצורך ביצוע העבודות נשוא ההסכם, לא יועסקו עובדים זרים, וזאת בין במישרין ובין בעקיפין</w:t>
      </w:r>
      <w:r w:rsidRPr="00470A52">
        <w:rPr>
          <w:rFonts w:hint="cs"/>
          <w:szCs w:val="24"/>
          <w:rtl/>
        </w:rPr>
        <w:t>.</w:t>
      </w:r>
    </w:p>
    <w:p w14:paraId="6D476E21" w14:textId="77777777" w:rsidR="00536A9A" w:rsidRPr="00470A52" w:rsidRDefault="00536A9A" w:rsidP="00536A9A">
      <w:pPr>
        <w:numPr>
          <w:ilvl w:val="0"/>
          <w:numId w:val="62"/>
        </w:numPr>
        <w:spacing w:line="360" w:lineRule="auto"/>
        <w:ind w:left="708"/>
        <w:jc w:val="both"/>
        <w:rPr>
          <w:szCs w:val="24"/>
          <w:rtl/>
        </w:rPr>
      </w:pPr>
      <w:r w:rsidRPr="00470A52">
        <w:rPr>
          <w:rFonts w:hint="cs"/>
          <w:szCs w:val="24"/>
          <w:rtl/>
        </w:rPr>
        <w:t xml:space="preserve">ידוע לי כי </w:t>
      </w:r>
      <w:r w:rsidRPr="00470A52">
        <w:rPr>
          <w:szCs w:val="24"/>
          <w:rtl/>
        </w:rPr>
        <w:t xml:space="preserve">הפרת ההתחייבות </w:t>
      </w:r>
      <w:r w:rsidRPr="00470A52">
        <w:rPr>
          <w:rFonts w:hint="cs"/>
          <w:szCs w:val="24"/>
          <w:rtl/>
        </w:rPr>
        <w:t>בדבר אי העסקת עובדים זרים</w:t>
      </w:r>
      <w:r w:rsidRPr="00470A52">
        <w:rPr>
          <w:szCs w:val="24"/>
          <w:rtl/>
        </w:rPr>
        <w:t xml:space="preserve"> הינה </w:t>
      </w:r>
      <w:r w:rsidRPr="00470A52">
        <w:rPr>
          <w:b/>
          <w:bCs/>
          <w:szCs w:val="24"/>
          <w:rtl/>
        </w:rPr>
        <w:t>הפרה יסודית</w:t>
      </w:r>
      <w:r w:rsidRPr="00470A52">
        <w:rPr>
          <w:rFonts w:hint="cs"/>
          <w:szCs w:val="24"/>
          <w:rtl/>
        </w:rPr>
        <w:t>,</w:t>
      </w:r>
      <w:r w:rsidRPr="00470A52">
        <w:rPr>
          <w:szCs w:val="24"/>
          <w:rtl/>
        </w:rPr>
        <w:t xml:space="preserve"> ו</w:t>
      </w:r>
      <w:r w:rsidRPr="00470A52">
        <w:rPr>
          <w:rFonts w:hint="cs"/>
          <w:szCs w:val="24"/>
          <w:rtl/>
        </w:rPr>
        <w:t>ש</w:t>
      </w:r>
      <w:r w:rsidRPr="00470A52">
        <w:rPr>
          <w:szCs w:val="24"/>
          <w:rtl/>
        </w:rPr>
        <w:t>המשרד</w:t>
      </w:r>
      <w:r w:rsidRPr="00470A52">
        <w:rPr>
          <w:rFonts w:hint="cs"/>
          <w:szCs w:val="24"/>
          <w:rtl/>
        </w:rPr>
        <w:t xml:space="preserve"> יהיה רשאי</w:t>
      </w:r>
      <w:r w:rsidRPr="00470A52">
        <w:rPr>
          <w:szCs w:val="24"/>
          <w:rtl/>
        </w:rPr>
        <w:t>, לפי שיקול דעתו, לבטל את החוזה או לחלט את הערבות שברשות</w:t>
      </w:r>
      <w:r w:rsidRPr="00470A52">
        <w:rPr>
          <w:rFonts w:hint="cs"/>
          <w:szCs w:val="24"/>
          <w:rtl/>
        </w:rPr>
        <w:t>ו</w:t>
      </w:r>
      <w:r w:rsidRPr="00470A52">
        <w:rPr>
          <w:szCs w:val="24"/>
          <w:rtl/>
        </w:rPr>
        <w:t>, או שניהם יחד, וזאת מבלי לגרוע מזכויות המשרד על</w:t>
      </w:r>
      <w:r w:rsidRPr="00470A52">
        <w:rPr>
          <w:rFonts w:hint="cs"/>
          <w:szCs w:val="24"/>
          <w:rtl/>
        </w:rPr>
        <w:t xml:space="preserve"> </w:t>
      </w:r>
      <w:r w:rsidRPr="00470A52">
        <w:rPr>
          <w:szCs w:val="24"/>
          <w:rtl/>
        </w:rPr>
        <w:t xml:space="preserve">פי כל דין, לרבות </w:t>
      </w:r>
      <w:hyperlink r:id="rId14" w:history="1">
        <w:r w:rsidRPr="00470A52">
          <w:rPr>
            <w:szCs w:val="24"/>
            <w:rtl/>
          </w:rPr>
          <w:t>חוק החוזים (תרופות בשל הפרת חוזה)</w:t>
        </w:r>
        <w:r w:rsidRPr="00470A52">
          <w:rPr>
            <w:rFonts w:hint="cs"/>
            <w:szCs w:val="24"/>
            <w:rtl/>
          </w:rPr>
          <w:t>,</w:t>
        </w:r>
        <w:r w:rsidRPr="00470A52">
          <w:rPr>
            <w:szCs w:val="24"/>
            <w:rtl/>
          </w:rPr>
          <w:t xml:space="preserve"> תשל"א-19</w:t>
        </w:r>
        <w:r w:rsidRPr="00470A52">
          <w:rPr>
            <w:rFonts w:hint="cs"/>
            <w:szCs w:val="24"/>
            <w:rtl/>
          </w:rPr>
          <w:t>70</w:t>
        </w:r>
      </w:hyperlink>
      <w:r w:rsidRPr="00470A52">
        <w:rPr>
          <w:rFonts w:hint="cs"/>
          <w:szCs w:val="24"/>
          <w:rtl/>
        </w:rPr>
        <w:t>.</w:t>
      </w:r>
    </w:p>
    <w:p w14:paraId="6858E21F" w14:textId="77777777" w:rsidR="00536A9A" w:rsidRPr="00470A52" w:rsidRDefault="00536A9A" w:rsidP="00536A9A">
      <w:pPr>
        <w:spacing w:line="360" w:lineRule="auto"/>
        <w:jc w:val="both"/>
        <w:rPr>
          <w:szCs w:val="24"/>
          <w:rtl/>
        </w:rPr>
      </w:pPr>
    </w:p>
    <w:p w14:paraId="34E79C19" w14:textId="77777777" w:rsidR="00536A9A" w:rsidRPr="00470A52" w:rsidRDefault="00536A9A" w:rsidP="00536A9A">
      <w:pPr>
        <w:spacing w:line="360" w:lineRule="auto"/>
        <w:jc w:val="both"/>
        <w:rPr>
          <w:szCs w:val="24"/>
          <w:rtl/>
        </w:rPr>
      </w:pPr>
      <w:r w:rsidRPr="00470A52">
        <w:rPr>
          <w:rFonts w:hint="eastAsia"/>
          <w:szCs w:val="24"/>
          <w:rtl/>
        </w:rPr>
        <w:t>הנני</w:t>
      </w:r>
      <w:r w:rsidRPr="00470A52">
        <w:rPr>
          <w:szCs w:val="24"/>
          <w:rtl/>
        </w:rPr>
        <w:t xml:space="preserve"> </w:t>
      </w:r>
      <w:r w:rsidRPr="00470A52">
        <w:rPr>
          <w:rFonts w:hint="eastAsia"/>
          <w:szCs w:val="24"/>
          <w:rtl/>
        </w:rPr>
        <w:t>מצהיר</w:t>
      </w:r>
      <w:r w:rsidRPr="00470A52">
        <w:rPr>
          <w:szCs w:val="24"/>
          <w:rtl/>
        </w:rPr>
        <w:t xml:space="preserve"> </w:t>
      </w:r>
      <w:r w:rsidRPr="00470A52">
        <w:rPr>
          <w:rFonts w:hint="eastAsia"/>
          <w:szCs w:val="24"/>
          <w:rtl/>
        </w:rPr>
        <w:t>כי</w:t>
      </w:r>
      <w:r w:rsidRPr="00470A52">
        <w:rPr>
          <w:szCs w:val="24"/>
          <w:rtl/>
        </w:rPr>
        <w:t xml:space="preserve"> </w:t>
      </w:r>
      <w:r w:rsidRPr="00470A52">
        <w:rPr>
          <w:rFonts w:hint="eastAsia"/>
          <w:szCs w:val="24"/>
          <w:rtl/>
        </w:rPr>
        <w:t>שמי</w:t>
      </w:r>
      <w:r w:rsidRPr="00470A52">
        <w:rPr>
          <w:szCs w:val="24"/>
          <w:rtl/>
        </w:rPr>
        <w:t xml:space="preserve"> </w:t>
      </w:r>
      <w:r w:rsidRPr="00470A52">
        <w:rPr>
          <w:rFonts w:hint="eastAsia"/>
          <w:szCs w:val="24"/>
          <w:rtl/>
        </w:rPr>
        <w:t>הוא</w:t>
      </w:r>
      <w:r w:rsidRPr="00470A52">
        <w:rPr>
          <w:szCs w:val="24"/>
          <w:rtl/>
        </w:rPr>
        <w:t xml:space="preserve"> _____________, </w:t>
      </w:r>
      <w:r w:rsidRPr="00470A52">
        <w:rPr>
          <w:rFonts w:hint="eastAsia"/>
          <w:szCs w:val="24"/>
          <w:rtl/>
        </w:rPr>
        <w:t>כי</w:t>
      </w:r>
      <w:r w:rsidRPr="00470A52">
        <w:rPr>
          <w:szCs w:val="24"/>
          <w:rtl/>
        </w:rPr>
        <w:t xml:space="preserve"> </w:t>
      </w:r>
      <w:r w:rsidRPr="00470A52">
        <w:rPr>
          <w:rFonts w:hint="eastAsia"/>
          <w:szCs w:val="24"/>
          <w:rtl/>
        </w:rPr>
        <w:t>החתימה</w:t>
      </w:r>
      <w:r w:rsidRPr="00470A52">
        <w:rPr>
          <w:szCs w:val="24"/>
          <w:rtl/>
        </w:rPr>
        <w:t xml:space="preserve"> </w:t>
      </w:r>
      <w:r w:rsidRPr="00470A52">
        <w:rPr>
          <w:rFonts w:hint="eastAsia"/>
          <w:szCs w:val="24"/>
          <w:rtl/>
        </w:rPr>
        <w:t>המופיעה</w:t>
      </w:r>
      <w:r w:rsidRPr="00470A52">
        <w:rPr>
          <w:szCs w:val="24"/>
          <w:rtl/>
        </w:rPr>
        <w:t xml:space="preserve"> </w:t>
      </w:r>
      <w:r w:rsidRPr="00470A52">
        <w:rPr>
          <w:rFonts w:hint="eastAsia"/>
          <w:szCs w:val="24"/>
          <w:rtl/>
        </w:rPr>
        <w:t>בשולי</w:t>
      </w:r>
      <w:r w:rsidRPr="00470A52">
        <w:rPr>
          <w:szCs w:val="24"/>
          <w:rtl/>
        </w:rPr>
        <w:t xml:space="preserve"> </w:t>
      </w:r>
      <w:r w:rsidRPr="00470A52">
        <w:rPr>
          <w:rFonts w:hint="eastAsia"/>
          <w:szCs w:val="24"/>
          <w:rtl/>
        </w:rPr>
        <w:t>גיליון</w:t>
      </w:r>
      <w:r w:rsidRPr="00470A52">
        <w:rPr>
          <w:szCs w:val="24"/>
          <w:rtl/>
        </w:rPr>
        <w:t xml:space="preserve"> </w:t>
      </w:r>
      <w:r w:rsidRPr="00470A52">
        <w:rPr>
          <w:rFonts w:hint="eastAsia"/>
          <w:szCs w:val="24"/>
          <w:rtl/>
        </w:rPr>
        <w:t>זה</w:t>
      </w:r>
      <w:r w:rsidRPr="00470A52">
        <w:rPr>
          <w:szCs w:val="24"/>
          <w:rtl/>
        </w:rPr>
        <w:t xml:space="preserve"> </w:t>
      </w:r>
      <w:r w:rsidRPr="00470A52">
        <w:rPr>
          <w:rFonts w:hint="eastAsia"/>
          <w:szCs w:val="24"/>
          <w:rtl/>
        </w:rPr>
        <w:t>היא</w:t>
      </w:r>
      <w:r w:rsidRPr="00470A52">
        <w:rPr>
          <w:szCs w:val="24"/>
          <w:rtl/>
        </w:rPr>
        <w:t xml:space="preserve"> </w:t>
      </w:r>
      <w:r w:rsidRPr="00470A52">
        <w:rPr>
          <w:rFonts w:hint="eastAsia"/>
          <w:szCs w:val="24"/>
          <w:rtl/>
        </w:rPr>
        <w:t>חתימתי</w:t>
      </w:r>
      <w:r w:rsidRPr="00470A52">
        <w:rPr>
          <w:szCs w:val="24"/>
          <w:rtl/>
        </w:rPr>
        <w:t xml:space="preserve"> </w:t>
      </w:r>
      <w:r w:rsidRPr="00470A52">
        <w:rPr>
          <w:rFonts w:hint="eastAsia"/>
          <w:szCs w:val="24"/>
          <w:rtl/>
        </w:rPr>
        <w:t>וכי</w:t>
      </w:r>
      <w:r w:rsidRPr="00470A52">
        <w:rPr>
          <w:szCs w:val="24"/>
          <w:rtl/>
        </w:rPr>
        <w:t xml:space="preserve"> </w:t>
      </w:r>
      <w:r w:rsidRPr="00470A52">
        <w:rPr>
          <w:rFonts w:hint="eastAsia"/>
          <w:szCs w:val="24"/>
          <w:rtl/>
        </w:rPr>
        <w:t>תוכן</w:t>
      </w:r>
      <w:r w:rsidRPr="00470A52">
        <w:rPr>
          <w:szCs w:val="24"/>
          <w:rtl/>
        </w:rPr>
        <w:t xml:space="preserve">  </w:t>
      </w:r>
      <w:r w:rsidRPr="00470A52">
        <w:rPr>
          <w:rFonts w:hint="eastAsia"/>
          <w:szCs w:val="24"/>
          <w:rtl/>
        </w:rPr>
        <w:t>הצהרתי</w:t>
      </w:r>
      <w:r w:rsidRPr="00470A52">
        <w:rPr>
          <w:szCs w:val="24"/>
          <w:rtl/>
        </w:rPr>
        <w:t xml:space="preserve"> </w:t>
      </w:r>
      <w:r w:rsidRPr="00470A52">
        <w:rPr>
          <w:rFonts w:hint="eastAsia"/>
          <w:szCs w:val="24"/>
          <w:rtl/>
        </w:rPr>
        <w:t>אמת</w:t>
      </w:r>
      <w:r w:rsidRPr="00470A52">
        <w:rPr>
          <w:szCs w:val="24"/>
          <w:rtl/>
        </w:rPr>
        <w:t xml:space="preserve">. </w:t>
      </w:r>
    </w:p>
    <w:p w14:paraId="345C46F2" w14:textId="77777777" w:rsidR="00536A9A" w:rsidRPr="00470A52" w:rsidRDefault="00536A9A" w:rsidP="00536A9A">
      <w:pPr>
        <w:spacing w:line="360" w:lineRule="auto"/>
        <w:jc w:val="both"/>
        <w:rPr>
          <w:szCs w:val="24"/>
          <w:rtl/>
        </w:rPr>
      </w:pPr>
      <w:r w:rsidRPr="00470A52">
        <w:rPr>
          <w:rFonts w:hint="cs"/>
          <w:szCs w:val="24"/>
          <w:rtl/>
        </w:rPr>
        <w:tab/>
      </w:r>
      <w:r w:rsidRPr="00470A52">
        <w:rPr>
          <w:rFonts w:hint="cs"/>
          <w:szCs w:val="24"/>
          <w:rtl/>
        </w:rPr>
        <w:tab/>
      </w: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531A7FEA" w14:textId="77777777" w:rsidR="00536A9A" w:rsidRPr="00470A52" w:rsidRDefault="00536A9A" w:rsidP="00536A9A">
      <w:pPr>
        <w:spacing w:line="360" w:lineRule="auto"/>
        <w:jc w:val="center"/>
        <w:rPr>
          <w:szCs w:val="24"/>
          <w:rtl/>
        </w:rPr>
      </w:pPr>
      <w:r w:rsidRPr="00470A52">
        <w:rPr>
          <w:rFonts w:hint="eastAsia"/>
          <w:szCs w:val="24"/>
          <w:rtl/>
        </w:rPr>
        <w:t>תאריך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3AAA1138" w14:textId="77777777" w:rsidR="00536A9A" w:rsidRPr="00470A52" w:rsidRDefault="00536A9A" w:rsidP="00536A9A">
      <w:pPr>
        <w:spacing w:line="360" w:lineRule="auto"/>
        <w:rPr>
          <w:rFonts w:ascii="David" w:hAnsi="David"/>
          <w:b/>
          <w:bCs/>
          <w:szCs w:val="24"/>
          <w:u w:val="single"/>
          <w:rtl/>
        </w:rPr>
      </w:pPr>
    </w:p>
    <w:p w14:paraId="296369B0" w14:textId="77777777" w:rsidR="00536A9A" w:rsidRPr="00470A52" w:rsidRDefault="00536A9A" w:rsidP="00536A9A">
      <w:pPr>
        <w:spacing w:line="360" w:lineRule="auto"/>
        <w:rPr>
          <w:rFonts w:ascii="David" w:hAnsi="David"/>
          <w:b/>
          <w:bCs/>
          <w:szCs w:val="24"/>
          <w:u w:val="single"/>
          <w:rtl/>
        </w:rPr>
      </w:pPr>
      <w:r w:rsidRPr="00470A52">
        <w:rPr>
          <w:rFonts w:ascii="David" w:hAnsi="David" w:hint="cs"/>
          <w:b/>
          <w:bCs/>
          <w:szCs w:val="24"/>
          <w:u w:val="single"/>
          <w:rtl/>
        </w:rPr>
        <w:t>אישור</w:t>
      </w:r>
    </w:p>
    <w:p w14:paraId="65DA3E55" w14:textId="77777777" w:rsidR="00536A9A" w:rsidRPr="00470A52" w:rsidRDefault="00536A9A" w:rsidP="00536A9A">
      <w:pPr>
        <w:spacing w:line="360" w:lineRule="auto"/>
        <w:jc w:val="both"/>
        <w:rPr>
          <w:rFonts w:ascii="David" w:hAnsi="David"/>
          <w:szCs w:val="24"/>
          <w:rtl/>
        </w:rPr>
      </w:pPr>
      <w:r w:rsidRPr="00470A52">
        <w:rPr>
          <w:rFonts w:ascii="David" w:hAnsi="David" w:hint="cs"/>
          <w:szCs w:val="24"/>
          <w:rtl/>
        </w:rPr>
        <w:t xml:space="preserve">אני הח"מ, ________________, עו"ד מאשר/ת כי ביום ____________ הופיע/ה בפני במשרדי ברחוב _________________ בישוב/עיר ______________ מר/גב' _____________ שזיהה/תה עצמו/ה על </w:t>
      </w:r>
      <w:r w:rsidRPr="00470A52">
        <w:rPr>
          <w:rFonts w:ascii="David" w:hAnsi="David" w:hint="cs"/>
          <w:szCs w:val="24"/>
          <w:rtl/>
        </w:rPr>
        <w:lastRenderedPageBreak/>
        <w:t xml:space="preserve">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009621F8" w14:textId="77777777" w:rsidR="00536A9A" w:rsidRPr="00470A52" w:rsidRDefault="00536A9A" w:rsidP="00536A9A">
      <w:pPr>
        <w:spacing w:line="360" w:lineRule="auto"/>
        <w:rPr>
          <w:rFonts w:ascii="David" w:hAnsi="David"/>
          <w:szCs w:val="24"/>
          <w:rtl/>
        </w:rPr>
      </w:pPr>
    </w:p>
    <w:p w14:paraId="1AA1C777" w14:textId="77777777" w:rsidR="00536A9A" w:rsidRPr="00470A52" w:rsidRDefault="00536A9A" w:rsidP="00536A9A">
      <w:pPr>
        <w:spacing w:line="360" w:lineRule="auto"/>
        <w:rPr>
          <w:rFonts w:ascii="David" w:hAnsi="David"/>
          <w:szCs w:val="24"/>
          <w:rtl/>
        </w:rPr>
      </w:pPr>
    </w:p>
    <w:p w14:paraId="4B6DE5B1"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521184E3"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 xml:space="preserve">חותמת ומספר רישיון עורך דין </w:t>
      </w:r>
      <w:r w:rsidRPr="00470A52">
        <w:rPr>
          <w:rFonts w:ascii="David" w:hAnsi="David" w:hint="cs"/>
          <w:szCs w:val="24"/>
          <w:rtl/>
        </w:rPr>
        <w:tab/>
        <w:t xml:space="preserve">        חתימת עוה"ד</w:t>
      </w:r>
    </w:p>
    <w:p w14:paraId="0523E8DC" w14:textId="77777777" w:rsidR="00536A9A" w:rsidRPr="00470A52" w:rsidRDefault="00536A9A" w:rsidP="00536A9A">
      <w:pPr>
        <w:spacing w:line="360" w:lineRule="auto"/>
        <w:jc w:val="both"/>
        <w:rPr>
          <w:b/>
          <w:bCs/>
          <w:szCs w:val="24"/>
          <w:u w:val="single"/>
          <w:rtl/>
        </w:rPr>
      </w:pPr>
    </w:p>
    <w:p w14:paraId="4DA90515" w14:textId="77777777" w:rsidR="00536A9A" w:rsidRPr="002D0E5D" w:rsidRDefault="00536A9A" w:rsidP="000C1A4B">
      <w:pPr>
        <w:pStyle w:val="31"/>
        <w:spacing w:line="360" w:lineRule="auto"/>
        <w:rPr>
          <w:b w:val="0"/>
          <w:bCs w:val="0"/>
          <w:szCs w:val="32"/>
          <w:u w:val="single"/>
        </w:rPr>
      </w:pPr>
      <w:r w:rsidRPr="00470A52">
        <w:rPr>
          <w:rFonts w:ascii="David" w:hAnsi="David"/>
          <w:rtl/>
        </w:rPr>
        <w:br w:type="page"/>
      </w:r>
      <w:bookmarkStart w:id="28" w:name="_Toc456253806"/>
      <w:r w:rsidRPr="000C1A4B">
        <w:rPr>
          <w:rFonts w:cs="David" w:hint="cs"/>
          <w:color w:val="auto"/>
          <w:sz w:val="22"/>
          <w:szCs w:val="22"/>
          <w:u w:val="single"/>
          <w:rtl/>
        </w:rPr>
        <w:lastRenderedPageBreak/>
        <w:t>נספח 8</w:t>
      </w:r>
      <w:r w:rsidR="002D0E5D" w:rsidRPr="000C1A4B">
        <w:rPr>
          <w:rFonts w:cs="David" w:hint="cs"/>
          <w:color w:val="auto"/>
          <w:sz w:val="22"/>
          <w:szCs w:val="22"/>
          <w:u w:val="single"/>
          <w:rtl/>
        </w:rPr>
        <w:t xml:space="preserve"> - </w:t>
      </w:r>
      <w:r w:rsidRPr="000C1A4B">
        <w:rPr>
          <w:rFonts w:cs="David" w:hint="cs"/>
          <w:color w:val="auto"/>
          <w:sz w:val="22"/>
          <w:szCs w:val="22"/>
          <w:u w:val="single"/>
          <w:rtl/>
        </w:rPr>
        <w:t>הצהרת המציע בדבר קיום חובותיו בעניין שמירת זכויות עובדים על פי דיני עבודה, צווי הרחבה והסכמים קיבוציים</w:t>
      </w:r>
      <w:bookmarkEnd w:id="28"/>
    </w:p>
    <w:p w14:paraId="6834C334" w14:textId="77777777" w:rsidR="00536A9A" w:rsidRPr="00470A52" w:rsidRDefault="00536A9A" w:rsidP="00536A9A">
      <w:pPr>
        <w:spacing w:line="360" w:lineRule="auto"/>
        <w:rPr>
          <w:rtl/>
        </w:rPr>
      </w:pPr>
    </w:p>
    <w:p w14:paraId="4B319428" w14:textId="77777777" w:rsidR="00536A9A" w:rsidRPr="00470A52" w:rsidRDefault="00536A9A" w:rsidP="00536A9A">
      <w:pPr>
        <w:spacing w:line="360" w:lineRule="auto"/>
        <w:jc w:val="both"/>
        <w:rPr>
          <w:szCs w:val="24"/>
          <w:rtl/>
        </w:rPr>
      </w:pPr>
      <w:r w:rsidRPr="00470A52">
        <w:rPr>
          <w:rFonts w:hint="cs"/>
          <w:szCs w:val="24"/>
          <w:rtl/>
        </w:rPr>
        <w:t xml:space="preserve">אני הח"מ מורשה חתימה מטעם המציע ______________ (להלן: "המציע"), נושא ת.ז. ___________  </w:t>
      </w:r>
    </w:p>
    <w:p w14:paraId="480D9C72" w14:textId="77777777" w:rsidR="00536A9A" w:rsidRPr="00470A52" w:rsidRDefault="00536A9A" w:rsidP="00536A9A">
      <w:pPr>
        <w:spacing w:line="360" w:lineRule="auto"/>
        <w:jc w:val="both"/>
        <w:rPr>
          <w:szCs w:val="24"/>
          <w:rtl/>
        </w:rPr>
      </w:pPr>
    </w:p>
    <w:p w14:paraId="4D379A0E" w14:textId="77777777" w:rsidR="00536A9A" w:rsidRPr="00470A52" w:rsidRDefault="00536A9A" w:rsidP="00536A9A">
      <w:pPr>
        <w:spacing w:line="360" w:lineRule="auto"/>
        <w:jc w:val="both"/>
        <w:rPr>
          <w:szCs w:val="24"/>
          <w:rtl/>
        </w:rPr>
      </w:pPr>
      <w:r w:rsidRPr="00470A52">
        <w:rPr>
          <w:rFonts w:hint="cs"/>
          <w:szCs w:val="24"/>
          <w:rtl/>
        </w:rPr>
        <w:t xml:space="preserve">מצהיר בזאת כי המציע מקיים בקביעות את חובותיו בעניין שמירת זכויות עובדים על פי חוקי העבודה, צווי ההרחבה, ההסכמים הקיבוציים וההסכמים האישיים החלים עליו, במידה שחלים עליו, ובכל מקרה לא פחות משכר מינימום כחוק ותשלומים סוציאליים כנדרש.  </w:t>
      </w:r>
    </w:p>
    <w:p w14:paraId="691DE05A" w14:textId="77777777" w:rsidR="00536A9A" w:rsidRPr="00470A52" w:rsidRDefault="00536A9A" w:rsidP="00536A9A">
      <w:pPr>
        <w:spacing w:line="360" w:lineRule="auto"/>
        <w:rPr>
          <w:szCs w:val="24"/>
          <w:rtl/>
        </w:rPr>
      </w:pPr>
    </w:p>
    <w:p w14:paraId="3A34D1A9" w14:textId="77777777" w:rsidR="00536A9A" w:rsidRPr="00470A52" w:rsidRDefault="00536A9A" w:rsidP="00536A9A">
      <w:pPr>
        <w:spacing w:line="360" w:lineRule="auto"/>
        <w:rPr>
          <w:szCs w:val="24"/>
          <w:rtl/>
        </w:rPr>
      </w:pPr>
      <w:r w:rsidRPr="00470A52">
        <w:rPr>
          <w:rFonts w:hint="cs"/>
          <w:szCs w:val="24"/>
          <w:rtl/>
        </w:rPr>
        <w:t>להלן פירוט מידע בקשר להפרות זכויות עובדים מכוח  חוקי העבודה, צווי ההרחבה, ההסכמים הקיבוציים וההסכמים האישיים החלים עליו קיום חוקי העבודה של המציע:</w:t>
      </w:r>
    </w:p>
    <w:p w14:paraId="175C08A1" w14:textId="77777777" w:rsidR="00536A9A" w:rsidRPr="00470A52" w:rsidRDefault="00536A9A" w:rsidP="00536A9A">
      <w:pPr>
        <w:spacing w:line="360" w:lineRule="auto"/>
        <w:rPr>
          <w:szCs w:val="24"/>
          <w:rtl/>
        </w:rPr>
      </w:pPr>
    </w:p>
    <w:p w14:paraId="40C3BFDC" w14:textId="77777777" w:rsidR="00536A9A" w:rsidRPr="00470A52" w:rsidRDefault="00536A9A" w:rsidP="00536A9A">
      <w:pPr>
        <w:numPr>
          <w:ilvl w:val="0"/>
          <w:numId w:val="63"/>
        </w:numPr>
        <w:spacing w:line="360" w:lineRule="auto"/>
        <w:rPr>
          <w:szCs w:val="24"/>
        </w:rPr>
      </w:pPr>
      <w:r w:rsidRPr="00470A52">
        <w:rPr>
          <w:rFonts w:hint="cs"/>
          <w:b/>
          <w:bCs/>
          <w:szCs w:val="24"/>
          <w:rtl/>
        </w:rPr>
        <w:t>הרשעות פליליות של המציע</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536A9A" w:rsidRPr="00470A52" w14:paraId="3BCCE38A" w14:textId="77777777" w:rsidTr="00FF426B">
        <w:tc>
          <w:tcPr>
            <w:tcW w:w="805" w:type="dxa"/>
            <w:shd w:val="clear" w:color="auto" w:fill="auto"/>
          </w:tcPr>
          <w:p w14:paraId="30A43DAE" w14:textId="77777777" w:rsidR="00536A9A" w:rsidRPr="00470A52" w:rsidRDefault="00536A9A" w:rsidP="00FF426B">
            <w:pPr>
              <w:spacing w:line="360" w:lineRule="auto"/>
              <w:rPr>
                <w:szCs w:val="24"/>
                <w:rtl/>
              </w:rPr>
            </w:pPr>
            <w:proofErr w:type="spellStart"/>
            <w:r w:rsidRPr="00470A52">
              <w:rPr>
                <w:rFonts w:hint="cs"/>
                <w:szCs w:val="24"/>
                <w:rtl/>
              </w:rPr>
              <w:t>מס"ד</w:t>
            </w:r>
            <w:proofErr w:type="spellEnd"/>
          </w:p>
        </w:tc>
        <w:tc>
          <w:tcPr>
            <w:tcW w:w="1275" w:type="dxa"/>
            <w:shd w:val="clear" w:color="auto" w:fill="auto"/>
          </w:tcPr>
          <w:p w14:paraId="27DEFF20" w14:textId="77777777" w:rsidR="00536A9A" w:rsidRPr="00470A52" w:rsidRDefault="00536A9A" w:rsidP="00FF426B">
            <w:pPr>
              <w:spacing w:line="360" w:lineRule="auto"/>
              <w:rPr>
                <w:szCs w:val="24"/>
                <w:rtl/>
              </w:rPr>
            </w:pPr>
            <w:r w:rsidRPr="00470A52">
              <w:rPr>
                <w:rFonts w:hint="cs"/>
                <w:szCs w:val="24"/>
                <w:rtl/>
              </w:rPr>
              <w:t xml:space="preserve">תאריך הרשעה </w:t>
            </w:r>
          </w:p>
        </w:tc>
        <w:tc>
          <w:tcPr>
            <w:tcW w:w="6771" w:type="dxa"/>
            <w:shd w:val="clear" w:color="auto" w:fill="auto"/>
          </w:tcPr>
          <w:p w14:paraId="30EE29F8" w14:textId="77777777" w:rsidR="00536A9A" w:rsidRPr="00470A52" w:rsidRDefault="00536A9A" w:rsidP="00FF426B">
            <w:pPr>
              <w:spacing w:line="360" w:lineRule="auto"/>
              <w:rPr>
                <w:szCs w:val="24"/>
                <w:rtl/>
              </w:rPr>
            </w:pPr>
            <w:r w:rsidRPr="00470A52">
              <w:rPr>
                <w:rFonts w:hint="cs"/>
                <w:szCs w:val="24"/>
                <w:rtl/>
              </w:rPr>
              <w:t>שם החוק בגינו הורשע ומספר סעיף</w:t>
            </w:r>
          </w:p>
        </w:tc>
      </w:tr>
      <w:tr w:rsidR="00536A9A" w:rsidRPr="00470A52" w14:paraId="047A1042" w14:textId="77777777" w:rsidTr="00FF426B">
        <w:tc>
          <w:tcPr>
            <w:tcW w:w="805" w:type="dxa"/>
            <w:shd w:val="clear" w:color="auto" w:fill="auto"/>
          </w:tcPr>
          <w:p w14:paraId="3E41F3CF" w14:textId="77777777" w:rsidR="00536A9A" w:rsidRPr="00470A52" w:rsidRDefault="00536A9A" w:rsidP="00FF426B">
            <w:pPr>
              <w:spacing w:line="360" w:lineRule="auto"/>
              <w:rPr>
                <w:szCs w:val="24"/>
                <w:rtl/>
              </w:rPr>
            </w:pPr>
          </w:p>
        </w:tc>
        <w:tc>
          <w:tcPr>
            <w:tcW w:w="1275" w:type="dxa"/>
            <w:shd w:val="clear" w:color="auto" w:fill="auto"/>
          </w:tcPr>
          <w:p w14:paraId="03331B67" w14:textId="77777777" w:rsidR="00536A9A" w:rsidRPr="00470A52" w:rsidRDefault="00536A9A" w:rsidP="00FF426B">
            <w:pPr>
              <w:spacing w:line="360" w:lineRule="auto"/>
              <w:rPr>
                <w:szCs w:val="24"/>
                <w:rtl/>
              </w:rPr>
            </w:pPr>
          </w:p>
        </w:tc>
        <w:tc>
          <w:tcPr>
            <w:tcW w:w="6771" w:type="dxa"/>
            <w:shd w:val="clear" w:color="auto" w:fill="auto"/>
          </w:tcPr>
          <w:p w14:paraId="5AAEF1AB" w14:textId="77777777" w:rsidR="00536A9A" w:rsidRPr="00470A52" w:rsidRDefault="00536A9A" w:rsidP="00FF426B">
            <w:pPr>
              <w:spacing w:line="360" w:lineRule="auto"/>
              <w:rPr>
                <w:szCs w:val="24"/>
                <w:rtl/>
              </w:rPr>
            </w:pPr>
          </w:p>
        </w:tc>
      </w:tr>
      <w:tr w:rsidR="00536A9A" w:rsidRPr="00470A52" w14:paraId="74ED7789" w14:textId="77777777" w:rsidTr="00FF426B">
        <w:tc>
          <w:tcPr>
            <w:tcW w:w="805" w:type="dxa"/>
            <w:shd w:val="clear" w:color="auto" w:fill="auto"/>
          </w:tcPr>
          <w:p w14:paraId="59CE6401" w14:textId="77777777" w:rsidR="00536A9A" w:rsidRPr="00470A52" w:rsidRDefault="00536A9A" w:rsidP="00FF426B">
            <w:pPr>
              <w:spacing w:line="360" w:lineRule="auto"/>
              <w:rPr>
                <w:szCs w:val="24"/>
                <w:rtl/>
              </w:rPr>
            </w:pPr>
          </w:p>
        </w:tc>
        <w:tc>
          <w:tcPr>
            <w:tcW w:w="1275" w:type="dxa"/>
            <w:shd w:val="clear" w:color="auto" w:fill="auto"/>
          </w:tcPr>
          <w:p w14:paraId="5DDF64C3" w14:textId="77777777" w:rsidR="00536A9A" w:rsidRPr="00470A52" w:rsidRDefault="00536A9A" w:rsidP="00FF426B">
            <w:pPr>
              <w:spacing w:line="360" w:lineRule="auto"/>
              <w:rPr>
                <w:szCs w:val="24"/>
                <w:rtl/>
              </w:rPr>
            </w:pPr>
          </w:p>
        </w:tc>
        <w:tc>
          <w:tcPr>
            <w:tcW w:w="6771" w:type="dxa"/>
            <w:shd w:val="clear" w:color="auto" w:fill="auto"/>
          </w:tcPr>
          <w:p w14:paraId="5E2963FB" w14:textId="77777777" w:rsidR="00536A9A" w:rsidRPr="00470A52" w:rsidRDefault="00536A9A" w:rsidP="00FF426B">
            <w:pPr>
              <w:spacing w:line="360" w:lineRule="auto"/>
              <w:rPr>
                <w:szCs w:val="24"/>
                <w:rtl/>
              </w:rPr>
            </w:pPr>
          </w:p>
        </w:tc>
      </w:tr>
    </w:tbl>
    <w:p w14:paraId="550FBD6D" w14:textId="77777777" w:rsidR="00536A9A" w:rsidRPr="00470A52" w:rsidRDefault="00536A9A" w:rsidP="00536A9A">
      <w:pPr>
        <w:spacing w:line="360" w:lineRule="auto"/>
        <w:ind w:left="720"/>
        <w:rPr>
          <w:szCs w:val="24"/>
          <w:rtl/>
        </w:rPr>
      </w:pPr>
    </w:p>
    <w:p w14:paraId="57E2E5C6" w14:textId="77777777" w:rsidR="00536A9A" w:rsidRPr="00470A52" w:rsidRDefault="00536A9A" w:rsidP="00536A9A">
      <w:pPr>
        <w:numPr>
          <w:ilvl w:val="0"/>
          <w:numId w:val="63"/>
        </w:numPr>
        <w:spacing w:line="360" w:lineRule="auto"/>
        <w:jc w:val="both"/>
        <w:rPr>
          <w:szCs w:val="24"/>
        </w:rPr>
      </w:pPr>
      <w:r w:rsidRPr="00470A52">
        <w:rPr>
          <w:rFonts w:hint="cs"/>
          <w:b/>
          <w:bCs/>
          <w:szCs w:val="24"/>
          <w:rtl/>
        </w:rPr>
        <w:t>הרשעות פליליות של בעלי השליטה במציע</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536A9A" w:rsidRPr="00470A52" w14:paraId="0771D1D2" w14:textId="77777777" w:rsidTr="00FF426B">
        <w:tc>
          <w:tcPr>
            <w:tcW w:w="805" w:type="dxa"/>
            <w:shd w:val="clear" w:color="auto" w:fill="auto"/>
          </w:tcPr>
          <w:p w14:paraId="3695BB57" w14:textId="77777777" w:rsidR="00536A9A" w:rsidRPr="00470A52" w:rsidRDefault="00536A9A" w:rsidP="00FF426B">
            <w:pPr>
              <w:spacing w:line="360" w:lineRule="auto"/>
              <w:rPr>
                <w:szCs w:val="24"/>
                <w:rtl/>
              </w:rPr>
            </w:pPr>
            <w:proofErr w:type="spellStart"/>
            <w:r w:rsidRPr="00470A52">
              <w:rPr>
                <w:rFonts w:hint="cs"/>
                <w:szCs w:val="24"/>
                <w:rtl/>
              </w:rPr>
              <w:t>מס"ד</w:t>
            </w:r>
            <w:proofErr w:type="spellEnd"/>
          </w:p>
        </w:tc>
        <w:tc>
          <w:tcPr>
            <w:tcW w:w="1275" w:type="dxa"/>
            <w:shd w:val="clear" w:color="auto" w:fill="auto"/>
          </w:tcPr>
          <w:p w14:paraId="2940CD5A" w14:textId="77777777" w:rsidR="00536A9A" w:rsidRPr="00470A52" w:rsidRDefault="00536A9A" w:rsidP="00FF426B">
            <w:pPr>
              <w:spacing w:line="360" w:lineRule="auto"/>
              <w:rPr>
                <w:szCs w:val="24"/>
                <w:rtl/>
              </w:rPr>
            </w:pPr>
            <w:r w:rsidRPr="00470A52">
              <w:rPr>
                <w:rFonts w:hint="cs"/>
                <w:szCs w:val="24"/>
                <w:rtl/>
              </w:rPr>
              <w:t xml:space="preserve">תאריך הרשעה </w:t>
            </w:r>
          </w:p>
        </w:tc>
        <w:tc>
          <w:tcPr>
            <w:tcW w:w="6771" w:type="dxa"/>
            <w:shd w:val="clear" w:color="auto" w:fill="auto"/>
          </w:tcPr>
          <w:p w14:paraId="3612B9E2" w14:textId="77777777" w:rsidR="00536A9A" w:rsidRPr="00470A52" w:rsidRDefault="00536A9A" w:rsidP="00FF426B">
            <w:pPr>
              <w:spacing w:line="360" w:lineRule="auto"/>
              <w:rPr>
                <w:szCs w:val="24"/>
                <w:rtl/>
              </w:rPr>
            </w:pPr>
            <w:r w:rsidRPr="00470A52">
              <w:rPr>
                <w:rFonts w:hint="cs"/>
                <w:szCs w:val="24"/>
                <w:rtl/>
              </w:rPr>
              <w:t>שם החוק בגינו הורשע ומספר סעיף</w:t>
            </w:r>
          </w:p>
        </w:tc>
      </w:tr>
      <w:tr w:rsidR="00536A9A" w:rsidRPr="00470A52" w14:paraId="59DB2AE0" w14:textId="77777777" w:rsidTr="00FF426B">
        <w:tc>
          <w:tcPr>
            <w:tcW w:w="805" w:type="dxa"/>
            <w:shd w:val="clear" w:color="auto" w:fill="auto"/>
          </w:tcPr>
          <w:p w14:paraId="348B1A0A" w14:textId="77777777" w:rsidR="00536A9A" w:rsidRPr="00470A52" w:rsidRDefault="00536A9A" w:rsidP="00FF426B">
            <w:pPr>
              <w:spacing w:line="360" w:lineRule="auto"/>
              <w:rPr>
                <w:szCs w:val="24"/>
                <w:rtl/>
              </w:rPr>
            </w:pPr>
          </w:p>
        </w:tc>
        <w:tc>
          <w:tcPr>
            <w:tcW w:w="1275" w:type="dxa"/>
            <w:shd w:val="clear" w:color="auto" w:fill="auto"/>
          </w:tcPr>
          <w:p w14:paraId="5772C6AD" w14:textId="77777777" w:rsidR="00536A9A" w:rsidRPr="00470A52" w:rsidRDefault="00536A9A" w:rsidP="00FF426B">
            <w:pPr>
              <w:spacing w:line="360" w:lineRule="auto"/>
              <w:rPr>
                <w:szCs w:val="24"/>
                <w:rtl/>
              </w:rPr>
            </w:pPr>
          </w:p>
        </w:tc>
        <w:tc>
          <w:tcPr>
            <w:tcW w:w="6771" w:type="dxa"/>
            <w:shd w:val="clear" w:color="auto" w:fill="auto"/>
          </w:tcPr>
          <w:p w14:paraId="693CBAE7" w14:textId="77777777" w:rsidR="00536A9A" w:rsidRPr="00470A52" w:rsidRDefault="00536A9A" w:rsidP="00FF426B">
            <w:pPr>
              <w:spacing w:line="360" w:lineRule="auto"/>
              <w:rPr>
                <w:szCs w:val="24"/>
                <w:rtl/>
              </w:rPr>
            </w:pPr>
          </w:p>
        </w:tc>
      </w:tr>
      <w:tr w:rsidR="00536A9A" w:rsidRPr="00470A52" w14:paraId="58082D2D" w14:textId="77777777" w:rsidTr="00FF426B">
        <w:tc>
          <w:tcPr>
            <w:tcW w:w="805" w:type="dxa"/>
            <w:shd w:val="clear" w:color="auto" w:fill="auto"/>
          </w:tcPr>
          <w:p w14:paraId="4808AFFC" w14:textId="77777777" w:rsidR="00536A9A" w:rsidRPr="00470A52" w:rsidRDefault="00536A9A" w:rsidP="00FF426B">
            <w:pPr>
              <w:spacing w:line="360" w:lineRule="auto"/>
              <w:rPr>
                <w:szCs w:val="24"/>
                <w:rtl/>
              </w:rPr>
            </w:pPr>
          </w:p>
        </w:tc>
        <w:tc>
          <w:tcPr>
            <w:tcW w:w="1275" w:type="dxa"/>
            <w:shd w:val="clear" w:color="auto" w:fill="auto"/>
          </w:tcPr>
          <w:p w14:paraId="105443DF" w14:textId="77777777" w:rsidR="00536A9A" w:rsidRPr="00470A52" w:rsidRDefault="00536A9A" w:rsidP="00FF426B">
            <w:pPr>
              <w:spacing w:line="360" w:lineRule="auto"/>
              <w:rPr>
                <w:szCs w:val="24"/>
                <w:rtl/>
              </w:rPr>
            </w:pPr>
          </w:p>
        </w:tc>
        <w:tc>
          <w:tcPr>
            <w:tcW w:w="6771" w:type="dxa"/>
            <w:shd w:val="clear" w:color="auto" w:fill="auto"/>
          </w:tcPr>
          <w:p w14:paraId="0BBC7604" w14:textId="77777777" w:rsidR="00536A9A" w:rsidRPr="00470A52" w:rsidRDefault="00536A9A" w:rsidP="00FF426B">
            <w:pPr>
              <w:spacing w:line="360" w:lineRule="auto"/>
              <w:rPr>
                <w:szCs w:val="24"/>
                <w:rtl/>
              </w:rPr>
            </w:pPr>
          </w:p>
        </w:tc>
      </w:tr>
    </w:tbl>
    <w:p w14:paraId="4CB9FA41" w14:textId="77777777" w:rsidR="00536A9A" w:rsidRPr="00470A52" w:rsidRDefault="00536A9A" w:rsidP="00536A9A">
      <w:pPr>
        <w:spacing w:line="360" w:lineRule="auto"/>
        <w:ind w:left="720"/>
        <w:jc w:val="both"/>
        <w:rPr>
          <w:szCs w:val="24"/>
          <w:rtl/>
        </w:rPr>
      </w:pPr>
    </w:p>
    <w:p w14:paraId="15C26077" w14:textId="77777777" w:rsidR="00536A9A" w:rsidRPr="00470A52" w:rsidRDefault="00536A9A" w:rsidP="00536A9A">
      <w:pPr>
        <w:numPr>
          <w:ilvl w:val="0"/>
          <w:numId w:val="63"/>
        </w:numPr>
        <w:spacing w:line="360" w:lineRule="auto"/>
        <w:jc w:val="both"/>
        <w:rPr>
          <w:szCs w:val="24"/>
        </w:rPr>
      </w:pPr>
      <w:r w:rsidRPr="00470A52">
        <w:rPr>
          <w:rFonts w:hint="cs"/>
          <w:b/>
          <w:bCs/>
          <w:szCs w:val="24"/>
          <w:rtl/>
        </w:rPr>
        <w:t>הרשעות פליליות של חברות אחרות שבשליטת מי מבעלי השליטה</w:t>
      </w:r>
      <w:r w:rsidRPr="00470A52">
        <w:rPr>
          <w:rFonts w:hint="cs"/>
          <w:szCs w:val="24"/>
          <w:rtl/>
        </w:rPr>
        <w:t xml:space="preserve"> בגין הפרת דיני עבודה: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9"/>
        <w:gridCol w:w="6406"/>
      </w:tblGrid>
      <w:tr w:rsidR="00536A9A" w:rsidRPr="00470A52" w14:paraId="49951E1F" w14:textId="77777777" w:rsidTr="00FF426B">
        <w:tc>
          <w:tcPr>
            <w:tcW w:w="805" w:type="dxa"/>
            <w:shd w:val="clear" w:color="auto" w:fill="auto"/>
          </w:tcPr>
          <w:p w14:paraId="5CFB6855" w14:textId="77777777" w:rsidR="00536A9A" w:rsidRPr="00470A52" w:rsidRDefault="00536A9A" w:rsidP="00FF426B">
            <w:pPr>
              <w:spacing w:line="360" w:lineRule="auto"/>
              <w:rPr>
                <w:szCs w:val="24"/>
                <w:rtl/>
              </w:rPr>
            </w:pPr>
            <w:proofErr w:type="spellStart"/>
            <w:r w:rsidRPr="00470A52">
              <w:rPr>
                <w:rFonts w:hint="cs"/>
                <w:szCs w:val="24"/>
                <w:rtl/>
              </w:rPr>
              <w:t>מס"ד</w:t>
            </w:r>
            <w:proofErr w:type="spellEnd"/>
          </w:p>
        </w:tc>
        <w:tc>
          <w:tcPr>
            <w:tcW w:w="1275" w:type="dxa"/>
            <w:shd w:val="clear" w:color="auto" w:fill="auto"/>
          </w:tcPr>
          <w:p w14:paraId="33DE5A13" w14:textId="77777777" w:rsidR="00536A9A" w:rsidRPr="00470A52" w:rsidRDefault="00536A9A" w:rsidP="00FF426B">
            <w:pPr>
              <w:spacing w:line="360" w:lineRule="auto"/>
              <w:rPr>
                <w:szCs w:val="24"/>
                <w:rtl/>
              </w:rPr>
            </w:pPr>
            <w:r w:rsidRPr="00470A52">
              <w:rPr>
                <w:rFonts w:hint="cs"/>
                <w:szCs w:val="24"/>
                <w:rtl/>
              </w:rPr>
              <w:t xml:space="preserve">תאריך הרשעה </w:t>
            </w:r>
          </w:p>
        </w:tc>
        <w:tc>
          <w:tcPr>
            <w:tcW w:w="6771" w:type="dxa"/>
            <w:shd w:val="clear" w:color="auto" w:fill="auto"/>
          </w:tcPr>
          <w:p w14:paraId="74325288" w14:textId="77777777" w:rsidR="00536A9A" w:rsidRPr="00470A52" w:rsidRDefault="00536A9A" w:rsidP="00FF426B">
            <w:pPr>
              <w:spacing w:line="360" w:lineRule="auto"/>
              <w:rPr>
                <w:szCs w:val="24"/>
                <w:rtl/>
              </w:rPr>
            </w:pPr>
            <w:r w:rsidRPr="00470A52">
              <w:rPr>
                <w:rFonts w:hint="cs"/>
                <w:szCs w:val="24"/>
                <w:rtl/>
              </w:rPr>
              <w:t>שם החוק בגינו הורשע ומספר סעיף</w:t>
            </w:r>
          </w:p>
        </w:tc>
      </w:tr>
      <w:tr w:rsidR="00536A9A" w:rsidRPr="00470A52" w14:paraId="73634E94" w14:textId="77777777" w:rsidTr="00FF426B">
        <w:tc>
          <w:tcPr>
            <w:tcW w:w="805" w:type="dxa"/>
            <w:shd w:val="clear" w:color="auto" w:fill="auto"/>
          </w:tcPr>
          <w:p w14:paraId="78B168B2" w14:textId="77777777" w:rsidR="00536A9A" w:rsidRPr="00470A52" w:rsidRDefault="00536A9A" w:rsidP="00FF426B">
            <w:pPr>
              <w:spacing w:line="360" w:lineRule="auto"/>
              <w:rPr>
                <w:szCs w:val="24"/>
                <w:rtl/>
              </w:rPr>
            </w:pPr>
          </w:p>
        </w:tc>
        <w:tc>
          <w:tcPr>
            <w:tcW w:w="1275" w:type="dxa"/>
            <w:shd w:val="clear" w:color="auto" w:fill="auto"/>
          </w:tcPr>
          <w:p w14:paraId="490A61E9" w14:textId="77777777" w:rsidR="00536A9A" w:rsidRPr="00470A52" w:rsidRDefault="00536A9A" w:rsidP="00FF426B">
            <w:pPr>
              <w:spacing w:line="360" w:lineRule="auto"/>
              <w:rPr>
                <w:szCs w:val="24"/>
                <w:rtl/>
              </w:rPr>
            </w:pPr>
          </w:p>
        </w:tc>
        <w:tc>
          <w:tcPr>
            <w:tcW w:w="6771" w:type="dxa"/>
            <w:shd w:val="clear" w:color="auto" w:fill="auto"/>
          </w:tcPr>
          <w:p w14:paraId="2E5AFB31" w14:textId="77777777" w:rsidR="00536A9A" w:rsidRPr="00470A52" w:rsidRDefault="00536A9A" w:rsidP="00FF426B">
            <w:pPr>
              <w:spacing w:line="360" w:lineRule="auto"/>
              <w:rPr>
                <w:szCs w:val="24"/>
                <w:rtl/>
              </w:rPr>
            </w:pPr>
          </w:p>
        </w:tc>
      </w:tr>
      <w:tr w:rsidR="00536A9A" w:rsidRPr="00470A52" w14:paraId="47B3DA8D" w14:textId="77777777" w:rsidTr="00FF426B">
        <w:tc>
          <w:tcPr>
            <w:tcW w:w="805" w:type="dxa"/>
            <w:shd w:val="clear" w:color="auto" w:fill="auto"/>
          </w:tcPr>
          <w:p w14:paraId="43CA846B" w14:textId="77777777" w:rsidR="00536A9A" w:rsidRPr="00470A52" w:rsidRDefault="00536A9A" w:rsidP="00FF426B">
            <w:pPr>
              <w:spacing w:line="360" w:lineRule="auto"/>
              <w:rPr>
                <w:szCs w:val="24"/>
                <w:rtl/>
              </w:rPr>
            </w:pPr>
          </w:p>
        </w:tc>
        <w:tc>
          <w:tcPr>
            <w:tcW w:w="1275" w:type="dxa"/>
            <w:shd w:val="clear" w:color="auto" w:fill="auto"/>
          </w:tcPr>
          <w:p w14:paraId="4B46D210" w14:textId="77777777" w:rsidR="00536A9A" w:rsidRPr="00470A52" w:rsidRDefault="00536A9A" w:rsidP="00FF426B">
            <w:pPr>
              <w:spacing w:line="360" w:lineRule="auto"/>
              <w:rPr>
                <w:szCs w:val="24"/>
                <w:rtl/>
              </w:rPr>
            </w:pPr>
          </w:p>
        </w:tc>
        <w:tc>
          <w:tcPr>
            <w:tcW w:w="6771" w:type="dxa"/>
            <w:shd w:val="clear" w:color="auto" w:fill="auto"/>
          </w:tcPr>
          <w:p w14:paraId="76F59DCE" w14:textId="77777777" w:rsidR="00536A9A" w:rsidRPr="00470A52" w:rsidRDefault="00536A9A" w:rsidP="00FF426B">
            <w:pPr>
              <w:spacing w:line="360" w:lineRule="auto"/>
              <w:rPr>
                <w:szCs w:val="24"/>
                <w:rtl/>
              </w:rPr>
            </w:pPr>
          </w:p>
        </w:tc>
      </w:tr>
    </w:tbl>
    <w:p w14:paraId="59D430A8" w14:textId="77777777" w:rsidR="00536A9A" w:rsidRPr="00470A52" w:rsidRDefault="00536A9A" w:rsidP="00536A9A">
      <w:pPr>
        <w:spacing w:line="360" w:lineRule="auto"/>
        <w:ind w:left="720"/>
        <w:jc w:val="both"/>
        <w:rPr>
          <w:szCs w:val="24"/>
        </w:rPr>
      </w:pPr>
    </w:p>
    <w:p w14:paraId="3C5B8A47" w14:textId="77777777" w:rsidR="00536A9A" w:rsidRPr="00470A52" w:rsidRDefault="00536A9A" w:rsidP="00536A9A">
      <w:pPr>
        <w:numPr>
          <w:ilvl w:val="0"/>
          <w:numId w:val="63"/>
        </w:numPr>
        <w:spacing w:line="360" w:lineRule="auto"/>
        <w:jc w:val="both"/>
        <w:rPr>
          <w:szCs w:val="24"/>
        </w:rPr>
      </w:pPr>
      <w:r w:rsidRPr="00470A52">
        <w:rPr>
          <w:rFonts w:hint="cs"/>
          <w:b/>
          <w:bCs/>
          <w:szCs w:val="24"/>
          <w:rtl/>
        </w:rPr>
        <w:t>פסקי דין חלוטים בגין הפרת דיני עבודה</w:t>
      </w:r>
      <w:r w:rsidRPr="00470A52">
        <w:rPr>
          <w:rFonts w:hint="cs"/>
          <w:szCs w:val="24"/>
          <w:rtl/>
        </w:rPr>
        <w:t xml:space="preserve"> שנפסקו כנגד המציע, בעלי השליטה או חברות אחרות שבשליטת מי מבעלי השליטה: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1246"/>
        <w:gridCol w:w="6409"/>
      </w:tblGrid>
      <w:tr w:rsidR="00536A9A" w:rsidRPr="00470A52" w14:paraId="1BEDF854" w14:textId="77777777" w:rsidTr="00FF426B">
        <w:tc>
          <w:tcPr>
            <w:tcW w:w="805" w:type="dxa"/>
            <w:shd w:val="clear" w:color="auto" w:fill="auto"/>
          </w:tcPr>
          <w:p w14:paraId="1ED49931" w14:textId="77777777" w:rsidR="00536A9A" w:rsidRPr="00470A52" w:rsidRDefault="00536A9A" w:rsidP="00FF426B">
            <w:pPr>
              <w:spacing w:line="360" w:lineRule="auto"/>
              <w:rPr>
                <w:szCs w:val="24"/>
                <w:rtl/>
              </w:rPr>
            </w:pPr>
            <w:proofErr w:type="spellStart"/>
            <w:r w:rsidRPr="00470A52">
              <w:rPr>
                <w:rFonts w:hint="cs"/>
                <w:szCs w:val="24"/>
                <w:rtl/>
              </w:rPr>
              <w:lastRenderedPageBreak/>
              <w:t>מס"ד</w:t>
            </w:r>
            <w:proofErr w:type="spellEnd"/>
          </w:p>
        </w:tc>
        <w:tc>
          <w:tcPr>
            <w:tcW w:w="1275" w:type="dxa"/>
            <w:shd w:val="clear" w:color="auto" w:fill="auto"/>
          </w:tcPr>
          <w:p w14:paraId="5D05A6A5" w14:textId="77777777" w:rsidR="00536A9A" w:rsidRPr="00470A52" w:rsidRDefault="00536A9A" w:rsidP="00FF426B">
            <w:pPr>
              <w:spacing w:line="360" w:lineRule="auto"/>
              <w:rPr>
                <w:szCs w:val="24"/>
                <w:rtl/>
              </w:rPr>
            </w:pPr>
            <w:r w:rsidRPr="00470A52">
              <w:rPr>
                <w:rFonts w:hint="cs"/>
                <w:szCs w:val="24"/>
                <w:rtl/>
              </w:rPr>
              <w:t xml:space="preserve">תאריך מתן פסה"ד </w:t>
            </w:r>
          </w:p>
        </w:tc>
        <w:tc>
          <w:tcPr>
            <w:tcW w:w="6771" w:type="dxa"/>
            <w:shd w:val="clear" w:color="auto" w:fill="auto"/>
          </w:tcPr>
          <w:p w14:paraId="3CD6EA79" w14:textId="77777777" w:rsidR="00536A9A" w:rsidRPr="00470A52" w:rsidRDefault="00536A9A" w:rsidP="00FF426B">
            <w:pPr>
              <w:spacing w:line="360" w:lineRule="auto"/>
              <w:rPr>
                <w:szCs w:val="24"/>
                <w:rtl/>
              </w:rPr>
            </w:pPr>
            <w:r w:rsidRPr="00470A52">
              <w:rPr>
                <w:rFonts w:hint="cs"/>
                <w:szCs w:val="24"/>
                <w:rtl/>
              </w:rPr>
              <w:t>שם החוק הרלוונטי</w:t>
            </w:r>
          </w:p>
        </w:tc>
      </w:tr>
      <w:tr w:rsidR="00536A9A" w:rsidRPr="00470A52" w14:paraId="0A602C50" w14:textId="77777777" w:rsidTr="00FF426B">
        <w:tc>
          <w:tcPr>
            <w:tcW w:w="805" w:type="dxa"/>
            <w:shd w:val="clear" w:color="auto" w:fill="auto"/>
          </w:tcPr>
          <w:p w14:paraId="135C763A" w14:textId="77777777" w:rsidR="00536A9A" w:rsidRPr="00470A52" w:rsidRDefault="00536A9A" w:rsidP="00FF426B">
            <w:pPr>
              <w:spacing w:line="360" w:lineRule="auto"/>
              <w:rPr>
                <w:szCs w:val="24"/>
                <w:rtl/>
              </w:rPr>
            </w:pPr>
          </w:p>
        </w:tc>
        <w:tc>
          <w:tcPr>
            <w:tcW w:w="1275" w:type="dxa"/>
            <w:shd w:val="clear" w:color="auto" w:fill="auto"/>
          </w:tcPr>
          <w:p w14:paraId="5D303C07" w14:textId="77777777" w:rsidR="00536A9A" w:rsidRPr="00470A52" w:rsidRDefault="00536A9A" w:rsidP="00FF426B">
            <w:pPr>
              <w:spacing w:line="360" w:lineRule="auto"/>
              <w:rPr>
                <w:szCs w:val="24"/>
                <w:rtl/>
              </w:rPr>
            </w:pPr>
          </w:p>
        </w:tc>
        <w:tc>
          <w:tcPr>
            <w:tcW w:w="6771" w:type="dxa"/>
            <w:shd w:val="clear" w:color="auto" w:fill="auto"/>
          </w:tcPr>
          <w:p w14:paraId="1E7BB1C9" w14:textId="77777777" w:rsidR="00536A9A" w:rsidRPr="00470A52" w:rsidRDefault="00536A9A" w:rsidP="00FF426B">
            <w:pPr>
              <w:spacing w:line="360" w:lineRule="auto"/>
              <w:rPr>
                <w:szCs w:val="24"/>
                <w:rtl/>
              </w:rPr>
            </w:pPr>
          </w:p>
        </w:tc>
      </w:tr>
      <w:tr w:rsidR="00536A9A" w:rsidRPr="00470A52" w14:paraId="4A49FA7B" w14:textId="77777777" w:rsidTr="00FF426B">
        <w:tc>
          <w:tcPr>
            <w:tcW w:w="805" w:type="dxa"/>
            <w:shd w:val="clear" w:color="auto" w:fill="auto"/>
          </w:tcPr>
          <w:p w14:paraId="2690A6B2" w14:textId="77777777" w:rsidR="00536A9A" w:rsidRPr="00470A52" w:rsidRDefault="00536A9A" w:rsidP="00FF426B">
            <w:pPr>
              <w:spacing w:line="360" w:lineRule="auto"/>
              <w:rPr>
                <w:szCs w:val="24"/>
                <w:rtl/>
              </w:rPr>
            </w:pPr>
          </w:p>
        </w:tc>
        <w:tc>
          <w:tcPr>
            <w:tcW w:w="1275" w:type="dxa"/>
            <w:shd w:val="clear" w:color="auto" w:fill="auto"/>
          </w:tcPr>
          <w:p w14:paraId="1657C5E5" w14:textId="77777777" w:rsidR="00536A9A" w:rsidRPr="00470A52" w:rsidRDefault="00536A9A" w:rsidP="00FF426B">
            <w:pPr>
              <w:spacing w:line="360" w:lineRule="auto"/>
              <w:rPr>
                <w:szCs w:val="24"/>
                <w:rtl/>
              </w:rPr>
            </w:pPr>
          </w:p>
        </w:tc>
        <w:tc>
          <w:tcPr>
            <w:tcW w:w="6771" w:type="dxa"/>
            <w:shd w:val="clear" w:color="auto" w:fill="auto"/>
          </w:tcPr>
          <w:p w14:paraId="404FA3C1" w14:textId="77777777" w:rsidR="00536A9A" w:rsidRPr="00470A52" w:rsidRDefault="00536A9A" w:rsidP="00FF426B">
            <w:pPr>
              <w:spacing w:line="360" w:lineRule="auto"/>
              <w:rPr>
                <w:szCs w:val="24"/>
                <w:rtl/>
              </w:rPr>
            </w:pPr>
          </w:p>
        </w:tc>
      </w:tr>
    </w:tbl>
    <w:p w14:paraId="131B1295" w14:textId="77777777" w:rsidR="00536A9A" w:rsidRPr="00470A52" w:rsidRDefault="00536A9A" w:rsidP="00536A9A">
      <w:pPr>
        <w:spacing w:line="360" w:lineRule="auto"/>
        <w:ind w:left="720"/>
        <w:jc w:val="both"/>
        <w:rPr>
          <w:szCs w:val="24"/>
        </w:rPr>
      </w:pPr>
    </w:p>
    <w:p w14:paraId="10A4A610" w14:textId="77777777" w:rsidR="00536A9A" w:rsidRPr="00470A52" w:rsidRDefault="00536A9A" w:rsidP="00536A9A">
      <w:pPr>
        <w:numPr>
          <w:ilvl w:val="0"/>
          <w:numId w:val="63"/>
        </w:numPr>
        <w:spacing w:line="360" w:lineRule="auto"/>
        <w:jc w:val="both"/>
        <w:rPr>
          <w:szCs w:val="24"/>
        </w:rPr>
      </w:pPr>
      <w:r w:rsidRPr="00470A52">
        <w:rPr>
          <w:rFonts w:hint="cs"/>
          <w:b/>
          <w:bCs/>
          <w:szCs w:val="24"/>
          <w:rtl/>
        </w:rPr>
        <w:t>קנסות בגין הפרה של חוקי עבודה</w:t>
      </w:r>
      <w:r w:rsidRPr="00470A52">
        <w:rPr>
          <w:rFonts w:hint="cs"/>
          <w:szCs w:val="24"/>
          <w:rtl/>
        </w:rPr>
        <w:t xml:space="preserve"> שהוטלו על המציע, בעלי השליטה או חברות אחרות שבשליטת מי מבעלי השליטה על ידי מינהל ההסדרה והאכיפה במשרד הכלכלה: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4"/>
        <w:gridCol w:w="1221"/>
        <w:gridCol w:w="3235"/>
        <w:gridCol w:w="3204"/>
      </w:tblGrid>
      <w:tr w:rsidR="00536A9A" w:rsidRPr="00470A52" w14:paraId="280BEEF6" w14:textId="77777777" w:rsidTr="00FF426B">
        <w:tc>
          <w:tcPr>
            <w:tcW w:w="800" w:type="dxa"/>
            <w:shd w:val="clear" w:color="auto" w:fill="auto"/>
          </w:tcPr>
          <w:p w14:paraId="178375AD" w14:textId="77777777" w:rsidR="00536A9A" w:rsidRPr="00470A52" w:rsidRDefault="00536A9A" w:rsidP="00FF426B">
            <w:pPr>
              <w:spacing w:line="360" w:lineRule="auto"/>
              <w:rPr>
                <w:szCs w:val="24"/>
                <w:rtl/>
              </w:rPr>
            </w:pPr>
            <w:proofErr w:type="spellStart"/>
            <w:r w:rsidRPr="00470A52">
              <w:rPr>
                <w:rFonts w:hint="cs"/>
                <w:szCs w:val="24"/>
                <w:rtl/>
              </w:rPr>
              <w:t>מס"ד</w:t>
            </w:r>
            <w:proofErr w:type="spellEnd"/>
          </w:p>
        </w:tc>
        <w:tc>
          <w:tcPr>
            <w:tcW w:w="1252" w:type="dxa"/>
            <w:shd w:val="clear" w:color="auto" w:fill="auto"/>
          </w:tcPr>
          <w:p w14:paraId="29463ABA" w14:textId="77777777" w:rsidR="00536A9A" w:rsidRPr="00470A52" w:rsidRDefault="00536A9A" w:rsidP="00FF426B">
            <w:pPr>
              <w:spacing w:line="360" w:lineRule="auto"/>
              <w:rPr>
                <w:szCs w:val="24"/>
                <w:rtl/>
              </w:rPr>
            </w:pPr>
            <w:r w:rsidRPr="00470A52">
              <w:rPr>
                <w:rFonts w:hint="cs"/>
                <w:szCs w:val="24"/>
                <w:rtl/>
              </w:rPr>
              <w:t xml:space="preserve">תאריך קבלת הקנס </w:t>
            </w:r>
          </w:p>
        </w:tc>
        <w:tc>
          <w:tcPr>
            <w:tcW w:w="3413" w:type="dxa"/>
            <w:shd w:val="clear" w:color="auto" w:fill="auto"/>
          </w:tcPr>
          <w:p w14:paraId="0647B2FD" w14:textId="77777777" w:rsidR="00536A9A" w:rsidRPr="00470A52" w:rsidRDefault="00536A9A" w:rsidP="00FF426B">
            <w:pPr>
              <w:spacing w:line="360" w:lineRule="auto"/>
              <w:rPr>
                <w:szCs w:val="24"/>
                <w:rtl/>
              </w:rPr>
            </w:pPr>
            <w:r w:rsidRPr="00470A52">
              <w:rPr>
                <w:rFonts w:hint="cs"/>
                <w:szCs w:val="24"/>
                <w:rtl/>
              </w:rPr>
              <w:t>שם החוק בגינו ניתן הקנס ומספר סעיף</w:t>
            </w:r>
          </w:p>
        </w:tc>
        <w:tc>
          <w:tcPr>
            <w:tcW w:w="3386" w:type="dxa"/>
            <w:shd w:val="clear" w:color="auto" w:fill="auto"/>
          </w:tcPr>
          <w:p w14:paraId="07AA36FB" w14:textId="77777777" w:rsidR="00536A9A" w:rsidRPr="00470A52" w:rsidRDefault="00536A9A" w:rsidP="00FF426B">
            <w:pPr>
              <w:spacing w:line="360" w:lineRule="auto"/>
              <w:rPr>
                <w:szCs w:val="24"/>
                <w:rtl/>
              </w:rPr>
            </w:pPr>
            <w:r w:rsidRPr="00470A52">
              <w:rPr>
                <w:rFonts w:hint="cs"/>
                <w:szCs w:val="24"/>
                <w:rtl/>
              </w:rPr>
              <w:t>גובה הקנס</w:t>
            </w:r>
          </w:p>
        </w:tc>
      </w:tr>
      <w:tr w:rsidR="00536A9A" w:rsidRPr="00470A52" w14:paraId="636978FA" w14:textId="77777777" w:rsidTr="00FF426B">
        <w:tc>
          <w:tcPr>
            <w:tcW w:w="800" w:type="dxa"/>
            <w:shd w:val="clear" w:color="auto" w:fill="auto"/>
          </w:tcPr>
          <w:p w14:paraId="6CDB1A8C" w14:textId="77777777" w:rsidR="00536A9A" w:rsidRPr="00470A52" w:rsidRDefault="00536A9A" w:rsidP="00FF426B">
            <w:pPr>
              <w:spacing w:line="360" w:lineRule="auto"/>
              <w:rPr>
                <w:szCs w:val="24"/>
                <w:rtl/>
              </w:rPr>
            </w:pPr>
          </w:p>
        </w:tc>
        <w:tc>
          <w:tcPr>
            <w:tcW w:w="1252" w:type="dxa"/>
            <w:shd w:val="clear" w:color="auto" w:fill="auto"/>
          </w:tcPr>
          <w:p w14:paraId="2C965C21" w14:textId="77777777" w:rsidR="00536A9A" w:rsidRPr="00470A52" w:rsidRDefault="00536A9A" w:rsidP="00FF426B">
            <w:pPr>
              <w:spacing w:line="360" w:lineRule="auto"/>
              <w:rPr>
                <w:szCs w:val="24"/>
                <w:rtl/>
              </w:rPr>
            </w:pPr>
          </w:p>
        </w:tc>
        <w:tc>
          <w:tcPr>
            <w:tcW w:w="3413" w:type="dxa"/>
            <w:shd w:val="clear" w:color="auto" w:fill="auto"/>
          </w:tcPr>
          <w:p w14:paraId="1F592DCA" w14:textId="77777777" w:rsidR="00536A9A" w:rsidRPr="00470A52" w:rsidRDefault="00536A9A" w:rsidP="00FF426B">
            <w:pPr>
              <w:spacing w:line="360" w:lineRule="auto"/>
              <w:rPr>
                <w:szCs w:val="24"/>
                <w:rtl/>
              </w:rPr>
            </w:pPr>
          </w:p>
        </w:tc>
        <w:tc>
          <w:tcPr>
            <w:tcW w:w="3386" w:type="dxa"/>
            <w:shd w:val="clear" w:color="auto" w:fill="auto"/>
          </w:tcPr>
          <w:p w14:paraId="3B3E6305" w14:textId="77777777" w:rsidR="00536A9A" w:rsidRPr="00470A52" w:rsidRDefault="00536A9A" w:rsidP="00FF426B">
            <w:pPr>
              <w:spacing w:line="360" w:lineRule="auto"/>
              <w:rPr>
                <w:szCs w:val="24"/>
                <w:rtl/>
              </w:rPr>
            </w:pPr>
          </w:p>
        </w:tc>
      </w:tr>
    </w:tbl>
    <w:p w14:paraId="6052F792" w14:textId="77777777" w:rsidR="00536A9A" w:rsidRPr="00470A52" w:rsidRDefault="00536A9A" w:rsidP="00536A9A">
      <w:pPr>
        <w:spacing w:line="360" w:lineRule="auto"/>
        <w:ind w:left="720"/>
        <w:jc w:val="both"/>
        <w:rPr>
          <w:szCs w:val="24"/>
        </w:rPr>
      </w:pPr>
    </w:p>
    <w:p w14:paraId="69F07354" w14:textId="77777777" w:rsidR="00536A9A" w:rsidRPr="00470A52" w:rsidRDefault="00536A9A" w:rsidP="00536A9A">
      <w:pPr>
        <w:numPr>
          <w:ilvl w:val="0"/>
          <w:numId w:val="63"/>
        </w:numPr>
        <w:spacing w:line="360" w:lineRule="auto"/>
        <w:jc w:val="both"/>
        <w:rPr>
          <w:szCs w:val="24"/>
        </w:rPr>
      </w:pPr>
      <w:r w:rsidRPr="00470A52">
        <w:rPr>
          <w:rFonts w:hint="cs"/>
          <w:b/>
          <w:bCs/>
          <w:szCs w:val="24"/>
          <w:rtl/>
        </w:rPr>
        <w:t>עיצומים כספיים בגין הפרת חוקי עבודה</w:t>
      </w:r>
      <w:r w:rsidRPr="00470A52">
        <w:rPr>
          <w:rFonts w:hint="cs"/>
          <w:szCs w:val="24"/>
          <w:rtl/>
        </w:rPr>
        <w:t xml:space="preserve"> שהושתו על המציע, בעלי השליטה או חברות אחרות שבשליטת מי מבעלי השליטה על ידי מינהל ההסדרה והאכיפה במשרד הכלכלה</w:t>
      </w:r>
    </w:p>
    <w:tbl>
      <w:tblPr>
        <w:bidiVisual/>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224"/>
        <w:gridCol w:w="3230"/>
        <w:gridCol w:w="3205"/>
      </w:tblGrid>
      <w:tr w:rsidR="00536A9A" w:rsidRPr="00470A52" w14:paraId="29E36F7D" w14:textId="77777777" w:rsidTr="00FF426B">
        <w:tc>
          <w:tcPr>
            <w:tcW w:w="800" w:type="dxa"/>
            <w:shd w:val="clear" w:color="auto" w:fill="auto"/>
          </w:tcPr>
          <w:p w14:paraId="48854ECF" w14:textId="77777777" w:rsidR="00536A9A" w:rsidRPr="00470A52" w:rsidRDefault="00536A9A" w:rsidP="00FF426B">
            <w:pPr>
              <w:spacing w:line="360" w:lineRule="auto"/>
              <w:rPr>
                <w:szCs w:val="24"/>
                <w:rtl/>
              </w:rPr>
            </w:pPr>
            <w:proofErr w:type="spellStart"/>
            <w:r w:rsidRPr="00470A52">
              <w:rPr>
                <w:rFonts w:hint="cs"/>
                <w:szCs w:val="24"/>
                <w:rtl/>
              </w:rPr>
              <w:t>מס"ד</w:t>
            </w:r>
            <w:proofErr w:type="spellEnd"/>
          </w:p>
        </w:tc>
        <w:tc>
          <w:tcPr>
            <w:tcW w:w="1252" w:type="dxa"/>
            <w:shd w:val="clear" w:color="auto" w:fill="auto"/>
          </w:tcPr>
          <w:p w14:paraId="3D2D2740" w14:textId="77777777" w:rsidR="00536A9A" w:rsidRPr="00470A52" w:rsidRDefault="00536A9A" w:rsidP="00FF426B">
            <w:pPr>
              <w:spacing w:line="360" w:lineRule="auto"/>
              <w:rPr>
                <w:szCs w:val="24"/>
                <w:rtl/>
              </w:rPr>
            </w:pPr>
            <w:r w:rsidRPr="00470A52">
              <w:rPr>
                <w:rFonts w:hint="cs"/>
                <w:szCs w:val="24"/>
                <w:rtl/>
              </w:rPr>
              <w:t xml:space="preserve">תאריך קבלת העיצום </w:t>
            </w:r>
          </w:p>
        </w:tc>
        <w:tc>
          <w:tcPr>
            <w:tcW w:w="3413" w:type="dxa"/>
            <w:shd w:val="clear" w:color="auto" w:fill="auto"/>
          </w:tcPr>
          <w:p w14:paraId="0847AA1B" w14:textId="77777777" w:rsidR="00536A9A" w:rsidRPr="00470A52" w:rsidRDefault="00536A9A" w:rsidP="00FF426B">
            <w:pPr>
              <w:spacing w:line="360" w:lineRule="auto"/>
              <w:rPr>
                <w:szCs w:val="24"/>
                <w:rtl/>
              </w:rPr>
            </w:pPr>
            <w:r w:rsidRPr="00470A52">
              <w:rPr>
                <w:rFonts w:hint="cs"/>
                <w:szCs w:val="24"/>
                <w:rtl/>
              </w:rPr>
              <w:t>שם החוק בגינו ניתן העיצום ומספר סעיף</w:t>
            </w:r>
          </w:p>
        </w:tc>
        <w:tc>
          <w:tcPr>
            <w:tcW w:w="3386" w:type="dxa"/>
            <w:shd w:val="clear" w:color="auto" w:fill="auto"/>
          </w:tcPr>
          <w:p w14:paraId="405577D8" w14:textId="77777777" w:rsidR="00536A9A" w:rsidRPr="00470A52" w:rsidRDefault="00536A9A" w:rsidP="00FF426B">
            <w:pPr>
              <w:spacing w:line="360" w:lineRule="auto"/>
              <w:rPr>
                <w:szCs w:val="24"/>
                <w:rtl/>
              </w:rPr>
            </w:pPr>
            <w:r w:rsidRPr="00470A52">
              <w:rPr>
                <w:rFonts w:hint="cs"/>
                <w:szCs w:val="24"/>
                <w:rtl/>
              </w:rPr>
              <w:t>גובה העיצום</w:t>
            </w:r>
          </w:p>
        </w:tc>
      </w:tr>
      <w:tr w:rsidR="00536A9A" w:rsidRPr="00470A52" w14:paraId="2FEE64EA" w14:textId="77777777" w:rsidTr="00FF426B">
        <w:tc>
          <w:tcPr>
            <w:tcW w:w="800" w:type="dxa"/>
            <w:shd w:val="clear" w:color="auto" w:fill="auto"/>
          </w:tcPr>
          <w:p w14:paraId="1538D5F8" w14:textId="77777777" w:rsidR="00536A9A" w:rsidRPr="00470A52" w:rsidRDefault="00536A9A" w:rsidP="00FF426B">
            <w:pPr>
              <w:spacing w:line="360" w:lineRule="auto"/>
              <w:rPr>
                <w:szCs w:val="24"/>
                <w:rtl/>
              </w:rPr>
            </w:pPr>
          </w:p>
        </w:tc>
        <w:tc>
          <w:tcPr>
            <w:tcW w:w="1252" w:type="dxa"/>
            <w:shd w:val="clear" w:color="auto" w:fill="auto"/>
          </w:tcPr>
          <w:p w14:paraId="4075507A" w14:textId="77777777" w:rsidR="00536A9A" w:rsidRPr="00470A52" w:rsidRDefault="00536A9A" w:rsidP="00FF426B">
            <w:pPr>
              <w:spacing w:line="360" w:lineRule="auto"/>
              <w:rPr>
                <w:szCs w:val="24"/>
                <w:rtl/>
              </w:rPr>
            </w:pPr>
          </w:p>
        </w:tc>
        <w:tc>
          <w:tcPr>
            <w:tcW w:w="3413" w:type="dxa"/>
            <w:shd w:val="clear" w:color="auto" w:fill="auto"/>
          </w:tcPr>
          <w:p w14:paraId="6F9D39CD" w14:textId="77777777" w:rsidR="00536A9A" w:rsidRPr="00470A52" w:rsidRDefault="00536A9A" w:rsidP="00FF426B">
            <w:pPr>
              <w:spacing w:line="360" w:lineRule="auto"/>
              <w:rPr>
                <w:szCs w:val="24"/>
                <w:rtl/>
              </w:rPr>
            </w:pPr>
          </w:p>
        </w:tc>
        <w:tc>
          <w:tcPr>
            <w:tcW w:w="3386" w:type="dxa"/>
            <w:shd w:val="clear" w:color="auto" w:fill="auto"/>
          </w:tcPr>
          <w:p w14:paraId="7DBF535F" w14:textId="77777777" w:rsidR="00536A9A" w:rsidRPr="00470A52" w:rsidRDefault="00536A9A" w:rsidP="00FF426B">
            <w:pPr>
              <w:spacing w:line="360" w:lineRule="auto"/>
              <w:rPr>
                <w:szCs w:val="24"/>
                <w:rtl/>
              </w:rPr>
            </w:pPr>
          </w:p>
        </w:tc>
      </w:tr>
    </w:tbl>
    <w:p w14:paraId="67A23328" w14:textId="77777777" w:rsidR="00536A9A" w:rsidRPr="00470A52" w:rsidRDefault="00536A9A" w:rsidP="00536A9A">
      <w:pPr>
        <w:spacing w:line="360" w:lineRule="auto"/>
        <w:jc w:val="both"/>
        <w:rPr>
          <w:szCs w:val="24"/>
          <w:rtl/>
        </w:rPr>
      </w:pPr>
    </w:p>
    <w:p w14:paraId="549170AE" w14:textId="77777777" w:rsidR="00536A9A" w:rsidRPr="00470A52" w:rsidRDefault="00536A9A" w:rsidP="00536A9A">
      <w:pPr>
        <w:spacing w:line="360" w:lineRule="auto"/>
        <w:jc w:val="both"/>
        <w:rPr>
          <w:szCs w:val="24"/>
          <w:rtl/>
        </w:rPr>
      </w:pPr>
      <w:r w:rsidRPr="00470A52">
        <w:rPr>
          <w:rFonts w:hint="cs"/>
          <w:szCs w:val="24"/>
          <w:rtl/>
        </w:rPr>
        <w:t>זה שמי, להלן חתימתי ותוכן תצהירי דלעיל אמת</w:t>
      </w:r>
    </w:p>
    <w:p w14:paraId="6A9C934F" w14:textId="77777777" w:rsidR="00536A9A" w:rsidRPr="00470A52" w:rsidRDefault="00536A9A" w:rsidP="00536A9A">
      <w:pPr>
        <w:spacing w:line="360" w:lineRule="auto"/>
        <w:jc w:val="center"/>
        <w:rPr>
          <w:szCs w:val="24"/>
          <w:rtl/>
        </w:rPr>
      </w:pP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13CC1E36" w14:textId="77777777" w:rsidR="00536A9A" w:rsidRPr="00470A52" w:rsidRDefault="00536A9A" w:rsidP="00536A9A">
      <w:pPr>
        <w:spacing w:line="360" w:lineRule="auto"/>
        <w:jc w:val="center"/>
        <w:rPr>
          <w:szCs w:val="24"/>
          <w:rtl/>
        </w:rPr>
      </w:pPr>
      <w:r w:rsidRPr="00470A52">
        <w:rPr>
          <w:rFonts w:hint="cs"/>
          <w:szCs w:val="24"/>
          <w:rtl/>
        </w:rPr>
        <w:t>ת</w:t>
      </w:r>
      <w:r w:rsidRPr="00470A52">
        <w:rPr>
          <w:rFonts w:hint="eastAsia"/>
          <w:szCs w:val="24"/>
          <w:rtl/>
        </w:rPr>
        <w:t>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18AFAF4C" w14:textId="77777777" w:rsidR="00536A9A" w:rsidRPr="00470A52" w:rsidRDefault="00536A9A" w:rsidP="00536A9A">
      <w:pPr>
        <w:spacing w:line="360" w:lineRule="auto"/>
        <w:rPr>
          <w:rtl/>
        </w:rPr>
      </w:pPr>
    </w:p>
    <w:p w14:paraId="26E4BA7F" w14:textId="77777777" w:rsidR="00536A9A" w:rsidRPr="00470A52" w:rsidRDefault="00536A9A" w:rsidP="00536A9A">
      <w:pPr>
        <w:spacing w:line="360" w:lineRule="auto"/>
        <w:rPr>
          <w:rFonts w:ascii="David" w:hAnsi="David"/>
          <w:b/>
          <w:bCs/>
          <w:szCs w:val="24"/>
          <w:u w:val="single"/>
          <w:rtl/>
        </w:rPr>
      </w:pPr>
      <w:r w:rsidRPr="00470A52">
        <w:rPr>
          <w:rFonts w:ascii="David" w:hAnsi="David" w:hint="cs"/>
          <w:b/>
          <w:bCs/>
          <w:szCs w:val="24"/>
          <w:u w:val="single"/>
          <w:rtl/>
        </w:rPr>
        <w:t>אישור</w:t>
      </w:r>
    </w:p>
    <w:p w14:paraId="2FD36358" w14:textId="77777777" w:rsidR="00536A9A" w:rsidRPr="00470A52" w:rsidRDefault="00536A9A" w:rsidP="00536A9A">
      <w:pPr>
        <w:spacing w:line="360" w:lineRule="auto"/>
        <w:jc w:val="both"/>
        <w:rPr>
          <w:rFonts w:ascii="David" w:hAnsi="David"/>
          <w:szCs w:val="24"/>
          <w:rtl/>
        </w:rPr>
      </w:pPr>
      <w:r w:rsidRPr="00470A52">
        <w:rPr>
          <w:rFonts w:ascii="David" w:hAnsi="David" w:hint="cs"/>
          <w:szCs w:val="24"/>
          <w:rtl/>
        </w:rPr>
        <w:t xml:space="preserve">אני הח"מ, ________________, עו"ד/רו"ח מאשר/ת כי ביום ____________ הופיע/ה הפני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5B96EC33"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47F05A6F"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חותמת ומספר רישיון עורך דין /רו"ח                חתימת עוה"ד/רו"ח</w:t>
      </w:r>
    </w:p>
    <w:p w14:paraId="6ACA4277" w14:textId="77777777" w:rsidR="00536A9A" w:rsidRPr="002D0E5D" w:rsidRDefault="00536A9A" w:rsidP="000C1A4B">
      <w:pPr>
        <w:pStyle w:val="31"/>
        <w:spacing w:line="360" w:lineRule="auto"/>
        <w:rPr>
          <w:sz w:val="22"/>
          <w:szCs w:val="22"/>
          <w:u w:val="single"/>
          <w:rtl/>
        </w:rPr>
      </w:pPr>
      <w:r w:rsidRPr="00470A52">
        <w:rPr>
          <w:rFonts w:ascii="David" w:hAnsi="David"/>
          <w:rtl/>
        </w:rPr>
        <w:br w:type="page"/>
      </w:r>
      <w:bookmarkStart w:id="29" w:name="_Toc456253807"/>
      <w:r w:rsidRPr="000C1A4B">
        <w:rPr>
          <w:rFonts w:cs="David" w:hint="cs"/>
          <w:color w:val="auto"/>
          <w:sz w:val="22"/>
          <w:szCs w:val="22"/>
          <w:u w:val="single"/>
          <w:rtl/>
        </w:rPr>
        <w:lastRenderedPageBreak/>
        <w:t xml:space="preserve">נספח 9 </w:t>
      </w:r>
      <w:r w:rsidR="002D0E5D" w:rsidRPr="000C1A4B">
        <w:rPr>
          <w:rFonts w:cs="David" w:hint="cs"/>
          <w:color w:val="auto"/>
          <w:sz w:val="22"/>
          <w:szCs w:val="22"/>
          <w:u w:val="single"/>
          <w:rtl/>
        </w:rPr>
        <w:t xml:space="preserve">- </w:t>
      </w:r>
      <w:r w:rsidRPr="000C1A4B">
        <w:rPr>
          <w:rFonts w:cs="David"/>
          <w:color w:val="auto"/>
          <w:sz w:val="22"/>
          <w:szCs w:val="22"/>
          <w:u w:val="single"/>
          <w:rtl/>
        </w:rPr>
        <w:t xml:space="preserve">אישור </w:t>
      </w:r>
      <w:r w:rsidRPr="000C1A4B">
        <w:rPr>
          <w:rFonts w:cs="David" w:hint="cs"/>
          <w:color w:val="auto"/>
          <w:sz w:val="22"/>
          <w:szCs w:val="22"/>
          <w:u w:val="single"/>
          <w:rtl/>
        </w:rPr>
        <w:t xml:space="preserve">מטעם מינהל ההסדרה והאכיפה במשרד </w:t>
      </w:r>
      <w:r w:rsidR="005C56D4" w:rsidRPr="000C1A4B">
        <w:rPr>
          <w:rFonts w:cs="David" w:hint="cs"/>
          <w:color w:val="auto"/>
          <w:sz w:val="22"/>
          <w:szCs w:val="22"/>
          <w:u w:val="single"/>
          <w:rtl/>
        </w:rPr>
        <w:t>הכלכלה</w:t>
      </w:r>
      <w:r w:rsidR="002D0E5D" w:rsidRPr="000C1A4B">
        <w:rPr>
          <w:rFonts w:cs="David" w:hint="cs"/>
          <w:color w:val="auto"/>
          <w:sz w:val="22"/>
          <w:szCs w:val="22"/>
          <w:u w:val="single"/>
          <w:rtl/>
        </w:rPr>
        <w:t xml:space="preserve"> - </w:t>
      </w:r>
      <w:r w:rsidRPr="000C1A4B">
        <w:rPr>
          <w:rFonts w:cs="David" w:hint="cs"/>
          <w:color w:val="auto"/>
          <w:sz w:val="22"/>
          <w:szCs w:val="22"/>
          <w:u w:val="single"/>
          <w:rtl/>
        </w:rPr>
        <w:t>(נא לצרף)</w:t>
      </w:r>
      <w:bookmarkEnd w:id="29"/>
    </w:p>
    <w:p w14:paraId="6C64CFE1" w14:textId="77777777" w:rsidR="00536A9A" w:rsidRPr="00470A52" w:rsidRDefault="00536A9A" w:rsidP="00536A9A">
      <w:pPr>
        <w:spacing w:line="360" w:lineRule="auto"/>
        <w:jc w:val="both"/>
        <w:rPr>
          <w:b/>
          <w:bCs/>
          <w:szCs w:val="24"/>
          <w:rtl/>
        </w:rPr>
      </w:pPr>
    </w:p>
    <w:p w14:paraId="7287E64B" w14:textId="77777777" w:rsidR="00536A9A" w:rsidRPr="00470A52" w:rsidRDefault="00536A9A" w:rsidP="00536A9A">
      <w:pPr>
        <w:spacing w:line="360" w:lineRule="auto"/>
        <w:jc w:val="both"/>
        <w:rPr>
          <w:b/>
          <w:bCs/>
          <w:szCs w:val="24"/>
          <w:rtl/>
        </w:rPr>
      </w:pPr>
    </w:p>
    <w:p w14:paraId="629AB950" w14:textId="77777777" w:rsidR="00536A9A" w:rsidRPr="00470A52" w:rsidRDefault="00536A9A" w:rsidP="00536A9A">
      <w:pPr>
        <w:spacing w:line="360" w:lineRule="auto"/>
        <w:jc w:val="both"/>
        <w:rPr>
          <w:b/>
          <w:bCs/>
          <w:szCs w:val="24"/>
          <w:rtl/>
        </w:rPr>
      </w:pPr>
    </w:p>
    <w:p w14:paraId="64C42BD2" w14:textId="77777777" w:rsidR="00536A9A" w:rsidRPr="000C1A4B" w:rsidRDefault="00536A9A" w:rsidP="000C1A4B">
      <w:pPr>
        <w:pStyle w:val="31"/>
        <w:spacing w:line="360" w:lineRule="auto"/>
        <w:rPr>
          <w:rFonts w:cs="David"/>
          <w:color w:val="auto"/>
          <w:sz w:val="22"/>
          <w:szCs w:val="22"/>
          <w:u w:val="single"/>
          <w:rtl/>
        </w:rPr>
      </w:pPr>
      <w:bookmarkStart w:id="30" w:name="_Toc456253808"/>
      <w:r w:rsidRPr="000C1A4B">
        <w:rPr>
          <w:rFonts w:cs="David" w:hint="cs"/>
          <w:color w:val="auto"/>
          <w:sz w:val="22"/>
          <w:szCs w:val="22"/>
          <w:u w:val="single"/>
          <w:rtl/>
        </w:rPr>
        <w:t>נספח 10</w:t>
      </w:r>
      <w:r w:rsidR="002D0E5D" w:rsidRPr="000C1A4B">
        <w:rPr>
          <w:rFonts w:cs="David" w:hint="cs"/>
          <w:color w:val="auto"/>
          <w:sz w:val="22"/>
          <w:szCs w:val="22"/>
          <w:u w:val="single"/>
          <w:rtl/>
        </w:rPr>
        <w:t xml:space="preserve"> - </w:t>
      </w:r>
      <w:r w:rsidRPr="000C1A4B">
        <w:rPr>
          <w:rFonts w:cs="David" w:hint="cs"/>
          <w:color w:val="auto"/>
          <w:sz w:val="22"/>
          <w:szCs w:val="22"/>
          <w:u w:val="single"/>
          <w:rtl/>
        </w:rPr>
        <w:t xml:space="preserve">ציון מבדק זכויות עובדים שניתנה על ידי יחידת הביקורת באגף </w:t>
      </w:r>
      <w:proofErr w:type="spellStart"/>
      <w:r w:rsidRPr="000C1A4B">
        <w:rPr>
          <w:rFonts w:cs="David" w:hint="cs"/>
          <w:color w:val="auto"/>
          <w:sz w:val="22"/>
          <w:szCs w:val="22"/>
          <w:u w:val="single"/>
          <w:rtl/>
        </w:rPr>
        <w:t>החשכ"ל</w:t>
      </w:r>
      <w:proofErr w:type="spellEnd"/>
      <w:r w:rsidR="002D0E5D" w:rsidRPr="000C1A4B">
        <w:rPr>
          <w:rFonts w:cs="David" w:hint="cs"/>
          <w:color w:val="auto"/>
          <w:sz w:val="22"/>
          <w:szCs w:val="22"/>
          <w:u w:val="single"/>
          <w:rtl/>
        </w:rPr>
        <w:t xml:space="preserve"> - </w:t>
      </w:r>
      <w:r w:rsidRPr="000C1A4B">
        <w:rPr>
          <w:rFonts w:cs="David" w:hint="cs"/>
          <w:color w:val="auto"/>
          <w:sz w:val="22"/>
          <w:szCs w:val="22"/>
          <w:u w:val="single"/>
          <w:rtl/>
        </w:rPr>
        <w:t>(נא לצרף)</w:t>
      </w:r>
      <w:bookmarkEnd w:id="30"/>
    </w:p>
    <w:p w14:paraId="54D1F77F" w14:textId="77777777" w:rsidR="00536A9A" w:rsidRPr="00470A52" w:rsidRDefault="00536A9A" w:rsidP="00536A9A">
      <w:pPr>
        <w:spacing w:line="360" w:lineRule="auto"/>
        <w:jc w:val="both"/>
        <w:rPr>
          <w:szCs w:val="24"/>
          <w:rtl/>
        </w:rPr>
      </w:pPr>
    </w:p>
    <w:p w14:paraId="1610A5AC" w14:textId="77777777" w:rsidR="00536A9A" w:rsidRPr="00470A52" w:rsidRDefault="00536A9A" w:rsidP="00536A9A">
      <w:pPr>
        <w:spacing w:line="360" w:lineRule="auto"/>
        <w:jc w:val="both"/>
        <w:rPr>
          <w:szCs w:val="24"/>
          <w:rtl/>
        </w:rPr>
      </w:pPr>
      <w:r w:rsidRPr="00470A52">
        <w:rPr>
          <w:rFonts w:hint="cs"/>
          <w:szCs w:val="24"/>
          <w:rtl/>
        </w:rPr>
        <w:t xml:space="preserve">במידה ואין יש לצרף הצהרה חתומה מאת </w:t>
      </w:r>
      <w:proofErr w:type="spellStart"/>
      <w:r w:rsidRPr="00470A52">
        <w:rPr>
          <w:rFonts w:hint="cs"/>
          <w:szCs w:val="24"/>
          <w:rtl/>
        </w:rPr>
        <w:t>מורשי</w:t>
      </w:r>
      <w:proofErr w:type="spellEnd"/>
      <w:r w:rsidRPr="00470A52">
        <w:rPr>
          <w:rFonts w:hint="cs"/>
          <w:szCs w:val="24"/>
          <w:rtl/>
        </w:rPr>
        <w:t xml:space="preserve"> חתימת המציע לפיה טרם נתקבל ציון כזה</w:t>
      </w:r>
    </w:p>
    <w:p w14:paraId="17B0657E" w14:textId="77777777" w:rsidR="00536A9A" w:rsidRPr="00470A52" w:rsidRDefault="00536A9A" w:rsidP="00536A9A">
      <w:pPr>
        <w:spacing w:line="360" w:lineRule="auto"/>
        <w:jc w:val="both"/>
        <w:rPr>
          <w:szCs w:val="24"/>
          <w:rtl/>
        </w:rPr>
      </w:pPr>
    </w:p>
    <w:p w14:paraId="65325A7A" w14:textId="77777777" w:rsidR="00536A9A" w:rsidRPr="00470A52" w:rsidRDefault="00536A9A" w:rsidP="00536A9A">
      <w:pPr>
        <w:spacing w:line="360" w:lineRule="auto"/>
        <w:jc w:val="both"/>
        <w:rPr>
          <w:szCs w:val="24"/>
          <w:rtl/>
        </w:rPr>
      </w:pPr>
    </w:p>
    <w:p w14:paraId="57C5F401" w14:textId="77777777" w:rsidR="00536A9A" w:rsidRPr="00470A52" w:rsidRDefault="00536A9A" w:rsidP="00536A9A">
      <w:pPr>
        <w:bidi w:val="0"/>
        <w:rPr>
          <w:b/>
          <w:bCs/>
          <w:szCs w:val="32"/>
        </w:rPr>
      </w:pPr>
      <w:r w:rsidRPr="00470A52">
        <w:rPr>
          <w:b/>
          <w:bCs/>
          <w:szCs w:val="32"/>
          <w:rtl/>
        </w:rPr>
        <w:br w:type="page"/>
      </w:r>
    </w:p>
    <w:p w14:paraId="602EA39A" w14:textId="77777777" w:rsidR="00536A9A" w:rsidRPr="000C1A4B" w:rsidRDefault="00536A9A" w:rsidP="000C1A4B">
      <w:pPr>
        <w:pStyle w:val="31"/>
        <w:spacing w:line="360" w:lineRule="auto"/>
        <w:rPr>
          <w:rFonts w:cs="David"/>
          <w:color w:val="auto"/>
          <w:sz w:val="22"/>
          <w:szCs w:val="22"/>
          <w:u w:val="single"/>
          <w:rtl/>
        </w:rPr>
      </w:pPr>
      <w:bookmarkStart w:id="31" w:name="_Toc456253809"/>
      <w:r w:rsidRPr="000C1A4B">
        <w:rPr>
          <w:rFonts w:cs="David" w:hint="cs"/>
          <w:color w:val="auto"/>
          <w:sz w:val="22"/>
          <w:szCs w:val="22"/>
          <w:u w:val="single"/>
          <w:rtl/>
        </w:rPr>
        <w:lastRenderedPageBreak/>
        <w:t>נספח 11</w:t>
      </w:r>
      <w:r w:rsidR="002D0E5D" w:rsidRPr="000C1A4B">
        <w:rPr>
          <w:rFonts w:cs="David" w:hint="cs"/>
          <w:color w:val="auto"/>
          <w:sz w:val="22"/>
          <w:szCs w:val="22"/>
          <w:u w:val="single"/>
          <w:rtl/>
        </w:rPr>
        <w:t xml:space="preserve">- </w:t>
      </w:r>
      <w:r w:rsidRPr="000C1A4B">
        <w:rPr>
          <w:rFonts w:cs="David" w:hint="cs"/>
          <w:color w:val="auto"/>
          <w:sz w:val="22"/>
          <w:szCs w:val="22"/>
          <w:u w:val="single"/>
          <w:rtl/>
        </w:rPr>
        <w:t>תצהיר בעניין שמירה על תנאים סוציאליים והתחייבות לקיום חקיקה בתחום העסקת עובדים</w:t>
      </w:r>
      <w:bookmarkEnd w:id="31"/>
    </w:p>
    <w:p w14:paraId="78473198" w14:textId="77777777" w:rsidR="00536A9A" w:rsidRPr="00470A52" w:rsidRDefault="00536A9A" w:rsidP="00536A9A">
      <w:pPr>
        <w:spacing w:line="360" w:lineRule="auto"/>
        <w:jc w:val="both"/>
        <w:rPr>
          <w:szCs w:val="24"/>
          <w:rtl/>
        </w:rPr>
      </w:pPr>
      <w:r w:rsidRPr="00470A52">
        <w:rPr>
          <w:rFonts w:hint="cs"/>
          <w:szCs w:val="24"/>
          <w:rtl/>
        </w:rPr>
        <w:t>אני הח"מ מורשה חתימה מטעם המציע ______________ (להלן: "</w:t>
      </w:r>
      <w:r w:rsidRPr="00470A52">
        <w:rPr>
          <w:rFonts w:hint="cs"/>
          <w:i/>
          <w:iCs/>
          <w:szCs w:val="24"/>
          <w:u w:val="single"/>
          <w:rtl/>
        </w:rPr>
        <w:t>המציע</w:t>
      </w:r>
      <w:r w:rsidRPr="00470A52">
        <w:rPr>
          <w:rFonts w:hint="cs"/>
          <w:szCs w:val="24"/>
          <w:rtl/>
        </w:rPr>
        <w:t>"), נושא ת.ז. ___________ מצהיר בזאת כי המציע שילם בקביעות בשנה האחרונה, בשנת ___________, לכל עובדיו כמתחייב מחוקי העבודה, צווי ההרחבה, ההסכמים הקיבוציים וההסכמים האישיים החלים עליו, במידה שחלים עליו, ובכל מקרה לא פחות משכר מינימום כחוק ותשלומים סוציאליים כנדרש ומתחייב לעמוד בדרישות לתשלומים הסוציאליים ושכר מינימום לעובדים וכן לקיים את חוקי העבודה לגבי העובדים שיועסקו על ידו במהלך כל תקופת ההתקשרות.</w:t>
      </w:r>
    </w:p>
    <w:p w14:paraId="5E468E93" w14:textId="77777777" w:rsidR="00536A9A" w:rsidRPr="00470A52" w:rsidRDefault="00536A9A" w:rsidP="00536A9A">
      <w:pPr>
        <w:spacing w:line="360" w:lineRule="auto"/>
        <w:jc w:val="both"/>
        <w:rPr>
          <w:szCs w:val="24"/>
          <w:rtl/>
        </w:rPr>
      </w:pPr>
    </w:p>
    <w:p w14:paraId="53D88F11" w14:textId="77777777" w:rsidR="00536A9A" w:rsidRPr="00470A52" w:rsidRDefault="00536A9A" w:rsidP="00536A9A">
      <w:pPr>
        <w:spacing w:line="360" w:lineRule="auto"/>
        <w:ind w:left="746"/>
        <w:jc w:val="both"/>
        <w:rPr>
          <w:szCs w:val="24"/>
          <w:rtl/>
        </w:rPr>
      </w:pPr>
      <w:r w:rsidRPr="00470A52">
        <w:rPr>
          <w:rFonts w:hint="cs"/>
          <w:szCs w:val="24"/>
          <w:rtl/>
        </w:rPr>
        <w:t>___________  _______________   ____________            _____________</w:t>
      </w:r>
    </w:p>
    <w:p w14:paraId="35F56E12" w14:textId="77777777" w:rsidR="00536A9A" w:rsidRPr="00470A52" w:rsidRDefault="00536A9A" w:rsidP="00536A9A">
      <w:pPr>
        <w:spacing w:line="360" w:lineRule="auto"/>
        <w:ind w:left="746"/>
        <w:jc w:val="both"/>
        <w:rPr>
          <w:szCs w:val="24"/>
          <w:rtl/>
        </w:rPr>
      </w:pPr>
      <w:r w:rsidRPr="00470A52">
        <w:rPr>
          <w:rFonts w:hint="cs"/>
          <w:szCs w:val="24"/>
          <w:rtl/>
        </w:rPr>
        <w:t xml:space="preserve">     תאריך             שם מורשה החתימה          חתימה                             חותמת</w:t>
      </w:r>
    </w:p>
    <w:p w14:paraId="238C7BC9" w14:textId="77777777" w:rsidR="00536A9A" w:rsidRPr="00470A52" w:rsidRDefault="00536A9A" w:rsidP="00536A9A">
      <w:pPr>
        <w:pBdr>
          <w:bottom w:val="single" w:sz="12" w:space="1" w:color="auto"/>
        </w:pBdr>
        <w:spacing w:line="360" w:lineRule="auto"/>
        <w:jc w:val="both"/>
        <w:rPr>
          <w:szCs w:val="24"/>
          <w:rtl/>
        </w:rPr>
      </w:pPr>
    </w:p>
    <w:p w14:paraId="5F75A04A" w14:textId="77777777" w:rsidR="00536A9A" w:rsidRPr="00470A52" w:rsidRDefault="00536A9A" w:rsidP="00536A9A">
      <w:pPr>
        <w:spacing w:line="360" w:lineRule="auto"/>
        <w:jc w:val="both"/>
        <w:rPr>
          <w:szCs w:val="24"/>
          <w:rtl/>
        </w:rPr>
      </w:pPr>
    </w:p>
    <w:p w14:paraId="3E9321A8" w14:textId="77777777" w:rsidR="00536A9A" w:rsidRPr="00470A52" w:rsidRDefault="00536A9A" w:rsidP="00536A9A">
      <w:pPr>
        <w:spacing w:line="360" w:lineRule="auto"/>
        <w:jc w:val="center"/>
        <w:rPr>
          <w:b/>
          <w:bCs/>
          <w:szCs w:val="24"/>
          <w:u w:val="single"/>
          <w:rtl/>
        </w:rPr>
      </w:pPr>
      <w:r w:rsidRPr="00470A52">
        <w:rPr>
          <w:rFonts w:hint="cs"/>
          <w:b/>
          <w:bCs/>
          <w:szCs w:val="24"/>
          <w:u w:val="single"/>
          <w:rtl/>
        </w:rPr>
        <w:t>אישור</w:t>
      </w:r>
    </w:p>
    <w:p w14:paraId="2D7EFDA7" w14:textId="77777777" w:rsidR="00536A9A" w:rsidRPr="00470A52" w:rsidRDefault="00536A9A" w:rsidP="00536A9A">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7BD5BE6A" w14:textId="77777777" w:rsidR="00536A9A" w:rsidRPr="00470A52" w:rsidRDefault="00536A9A" w:rsidP="00536A9A">
      <w:pPr>
        <w:spacing w:line="360" w:lineRule="auto"/>
        <w:jc w:val="both"/>
        <w:rPr>
          <w:szCs w:val="24"/>
          <w:rtl/>
        </w:rPr>
      </w:pPr>
      <w:r w:rsidRPr="00470A52">
        <w:rPr>
          <w:rFonts w:hint="cs"/>
          <w:szCs w:val="24"/>
          <w:rtl/>
        </w:rPr>
        <w:t>_______                                                                         ______ ____________</w:t>
      </w:r>
    </w:p>
    <w:p w14:paraId="51F6E50A" w14:textId="77777777" w:rsidR="00536A9A" w:rsidRPr="00470A52" w:rsidRDefault="00536A9A" w:rsidP="00536A9A">
      <w:pPr>
        <w:spacing w:line="360" w:lineRule="auto"/>
        <w:jc w:val="both"/>
        <w:rPr>
          <w:szCs w:val="24"/>
        </w:rPr>
      </w:pPr>
      <w:r w:rsidRPr="00470A52">
        <w:rPr>
          <w:rFonts w:hint="cs"/>
          <w:szCs w:val="24"/>
          <w:rtl/>
        </w:rPr>
        <w:t>תאריך                                                                             חתימה וחותמת עורך דין</w:t>
      </w:r>
    </w:p>
    <w:p w14:paraId="07BD8648" w14:textId="77777777" w:rsidR="00536A9A" w:rsidRPr="00470A52" w:rsidRDefault="00536A9A" w:rsidP="00536A9A">
      <w:pPr>
        <w:spacing w:line="360" w:lineRule="auto"/>
        <w:ind w:left="360"/>
        <w:rPr>
          <w:b/>
          <w:bCs/>
          <w:szCs w:val="24"/>
          <w:u w:val="single"/>
          <w:rtl/>
        </w:rPr>
      </w:pPr>
    </w:p>
    <w:p w14:paraId="0CD51CE0" w14:textId="77777777" w:rsidR="00536A9A" w:rsidRPr="00470A52" w:rsidRDefault="00536A9A" w:rsidP="00536A9A">
      <w:pPr>
        <w:spacing w:line="360" w:lineRule="auto"/>
        <w:rPr>
          <w:b/>
          <w:bCs/>
          <w:sz w:val="28"/>
          <w:szCs w:val="28"/>
          <w:u w:val="single"/>
          <w:rtl/>
        </w:rPr>
      </w:pPr>
      <w:r w:rsidRPr="00470A52">
        <w:rPr>
          <w:rFonts w:hint="cs"/>
          <w:b/>
          <w:bCs/>
          <w:sz w:val="28"/>
          <w:szCs w:val="28"/>
          <w:u w:val="single"/>
          <w:rtl/>
        </w:rPr>
        <w:t>התחייבות לקיום החקיקה בתחום העסקת עובדים</w:t>
      </w:r>
    </w:p>
    <w:p w14:paraId="66C17100" w14:textId="77777777" w:rsidR="00536A9A" w:rsidRPr="00470A52" w:rsidRDefault="00536A9A" w:rsidP="00536A9A">
      <w:pPr>
        <w:spacing w:line="360" w:lineRule="auto"/>
        <w:rPr>
          <w:szCs w:val="24"/>
          <w:rtl/>
        </w:rPr>
      </w:pPr>
      <w:r w:rsidRPr="00470A52">
        <w:rPr>
          <w:rFonts w:hint="cs"/>
          <w:szCs w:val="24"/>
          <w:rtl/>
        </w:rPr>
        <w:t xml:space="preserve">אני הח"מ מתחייב בזאת לקיים בכל תקופת ההסכם שייחתם, ככל שייחתם, בעקבות זכייתי </w:t>
      </w:r>
      <w:r w:rsidRPr="00470A52">
        <w:rPr>
          <w:rFonts w:hint="cs"/>
          <w:b/>
          <w:bCs/>
          <w:szCs w:val="24"/>
          <w:rtl/>
        </w:rPr>
        <w:t>ב</w:t>
      </w:r>
      <w:r w:rsidRPr="00470A52">
        <w:rPr>
          <w:b/>
          <w:bCs/>
          <w:szCs w:val="24"/>
          <w:rtl/>
        </w:rPr>
        <w:t xml:space="preserve">מכרז פומבי מס'  </w:t>
      </w:r>
      <w:r>
        <w:rPr>
          <w:rFonts w:hint="cs"/>
          <w:b/>
          <w:bCs/>
          <w:szCs w:val="24"/>
          <w:rtl/>
        </w:rPr>
        <w:t>01/2016</w:t>
      </w:r>
      <w:r w:rsidRPr="00470A52">
        <w:rPr>
          <w:b/>
          <w:bCs/>
          <w:szCs w:val="24"/>
          <w:rtl/>
        </w:rPr>
        <w:t xml:space="preserve">  למתן שירותי </w:t>
      </w:r>
      <w:r w:rsidRPr="00470A52">
        <w:rPr>
          <w:rFonts w:hint="cs"/>
          <w:b/>
          <w:bCs/>
          <w:szCs w:val="24"/>
          <w:rtl/>
        </w:rPr>
        <w:t>ניקיון,  ושירותים כלליים</w:t>
      </w:r>
      <w:r w:rsidRPr="00470A52">
        <w:rPr>
          <w:b/>
          <w:bCs/>
          <w:szCs w:val="24"/>
          <w:rtl/>
        </w:rPr>
        <w:t xml:space="preserve"> ב</w:t>
      </w:r>
      <w:r>
        <w:rPr>
          <w:b/>
          <w:bCs/>
          <w:szCs w:val="24"/>
          <w:rtl/>
        </w:rPr>
        <w:t>רשות ההגבלים העסקיים</w:t>
      </w:r>
      <w:r>
        <w:rPr>
          <w:rFonts w:hint="cs"/>
          <w:szCs w:val="24"/>
          <w:rtl/>
        </w:rPr>
        <w:t xml:space="preserve"> </w:t>
      </w:r>
      <w:r w:rsidRPr="00470A52">
        <w:rPr>
          <w:rFonts w:hint="cs"/>
          <w:szCs w:val="24"/>
          <w:rtl/>
        </w:rPr>
        <w:t>לגבי העובדים שיועסקו על ידי את האמור בחוקי העבודה המפורטים בהמשך לזה:</w:t>
      </w:r>
    </w:p>
    <w:p w14:paraId="2618EC9C" w14:textId="77777777" w:rsidR="00536A9A" w:rsidRPr="00470A52" w:rsidRDefault="00536A9A" w:rsidP="00536A9A">
      <w:pPr>
        <w:pStyle w:val="af1"/>
        <w:numPr>
          <w:ilvl w:val="2"/>
          <w:numId w:val="64"/>
        </w:numPr>
        <w:spacing w:line="360" w:lineRule="auto"/>
        <w:rPr>
          <w:szCs w:val="24"/>
          <w:rtl/>
        </w:rPr>
      </w:pPr>
      <w:r w:rsidRPr="00470A52">
        <w:rPr>
          <w:rFonts w:hint="cs"/>
          <w:szCs w:val="24"/>
          <w:rtl/>
        </w:rPr>
        <w:t>חוק התעסוקה, תשי"ט- 1959</w:t>
      </w:r>
    </w:p>
    <w:p w14:paraId="2539EDD2"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שעות העבודה והמנוחה, תשי"א- 1951</w:t>
      </w:r>
    </w:p>
    <w:p w14:paraId="3A656044"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דמי מחלה, תשל"ו- 1976</w:t>
      </w:r>
    </w:p>
    <w:p w14:paraId="5E2AD569"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חופשה שנתית, תשי"א- 1951</w:t>
      </w:r>
    </w:p>
    <w:p w14:paraId="2C4A0CA4"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עבודת נשים, תשי"ד- 1954</w:t>
      </w:r>
    </w:p>
    <w:p w14:paraId="2FD3ADD8"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שכר שווה לעובדת ולעובד, תשנ"ו- 1996</w:t>
      </w:r>
    </w:p>
    <w:p w14:paraId="66C10F22"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עבודת הנוער, תשי"ג- 1952</w:t>
      </w:r>
    </w:p>
    <w:p w14:paraId="176E7920" w14:textId="77777777" w:rsidR="00536A9A" w:rsidRPr="00470A52" w:rsidRDefault="00536A9A" w:rsidP="00536A9A">
      <w:pPr>
        <w:pStyle w:val="af1"/>
        <w:numPr>
          <w:ilvl w:val="2"/>
          <w:numId w:val="64"/>
        </w:numPr>
        <w:spacing w:line="360" w:lineRule="auto"/>
        <w:rPr>
          <w:szCs w:val="24"/>
          <w:rtl/>
        </w:rPr>
      </w:pPr>
      <w:r w:rsidRPr="00470A52">
        <w:rPr>
          <w:rFonts w:hint="cs"/>
          <w:szCs w:val="24"/>
          <w:rtl/>
        </w:rPr>
        <w:t>חוק החניכות, תשי"ג-1953</w:t>
      </w:r>
    </w:p>
    <w:p w14:paraId="04297813" w14:textId="77777777" w:rsidR="00536A9A" w:rsidRPr="00470A52" w:rsidRDefault="00536A9A" w:rsidP="00536A9A">
      <w:pPr>
        <w:pStyle w:val="af1"/>
        <w:numPr>
          <w:ilvl w:val="2"/>
          <w:numId w:val="64"/>
        </w:numPr>
        <w:spacing w:line="360" w:lineRule="auto"/>
        <w:rPr>
          <w:szCs w:val="24"/>
          <w:rtl/>
        </w:rPr>
      </w:pPr>
      <w:r w:rsidRPr="00470A52">
        <w:rPr>
          <w:rFonts w:hint="cs"/>
          <w:szCs w:val="24"/>
          <w:rtl/>
        </w:rPr>
        <w:lastRenderedPageBreak/>
        <w:t>חוק החיילים המשוחררים (החזרה לעבודה), תש"ט- 1949</w:t>
      </w:r>
    </w:p>
    <w:p w14:paraId="45F03443" w14:textId="77777777" w:rsidR="00536A9A" w:rsidRPr="00470A52" w:rsidRDefault="00536A9A" w:rsidP="00536A9A">
      <w:pPr>
        <w:pStyle w:val="af1"/>
        <w:numPr>
          <w:ilvl w:val="2"/>
          <w:numId w:val="64"/>
        </w:numPr>
        <w:spacing w:line="360" w:lineRule="auto"/>
        <w:rPr>
          <w:szCs w:val="24"/>
          <w:rtl/>
        </w:rPr>
      </w:pPr>
      <w:r w:rsidRPr="00470A52">
        <w:rPr>
          <w:rFonts w:hint="cs"/>
          <w:szCs w:val="24"/>
          <w:rtl/>
        </w:rPr>
        <w:t>חוק הגנת השכר, תשי"ח- 1958</w:t>
      </w:r>
    </w:p>
    <w:p w14:paraId="2B11D37F" w14:textId="77777777" w:rsidR="00536A9A" w:rsidRPr="00470A52" w:rsidRDefault="00536A9A" w:rsidP="00536A9A">
      <w:pPr>
        <w:pStyle w:val="af1"/>
        <w:numPr>
          <w:ilvl w:val="2"/>
          <w:numId w:val="64"/>
        </w:numPr>
        <w:spacing w:line="360" w:lineRule="auto"/>
        <w:rPr>
          <w:szCs w:val="24"/>
          <w:rtl/>
        </w:rPr>
      </w:pPr>
      <w:r w:rsidRPr="00470A52">
        <w:rPr>
          <w:rFonts w:hint="cs"/>
          <w:szCs w:val="24"/>
          <w:rtl/>
        </w:rPr>
        <w:t>חוק פיצויי הפיטורין, תשכ"ג- 1963</w:t>
      </w:r>
    </w:p>
    <w:p w14:paraId="65EB6ADA" w14:textId="77777777" w:rsidR="00536A9A" w:rsidRPr="00470A52" w:rsidRDefault="00536A9A" w:rsidP="00536A9A">
      <w:pPr>
        <w:pStyle w:val="af1"/>
        <w:numPr>
          <w:ilvl w:val="2"/>
          <w:numId w:val="64"/>
        </w:numPr>
        <w:spacing w:line="360" w:lineRule="auto"/>
        <w:rPr>
          <w:szCs w:val="24"/>
          <w:rtl/>
        </w:rPr>
      </w:pPr>
      <w:r w:rsidRPr="00470A52">
        <w:rPr>
          <w:rFonts w:hint="cs"/>
          <w:szCs w:val="24"/>
          <w:rtl/>
        </w:rPr>
        <w:t>חוק שכר מינימום, תשמ"ז- 1987</w:t>
      </w:r>
    </w:p>
    <w:p w14:paraId="136F247C" w14:textId="77777777" w:rsidR="00536A9A" w:rsidRPr="00470A52" w:rsidRDefault="00536A9A" w:rsidP="00536A9A">
      <w:pPr>
        <w:pStyle w:val="af1"/>
        <w:numPr>
          <w:ilvl w:val="2"/>
          <w:numId w:val="64"/>
        </w:numPr>
        <w:spacing w:line="360" w:lineRule="auto"/>
        <w:rPr>
          <w:szCs w:val="24"/>
        </w:rPr>
      </w:pPr>
      <w:r w:rsidRPr="00470A52">
        <w:rPr>
          <w:rFonts w:hint="cs"/>
          <w:szCs w:val="24"/>
          <w:rtl/>
        </w:rPr>
        <w:t>חוק הביטוח הלאומי (נוסח משולב), תשנ"ה- 1995</w:t>
      </w:r>
    </w:p>
    <w:p w14:paraId="29D7631E" w14:textId="77777777" w:rsidR="00536A9A" w:rsidRPr="00470A52" w:rsidRDefault="00536A9A" w:rsidP="00536A9A">
      <w:pPr>
        <w:spacing w:line="360" w:lineRule="auto"/>
        <w:rPr>
          <w:szCs w:val="24"/>
          <w:rtl/>
        </w:rPr>
      </w:pPr>
    </w:p>
    <w:p w14:paraId="470246F9" w14:textId="77777777" w:rsidR="00536A9A" w:rsidRPr="00470A52" w:rsidRDefault="00536A9A" w:rsidP="00536A9A">
      <w:pPr>
        <w:spacing w:line="360" w:lineRule="auto"/>
        <w:rPr>
          <w:szCs w:val="24"/>
          <w:rtl/>
        </w:rPr>
      </w:pPr>
    </w:p>
    <w:p w14:paraId="3D698677" w14:textId="77777777" w:rsidR="00536A9A" w:rsidRPr="00470A52" w:rsidRDefault="00536A9A" w:rsidP="00536A9A">
      <w:pPr>
        <w:spacing w:line="360" w:lineRule="auto"/>
        <w:rPr>
          <w:szCs w:val="24"/>
          <w:rtl/>
        </w:rPr>
      </w:pPr>
    </w:p>
    <w:p w14:paraId="14584C10" w14:textId="77777777" w:rsidR="00536A9A" w:rsidRPr="00470A52" w:rsidRDefault="00536A9A" w:rsidP="00536A9A">
      <w:pPr>
        <w:tabs>
          <w:tab w:val="left" w:pos="926"/>
        </w:tabs>
        <w:spacing w:line="360" w:lineRule="auto"/>
        <w:ind w:left="720"/>
        <w:rPr>
          <w:szCs w:val="24"/>
          <w:rtl/>
        </w:rPr>
      </w:pPr>
      <w:r w:rsidRPr="00470A52">
        <w:rPr>
          <w:rFonts w:hint="cs"/>
          <w:szCs w:val="24"/>
          <w:rtl/>
        </w:rPr>
        <w:t>____________</w:t>
      </w:r>
      <w:r w:rsidRPr="00470A52">
        <w:rPr>
          <w:rFonts w:hint="cs"/>
          <w:szCs w:val="24"/>
          <w:rtl/>
        </w:rPr>
        <w:tab/>
        <w:t xml:space="preserve">   _______________</w:t>
      </w:r>
      <w:r w:rsidRPr="00470A52">
        <w:rPr>
          <w:rFonts w:hint="cs"/>
          <w:szCs w:val="24"/>
          <w:rtl/>
        </w:rPr>
        <w:tab/>
      </w:r>
      <w:r w:rsidRPr="00470A52">
        <w:rPr>
          <w:rFonts w:hint="cs"/>
          <w:szCs w:val="24"/>
          <w:rtl/>
        </w:rPr>
        <w:tab/>
        <w:t xml:space="preserve">    ______________</w:t>
      </w:r>
    </w:p>
    <w:p w14:paraId="1A6ACA92" w14:textId="77777777" w:rsidR="00536A9A" w:rsidRPr="00470A52" w:rsidRDefault="00536A9A" w:rsidP="00536A9A">
      <w:pPr>
        <w:tabs>
          <w:tab w:val="left" w:pos="926"/>
        </w:tabs>
        <w:spacing w:line="360" w:lineRule="auto"/>
        <w:ind w:left="720"/>
        <w:rPr>
          <w:szCs w:val="24"/>
          <w:rtl/>
        </w:rPr>
      </w:pPr>
      <w:r w:rsidRPr="00470A52">
        <w:rPr>
          <w:rFonts w:hint="cs"/>
          <w:szCs w:val="24"/>
          <w:rtl/>
        </w:rPr>
        <w:t xml:space="preserve">        תאריך</w:t>
      </w:r>
      <w:r w:rsidRPr="00470A52">
        <w:rPr>
          <w:rFonts w:hint="cs"/>
          <w:szCs w:val="24"/>
          <w:rtl/>
        </w:rPr>
        <w:tab/>
      </w:r>
      <w:r w:rsidRPr="00470A52">
        <w:rPr>
          <w:rFonts w:hint="cs"/>
          <w:szCs w:val="24"/>
          <w:rtl/>
        </w:rPr>
        <w:tab/>
        <w:t>שם מלא של נציג המציע</w:t>
      </w:r>
      <w:r w:rsidRPr="00470A52">
        <w:rPr>
          <w:rFonts w:hint="cs"/>
          <w:szCs w:val="24"/>
          <w:rtl/>
        </w:rPr>
        <w:tab/>
      </w:r>
      <w:r w:rsidRPr="00470A52">
        <w:rPr>
          <w:rFonts w:hint="cs"/>
          <w:szCs w:val="24"/>
          <w:rtl/>
        </w:rPr>
        <w:tab/>
        <w:t>חתימה וחותמת המציע</w:t>
      </w:r>
    </w:p>
    <w:p w14:paraId="0DEA04D4" w14:textId="77777777" w:rsidR="00536A9A" w:rsidRPr="00470A52" w:rsidRDefault="00536A9A" w:rsidP="00536A9A">
      <w:pPr>
        <w:spacing w:line="360" w:lineRule="auto"/>
        <w:jc w:val="both"/>
        <w:rPr>
          <w:szCs w:val="24"/>
          <w:rtl/>
        </w:rPr>
      </w:pPr>
    </w:p>
    <w:p w14:paraId="65C7FEEC" w14:textId="77777777" w:rsidR="00536A9A" w:rsidRPr="00470A52" w:rsidRDefault="00536A9A" w:rsidP="00536A9A">
      <w:pPr>
        <w:bidi w:val="0"/>
        <w:spacing w:line="360" w:lineRule="auto"/>
        <w:jc w:val="both"/>
        <w:rPr>
          <w:szCs w:val="24"/>
        </w:rPr>
      </w:pPr>
      <w:r w:rsidRPr="00470A52">
        <w:rPr>
          <w:szCs w:val="24"/>
          <w:rtl/>
        </w:rPr>
        <w:br w:type="page"/>
      </w:r>
    </w:p>
    <w:p w14:paraId="448B8FA2" w14:textId="77777777" w:rsidR="00536A9A" w:rsidRPr="000C1A4B" w:rsidRDefault="00536A9A" w:rsidP="000C1A4B">
      <w:pPr>
        <w:pStyle w:val="31"/>
        <w:spacing w:line="360" w:lineRule="auto"/>
        <w:rPr>
          <w:rFonts w:cs="David"/>
          <w:color w:val="auto"/>
          <w:sz w:val="22"/>
          <w:szCs w:val="22"/>
          <w:u w:val="single"/>
          <w:rtl/>
        </w:rPr>
      </w:pPr>
      <w:bookmarkStart w:id="32" w:name="_Toc456253810"/>
      <w:r w:rsidRPr="000C1A4B">
        <w:rPr>
          <w:rFonts w:cs="David" w:hint="cs"/>
          <w:color w:val="auto"/>
          <w:sz w:val="22"/>
          <w:szCs w:val="22"/>
          <w:u w:val="single"/>
          <w:rtl/>
        </w:rPr>
        <w:lastRenderedPageBreak/>
        <w:t xml:space="preserve">נספח 12 </w:t>
      </w:r>
      <w:r w:rsidR="002D0E5D" w:rsidRPr="000C1A4B">
        <w:rPr>
          <w:rFonts w:cs="David" w:hint="cs"/>
          <w:color w:val="auto"/>
          <w:sz w:val="22"/>
          <w:szCs w:val="22"/>
          <w:u w:val="single"/>
          <w:rtl/>
        </w:rPr>
        <w:t xml:space="preserve">- </w:t>
      </w:r>
      <w:r w:rsidRPr="000C1A4B">
        <w:rPr>
          <w:rFonts w:cs="David" w:hint="cs"/>
          <w:color w:val="auto"/>
          <w:sz w:val="22"/>
          <w:szCs w:val="22"/>
          <w:u w:val="single"/>
          <w:rtl/>
        </w:rPr>
        <w:t>תצהיר על תשלום שכר לעובדים ופירוט מרכיבי השכר</w:t>
      </w:r>
      <w:bookmarkEnd w:id="32"/>
      <w:r w:rsidRPr="000C1A4B">
        <w:rPr>
          <w:rFonts w:cs="David"/>
          <w:color w:val="auto"/>
          <w:sz w:val="22"/>
          <w:szCs w:val="22"/>
          <w:u w:val="single"/>
          <w:rtl/>
        </w:rPr>
        <w:t xml:space="preserve"> </w:t>
      </w:r>
    </w:p>
    <w:p w14:paraId="391202E8" w14:textId="77777777" w:rsidR="00536A9A" w:rsidRPr="00470A52" w:rsidRDefault="00536A9A" w:rsidP="00536A9A">
      <w:pPr>
        <w:spacing w:line="360" w:lineRule="auto"/>
        <w:jc w:val="center"/>
        <w:rPr>
          <w:b/>
          <w:bCs/>
          <w:u w:val="single"/>
          <w:rtl/>
        </w:rPr>
      </w:pPr>
    </w:p>
    <w:p w14:paraId="03065BF2" w14:textId="77777777" w:rsidR="00536A9A" w:rsidRPr="00470A52" w:rsidRDefault="00536A9A" w:rsidP="00536A9A">
      <w:pPr>
        <w:spacing w:line="360" w:lineRule="auto"/>
        <w:rPr>
          <w:szCs w:val="24"/>
          <w:rtl/>
        </w:rPr>
      </w:pPr>
      <w:r w:rsidRPr="00470A52">
        <w:rPr>
          <w:rFonts w:hint="cs"/>
          <w:szCs w:val="24"/>
          <w:rtl/>
        </w:rPr>
        <w:t>אני הח"מ _________________ נושא ת.ז. מס' ________________ לאחר שהוזהרתי כי עלי לומר את האמת וכי אם לא אעשה כן אהיה צפוי לעונשים הקבועים בחוק, מצהיר בזאת בכתב כדלקמן:</w:t>
      </w:r>
    </w:p>
    <w:p w14:paraId="26020857" w14:textId="77777777" w:rsidR="00536A9A" w:rsidRPr="00470A52" w:rsidRDefault="00536A9A" w:rsidP="00536A9A">
      <w:pPr>
        <w:spacing w:line="360" w:lineRule="auto"/>
        <w:rPr>
          <w:szCs w:val="24"/>
          <w:rtl/>
        </w:rPr>
      </w:pPr>
    </w:p>
    <w:p w14:paraId="3706B8A4" w14:textId="77777777" w:rsidR="00536A9A" w:rsidRPr="00470A52" w:rsidRDefault="00536A9A" w:rsidP="00536A9A">
      <w:pPr>
        <w:numPr>
          <w:ilvl w:val="0"/>
          <w:numId w:val="65"/>
        </w:numPr>
        <w:spacing w:line="360" w:lineRule="auto"/>
        <w:rPr>
          <w:szCs w:val="24"/>
          <w:rtl/>
        </w:rPr>
      </w:pPr>
      <w:r w:rsidRPr="00470A52">
        <w:rPr>
          <w:rFonts w:hint="cs"/>
          <w:szCs w:val="24"/>
          <w:rtl/>
        </w:rPr>
        <w:t>אני מכהן בתפקיד ____________ בחברת ________________ (להלן  "המציע").</w:t>
      </w:r>
    </w:p>
    <w:p w14:paraId="17E63D8D" w14:textId="77777777" w:rsidR="00536A9A" w:rsidRPr="00470A52" w:rsidRDefault="00536A9A" w:rsidP="00536A9A">
      <w:pPr>
        <w:numPr>
          <w:ilvl w:val="0"/>
          <w:numId w:val="65"/>
        </w:numPr>
        <w:spacing w:line="360" w:lineRule="auto"/>
        <w:rPr>
          <w:szCs w:val="24"/>
        </w:rPr>
      </w:pPr>
      <w:r w:rsidRPr="00470A52">
        <w:rPr>
          <w:rFonts w:hint="cs"/>
          <w:szCs w:val="24"/>
          <w:rtl/>
        </w:rPr>
        <w:t>אני מוסמך למסור תצהיר זה בשם המציע.</w:t>
      </w:r>
    </w:p>
    <w:p w14:paraId="76D4191E" w14:textId="6005467D" w:rsidR="00536A9A" w:rsidRPr="00470A52" w:rsidRDefault="00536A9A" w:rsidP="00536A9A">
      <w:pPr>
        <w:numPr>
          <w:ilvl w:val="0"/>
          <w:numId w:val="65"/>
        </w:numPr>
        <w:spacing w:line="360" w:lineRule="auto"/>
        <w:jc w:val="both"/>
        <w:rPr>
          <w:szCs w:val="24"/>
        </w:rPr>
      </w:pPr>
      <w:r w:rsidRPr="00470A52">
        <w:rPr>
          <w:rFonts w:hint="cs"/>
          <w:szCs w:val="24"/>
          <w:rtl/>
        </w:rPr>
        <w:t xml:space="preserve">המציע מתחייב לשלם לכל מי שיועסק על ידו במתן השירותים במשרד  שכר </w:t>
      </w:r>
      <w:r w:rsidR="00926A84">
        <w:rPr>
          <w:rFonts w:hint="cs"/>
          <w:szCs w:val="24"/>
          <w:rtl/>
        </w:rPr>
        <w:t xml:space="preserve">יסוד </w:t>
      </w:r>
      <w:r w:rsidRPr="00470A52">
        <w:rPr>
          <w:rFonts w:hint="cs"/>
          <w:szCs w:val="24"/>
          <w:rtl/>
        </w:rPr>
        <w:t xml:space="preserve">שעתי בימי חול, בסך </w:t>
      </w:r>
      <w:r w:rsidRPr="00470A52">
        <w:rPr>
          <w:rFonts w:hint="eastAsia"/>
          <w:b/>
          <w:bCs/>
          <w:szCs w:val="24"/>
          <w:rtl/>
        </w:rPr>
        <w:t>שלא</w:t>
      </w:r>
      <w:r w:rsidRPr="00470A52">
        <w:rPr>
          <w:b/>
          <w:bCs/>
          <w:szCs w:val="24"/>
          <w:rtl/>
        </w:rPr>
        <w:t xml:space="preserve"> יפחת </w:t>
      </w:r>
      <w:r w:rsidRPr="00470A52">
        <w:rPr>
          <w:rFonts w:hint="eastAsia"/>
          <w:szCs w:val="24"/>
          <w:rtl/>
        </w:rPr>
        <w:t>מ</w:t>
      </w:r>
      <w:r w:rsidRPr="00470A52">
        <w:rPr>
          <w:szCs w:val="24"/>
          <w:rtl/>
        </w:rPr>
        <w:t>-</w:t>
      </w:r>
      <w:r>
        <w:rPr>
          <w:szCs w:val="24"/>
          <w:rtl/>
        </w:rPr>
        <w:t>25</w:t>
      </w:r>
      <w:r w:rsidR="00445363">
        <w:rPr>
          <w:rFonts w:hint="cs"/>
          <w:szCs w:val="24"/>
          <w:rtl/>
        </w:rPr>
        <w:t>.94</w:t>
      </w:r>
      <w:r w:rsidRPr="00470A52">
        <w:rPr>
          <w:szCs w:val="24"/>
          <w:rtl/>
        </w:rPr>
        <w:t xml:space="preserve"> </w:t>
      </w:r>
      <w:r w:rsidRPr="00470A52">
        <w:rPr>
          <w:rFonts w:hint="eastAsia"/>
          <w:szCs w:val="24"/>
          <w:rtl/>
        </w:rPr>
        <w:t>₪</w:t>
      </w:r>
      <w:r w:rsidRPr="00470A52">
        <w:rPr>
          <w:szCs w:val="24"/>
          <w:rtl/>
        </w:rPr>
        <w:t xml:space="preserve"> </w:t>
      </w:r>
      <w:r w:rsidRPr="00470A52">
        <w:rPr>
          <w:rFonts w:hint="eastAsia"/>
          <w:szCs w:val="24"/>
          <w:rtl/>
        </w:rPr>
        <w:t>לשעה</w:t>
      </w:r>
      <w:r w:rsidRPr="00470A52">
        <w:rPr>
          <w:szCs w:val="24"/>
          <w:rtl/>
        </w:rPr>
        <w:t>,</w:t>
      </w:r>
      <w:r w:rsidRPr="00470A52">
        <w:rPr>
          <w:rFonts w:hint="cs"/>
          <w:szCs w:val="24"/>
          <w:rtl/>
        </w:rPr>
        <w:t xml:space="preserve"> כאשר עלות השכר למציע לשעת עבודה, כולל כל המרכיבים המפורטים בנספח </w:t>
      </w:r>
      <w:proofErr w:type="spellStart"/>
      <w:r w:rsidRPr="00470A52">
        <w:rPr>
          <w:rFonts w:hint="cs"/>
          <w:szCs w:val="24"/>
          <w:rtl/>
        </w:rPr>
        <w:t>התמחירי</w:t>
      </w:r>
      <w:proofErr w:type="spellEnd"/>
      <w:r w:rsidRPr="00470A52">
        <w:rPr>
          <w:rFonts w:hint="cs"/>
          <w:szCs w:val="24"/>
          <w:rtl/>
        </w:rPr>
        <w:t xml:space="preserve"> שצירפנו, לא תהיה נמוכה מהמפורט בטבלה התמחירים שלהלן ובסך כולל של </w:t>
      </w:r>
      <w:r w:rsidR="00445363">
        <w:rPr>
          <w:rFonts w:hint="cs"/>
          <w:szCs w:val="24"/>
          <w:rtl/>
        </w:rPr>
        <w:t>37.10</w:t>
      </w:r>
      <w:r w:rsidRPr="00470A52">
        <w:rPr>
          <w:rFonts w:hint="cs"/>
          <w:szCs w:val="24"/>
          <w:rtl/>
        </w:rPr>
        <w:t xml:space="preserve"> ₪ לשעה לשנה הראשונה.</w:t>
      </w:r>
    </w:p>
    <w:tbl>
      <w:tblPr>
        <w:bidiVisual/>
        <w:tblW w:w="8931"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5"/>
        <w:gridCol w:w="1276"/>
        <w:gridCol w:w="1276"/>
        <w:gridCol w:w="5104"/>
      </w:tblGrid>
      <w:tr w:rsidR="00445363" w:rsidRPr="004E77C4" w14:paraId="72CAEF8D" w14:textId="77777777" w:rsidTr="00DA3895">
        <w:trPr>
          <w:cantSplit/>
          <w:trHeight w:val="514"/>
          <w:tblHeader/>
        </w:trPr>
        <w:tc>
          <w:tcPr>
            <w:tcW w:w="1275" w:type="dxa"/>
            <w:shd w:val="clear" w:color="auto" w:fill="CCCCCC"/>
            <w:vAlign w:val="center"/>
          </w:tcPr>
          <w:p w14:paraId="41D49E5E" w14:textId="77777777" w:rsidR="00445363" w:rsidRPr="004E77C4" w:rsidRDefault="00445363" w:rsidP="00374A46">
            <w:pPr>
              <w:tabs>
                <w:tab w:val="left" w:pos="1236"/>
              </w:tabs>
              <w:spacing w:line="360" w:lineRule="auto"/>
              <w:ind w:left="744"/>
              <w:jc w:val="center"/>
              <w:rPr>
                <w:rFonts w:ascii="Arial" w:hAnsi="Arial" w:cs="Arial"/>
                <w:b/>
                <w:bCs/>
                <w:sz w:val="22"/>
                <w:szCs w:val="22"/>
                <w:rtl/>
              </w:rPr>
            </w:pPr>
          </w:p>
        </w:tc>
        <w:tc>
          <w:tcPr>
            <w:tcW w:w="1276" w:type="dxa"/>
            <w:shd w:val="clear" w:color="auto" w:fill="CCCCCC"/>
            <w:vAlign w:val="center"/>
          </w:tcPr>
          <w:p w14:paraId="14CC4967"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חישוב שנה ראשונה</w:t>
            </w:r>
          </w:p>
        </w:tc>
        <w:tc>
          <w:tcPr>
            <w:tcW w:w="1276" w:type="dxa"/>
            <w:shd w:val="clear" w:color="auto" w:fill="CCCCCC"/>
            <w:vAlign w:val="center"/>
          </w:tcPr>
          <w:p w14:paraId="7C28B24E"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חישוב שנה שנייה</w:t>
            </w:r>
          </w:p>
        </w:tc>
        <w:tc>
          <w:tcPr>
            <w:tcW w:w="5104" w:type="dxa"/>
            <w:shd w:val="clear" w:color="auto" w:fill="CCCCCC"/>
            <w:vAlign w:val="center"/>
          </w:tcPr>
          <w:p w14:paraId="404D5BE3" w14:textId="77777777" w:rsidR="00445363" w:rsidRPr="004E77C4" w:rsidRDefault="00445363" w:rsidP="00374A46">
            <w:pPr>
              <w:spacing w:line="360" w:lineRule="auto"/>
              <w:jc w:val="center"/>
              <w:rPr>
                <w:rFonts w:ascii="Arial" w:hAnsi="Arial" w:cs="Arial"/>
                <w:b/>
                <w:bCs/>
                <w:sz w:val="22"/>
                <w:szCs w:val="22"/>
                <w:rtl/>
              </w:rPr>
            </w:pPr>
            <w:r w:rsidRPr="004E77C4">
              <w:rPr>
                <w:rFonts w:ascii="Arial" w:hAnsi="Arial" w:cs="Arial"/>
                <w:b/>
                <w:bCs/>
                <w:sz w:val="22"/>
                <w:szCs w:val="22"/>
                <w:rtl/>
              </w:rPr>
              <w:t>הערות</w:t>
            </w:r>
          </w:p>
        </w:tc>
      </w:tr>
      <w:tr w:rsidR="00445363" w:rsidRPr="004E77C4" w14:paraId="6D4B0351" w14:textId="77777777" w:rsidTr="00DA3895">
        <w:trPr>
          <w:cantSplit/>
          <w:trHeight w:val="1046"/>
        </w:trPr>
        <w:tc>
          <w:tcPr>
            <w:tcW w:w="1275" w:type="dxa"/>
            <w:shd w:val="clear" w:color="auto" w:fill="CCCCCC"/>
            <w:vAlign w:val="center"/>
          </w:tcPr>
          <w:p w14:paraId="6E54D720"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שכר יסוד</w:t>
            </w:r>
          </w:p>
          <w:p w14:paraId="47CDDDD6"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עובד ניקיון</w:t>
            </w:r>
          </w:p>
        </w:tc>
        <w:tc>
          <w:tcPr>
            <w:tcW w:w="1276" w:type="dxa"/>
            <w:shd w:val="clear" w:color="auto" w:fill="auto"/>
            <w:vAlign w:val="center"/>
          </w:tcPr>
          <w:p w14:paraId="3FC43448" w14:textId="77777777" w:rsidR="00445363" w:rsidRPr="004E77C4" w:rsidRDefault="00445363" w:rsidP="00374A46">
            <w:pPr>
              <w:spacing w:line="360" w:lineRule="auto"/>
              <w:jc w:val="center"/>
              <w:rPr>
                <w:rFonts w:ascii="Arial" w:hAnsi="Arial" w:cs="Arial"/>
                <w:b/>
                <w:bCs/>
                <w:sz w:val="22"/>
                <w:szCs w:val="22"/>
                <w:rtl/>
              </w:rPr>
            </w:pPr>
            <w:r>
              <w:rPr>
                <w:rFonts w:ascii="Arial" w:hAnsi="Arial" w:cs="Arial" w:hint="cs"/>
                <w:b/>
                <w:bCs/>
                <w:sz w:val="22"/>
                <w:szCs w:val="22"/>
                <w:rtl/>
              </w:rPr>
              <w:t>25.94</w:t>
            </w:r>
            <w:r w:rsidRPr="004E77C4">
              <w:rPr>
                <w:rFonts w:ascii="Arial" w:hAnsi="Arial" w:cs="Arial"/>
                <w:b/>
                <w:bCs/>
                <w:sz w:val="22"/>
                <w:szCs w:val="22"/>
                <w:rtl/>
              </w:rPr>
              <w:t xml:space="preserve"> ₪ </w:t>
            </w:r>
          </w:p>
        </w:tc>
        <w:tc>
          <w:tcPr>
            <w:tcW w:w="1276" w:type="dxa"/>
            <w:shd w:val="clear" w:color="auto" w:fill="auto"/>
            <w:vAlign w:val="center"/>
          </w:tcPr>
          <w:p w14:paraId="65168A51" w14:textId="77777777" w:rsidR="00445363" w:rsidRPr="004E77C4" w:rsidRDefault="00445363" w:rsidP="00374A46">
            <w:pPr>
              <w:spacing w:line="360" w:lineRule="auto"/>
              <w:jc w:val="center"/>
              <w:rPr>
                <w:rFonts w:ascii="Arial" w:hAnsi="Arial" w:cs="Arial"/>
                <w:b/>
                <w:bCs/>
                <w:sz w:val="22"/>
                <w:szCs w:val="22"/>
                <w:rtl/>
              </w:rPr>
            </w:pPr>
            <w:r>
              <w:rPr>
                <w:rFonts w:ascii="Arial" w:hAnsi="Arial" w:cs="Arial" w:hint="cs"/>
                <w:b/>
                <w:bCs/>
                <w:sz w:val="22"/>
                <w:szCs w:val="22"/>
                <w:rtl/>
              </w:rPr>
              <w:t>25.94</w:t>
            </w:r>
            <w:r w:rsidRPr="004E77C4">
              <w:rPr>
                <w:rFonts w:ascii="Arial" w:hAnsi="Arial" w:cs="Arial"/>
                <w:b/>
                <w:bCs/>
                <w:sz w:val="22"/>
                <w:szCs w:val="22"/>
                <w:rtl/>
              </w:rPr>
              <w:t xml:space="preserve"> ₪ </w:t>
            </w:r>
          </w:p>
        </w:tc>
        <w:tc>
          <w:tcPr>
            <w:tcW w:w="5104" w:type="dxa"/>
            <w:shd w:val="clear" w:color="auto" w:fill="auto"/>
            <w:vAlign w:val="center"/>
          </w:tcPr>
          <w:p w14:paraId="2CC52F4D" w14:textId="77777777" w:rsidR="00445363" w:rsidRDefault="00445363" w:rsidP="00374A46">
            <w:pPr>
              <w:bidi w:val="0"/>
              <w:spacing w:line="360" w:lineRule="auto"/>
              <w:jc w:val="right"/>
              <w:rPr>
                <w:rStyle w:val="Hyperlink"/>
                <w:rFonts w:ascii="Arial" w:eastAsiaTheme="majorEastAsia" w:hAnsi="Arial" w:cs="Arial"/>
                <w:color w:val="auto"/>
                <w:sz w:val="22"/>
                <w:szCs w:val="22"/>
              </w:rPr>
            </w:pPr>
            <w:r>
              <w:rPr>
                <w:rStyle w:val="Hyperlink"/>
                <w:rFonts w:ascii="Arial" w:eastAsiaTheme="majorEastAsia" w:hAnsi="Arial" w:cs="Arial" w:hint="cs"/>
                <w:color w:val="auto"/>
                <w:sz w:val="22"/>
                <w:szCs w:val="22"/>
                <w:rtl/>
              </w:rPr>
              <w:t>שכר היסוד החודשי לעובד ניקיון יעמוד על 4,825 ₪ לחודש עבור משרה מלאה, קרי 25.94 ₪ לשעת עבודה.</w:t>
            </w:r>
          </w:p>
          <w:p w14:paraId="23B469B4" w14:textId="77777777" w:rsidR="00445363" w:rsidRDefault="00445363" w:rsidP="00374A46">
            <w:pPr>
              <w:bidi w:val="0"/>
              <w:spacing w:line="360" w:lineRule="auto"/>
              <w:jc w:val="right"/>
              <w:rPr>
                <w:rStyle w:val="Hyperlink"/>
                <w:rFonts w:asciiTheme="minorBidi" w:eastAsiaTheme="majorEastAsia" w:hAnsiTheme="minorBidi" w:cstheme="minorBidi"/>
                <w:color w:val="auto"/>
                <w:sz w:val="22"/>
                <w:szCs w:val="22"/>
              </w:rPr>
            </w:pPr>
            <w:r w:rsidRPr="00326239">
              <w:rPr>
                <w:rStyle w:val="Hyperlink"/>
                <w:rFonts w:ascii="Arial" w:eastAsiaTheme="majorEastAsia" w:hAnsi="Arial" w:cs="Arial"/>
                <w:color w:val="auto"/>
                <w:sz w:val="22"/>
                <w:szCs w:val="22"/>
                <w:rtl/>
              </w:rPr>
              <w:t>שכר</w:t>
            </w:r>
            <w:r>
              <w:rPr>
                <w:rStyle w:val="Hyperlink"/>
                <w:rFonts w:ascii="Arial" w:eastAsiaTheme="majorEastAsia" w:hAnsi="Arial" w:cs="Arial" w:hint="cs"/>
                <w:color w:val="auto"/>
                <w:sz w:val="22"/>
                <w:szCs w:val="22"/>
                <w:rtl/>
              </w:rPr>
              <w:t xml:space="preserve"> היסוד החודשי</w:t>
            </w:r>
            <w:r w:rsidRPr="00326239">
              <w:rPr>
                <w:rStyle w:val="Hyperlink"/>
                <w:rFonts w:ascii="Arial" w:eastAsiaTheme="majorEastAsia" w:hAnsi="Arial" w:cs="Arial"/>
                <w:color w:val="auto"/>
                <w:sz w:val="22"/>
                <w:szCs w:val="22"/>
                <w:rtl/>
              </w:rPr>
              <w:t xml:space="preserve"> לאחראי על עובדי ניקיון, המוגדר בחוזה שבין המדינה לקבלן הניקיון</w:t>
            </w:r>
            <w:r>
              <w:rPr>
                <w:rStyle w:val="Hyperlink"/>
                <w:rFonts w:ascii="Arial" w:eastAsiaTheme="majorEastAsia" w:hAnsi="Arial" w:cs="Arial" w:hint="cs"/>
                <w:color w:val="auto"/>
                <w:sz w:val="22"/>
                <w:szCs w:val="22"/>
                <w:rtl/>
              </w:rPr>
              <w:t>,</w:t>
            </w:r>
            <w:r w:rsidRPr="00326239">
              <w:rPr>
                <w:rStyle w:val="Hyperlink"/>
                <w:rFonts w:ascii="Arial" w:eastAsiaTheme="majorEastAsia" w:hAnsi="Arial" w:cs="Arial"/>
                <w:color w:val="auto"/>
                <w:sz w:val="22"/>
                <w:szCs w:val="22"/>
                <w:rtl/>
              </w:rPr>
              <w:t xml:space="preserve"> יעמוד על</w:t>
            </w:r>
            <w:r>
              <w:rPr>
                <w:rStyle w:val="Hyperlink"/>
                <w:rFonts w:ascii="Arial" w:eastAsiaTheme="majorEastAsia" w:hAnsi="Arial" w:cs="Arial" w:hint="cs"/>
                <w:color w:val="auto"/>
                <w:sz w:val="22"/>
                <w:szCs w:val="22"/>
                <w:rtl/>
              </w:rPr>
              <w:t xml:space="preserve"> 4,901.28 ₪ למשרה מלאה </w:t>
            </w:r>
            <w:r w:rsidRPr="008E44C4">
              <w:rPr>
                <w:rStyle w:val="Hyperlink"/>
                <w:rFonts w:ascii="Arial" w:eastAsiaTheme="majorEastAsia" w:hAnsi="Arial" w:cs="Arial" w:hint="cs"/>
                <w:color w:val="auto"/>
                <w:sz w:val="22"/>
                <w:szCs w:val="22"/>
                <w:rtl/>
              </w:rPr>
              <w:t>קרי,</w:t>
            </w:r>
            <w:r w:rsidRPr="008E44C4">
              <w:rPr>
                <w:rStyle w:val="Hyperlink"/>
                <w:rFonts w:ascii="Arial" w:eastAsiaTheme="majorEastAsia" w:hAnsi="Arial" w:cs="Arial"/>
                <w:color w:val="auto"/>
                <w:sz w:val="22"/>
                <w:szCs w:val="22"/>
                <w:rtl/>
              </w:rPr>
              <w:t xml:space="preserve"> </w:t>
            </w:r>
            <w:r>
              <w:rPr>
                <w:rStyle w:val="Hyperlink"/>
                <w:rFonts w:ascii="Arial" w:eastAsiaTheme="majorEastAsia" w:hAnsi="Arial" w:cs="Arial" w:hint="cs"/>
                <w:color w:val="auto"/>
                <w:sz w:val="22"/>
                <w:szCs w:val="22"/>
                <w:rtl/>
              </w:rPr>
              <w:t>26.35</w:t>
            </w:r>
            <w:r>
              <w:rPr>
                <w:rStyle w:val="Hyperlink"/>
                <w:rFonts w:asciiTheme="minorBidi" w:eastAsiaTheme="majorEastAsia" w:hAnsiTheme="minorBidi" w:cstheme="minorBidi" w:hint="cs"/>
                <w:color w:val="auto"/>
                <w:sz w:val="22"/>
                <w:szCs w:val="22"/>
                <w:rtl/>
              </w:rPr>
              <w:t xml:space="preserve"> </w:t>
            </w:r>
            <w:r w:rsidRPr="008E44C4">
              <w:rPr>
                <w:rStyle w:val="Hyperlink"/>
                <w:rFonts w:asciiTheme="minorBidi" w:eastAsiaTheme="majorEastAsia" w:hAnsiTheme="minorBidi" w:cstheme="minorBidi"/>
                <w:color w:val="auto"/>
                <w:sz w:val="22"/>
                <w:szCs w:val="22"/>
                <w:rtl/>
              </w:rPr>
              <w:t>₪</w:t>
            </w:r>
            <w:r w:rsidRPr="008E44C4">
              <w:rPr>
                <w:rStyle w:val="Hyperlink"/>
                <w:rFonts w:asciiTheme="minorBidi" w:eastAsiaTheme="majorEastAsia" w:hAnsiTheme="minorBidi" w:cstheme="minorBidi" w:hint="cs"/>
                <w:color w:val="auto"/>
                <w:sz w:val="22"/>
                <w:szCs w:val="22"/>
                <w:rtl/>
              </w:rPr>
              <w:t xml:space="preserve"> לשעת עבודה</w:t>
            </w:r>
            <w:r w:rsidRPr="006A52BC">
              <w:rPr>
                <w:rStyle w:val="Hyperlink"/>
                <w:rFonts w:asciiTheme="minorBidi" w:eastAsiaTheme="majorEastAsia" w:hAnsiTheme="minorBidi" w:cstheme="minorBidi"/>
                <w:color w:val="auto"/>
                <w:sz w:val="22"/>
                <w:szCs w:val="22"/>
                <w:rtl/>
              </w:rPr>
              <w:t xml:space="preserve">. </w:t>
            </w:r>
          </w:p>
          <w:p w14:paraId="5B47D1DD" w14:textId="77777777" w:rsidR="00445363" w:rsidRPr="00C35033" w:rsidRDefault="00445363" w:rsidP="00374A46">
            <w:pPr>
              <w:spacing w:line="360" w:lineRule="auto"/>
              <w:rPr>
                <w:rStyle w:val="Hyperlink"/>
                <w:rFonts w:ascii="Arial" w:eastAsiaTheme="majorEastAsia" w:hAnsi="Arial" w:cs="Arial"/>
                <w:color w:val="auto"/>
                <w:sz w:val="22"/>
                <w:szCs w:val="22"/>
                <w:rtl/>
              </w:rPr>
            </w:pPr>
            <w:r w:rsidRPr="00C35033">
              <w:rPr>
                <w:rStyle w:val="Hyperlink"/>
                <w:rFonts w:ascii="Arial" w:eastAsiaTheme="majorEastAsia" w:hAnsi="Arial" w:cs="Arial" w:hint="cs"/>
                <w:color w:val="auto"/>
                <w:sz w:val="22"/>
                <w:szCs w:val="22"/>
                <w:rtl/>
              </w:rPr>
              <w:t xml:space="preserve">מקור: </w:t>
            </w:r>
            <w:hyperlink r:id="rId15" w:history="1">
              <w:r w:rsidRPr="004E77C4">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w:t>
              </w:r>
              <w:r>
                <w:rPr>
                  <w:rStyle w:val="Hyperlink"/>
                  <w:rFonts w:ascii="Arial" w:eastAsiaTheme="majorEastAsia" w:hAnsi="Arial" w:cs="Arial" w:hint="cs"/>
                  <w:sz w:val="22"/>
                  <w:szCs w:val="22"/>
                  <w:rtl/>
                </w:rPr>
                <w:t>ע</w:t>
              </w:r>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ד</w:t>
              </w:r>
              <w:proofErr w:type="spellEnd"/>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 xml:space="preserve"> 2014</w:t>
              </w:r>
            </w:hyperlink>
            <w:r>
              <w:rPr>
                <w:rFonts w:ascii="Arial" w:hAnsi="Arial" w:cs="Arial" w:hint="cs"/>
                <w:sz w:val="22"/>
                <w:szCs w:val="22"/>
                <w:rtl/>
              </w:rPr>
              <w:t xml:space="preserve">, </w:t>
            </w:r>
            <w:r>
              <w:rPr>
                <w:rStyle w:val="Hyperlink"/>
                <w:rFonts w:ascii="Arial" w:eastAsiaTheme="majorEastAsia" w:hAnsi="Arial" w:cs="Arial"/>
                <w:sz w:val="22"/>
                <w:szCs w:val="22"/>
              </w:rPr>
              <w:t xml:space="preserve"> </w:t>
            </w:r>
            <w:r w:rsidRPr="004E77C4">
              <w:rPr>
                <w:rFonts w:ascii="Arial" w:hAnsi="Arial" w:cs="Arial"/>
                <w:sz w:val="22"/>
                <w:szCs w:val="22"/>
                <w:rtl/>
              </w:rPr>
              <w:t>סעי</w:t>
            </w:r>
            <w:r>
              <w:rPr>
                <w:rFonts w:ascii="Arial" w:hAnsi="Arial" w:cs="Arial" w:hint="cs"/>
                <w:sz w:val="22"/>
                <w:szCs w:val="22"/>
                <w:rtl/>
              </w:rPr>
              <w:t>פים</w:t>
            </w:r>
            <w:r w:rsidRPr="004E77C4">
              <w:rPr>
                <w:rFonts w:ascii="Arial" w:hAnsi="Arial" w:cs="Arial"/>
                <w:sz w:val="22"/>
                <w:szCs w:val="22"/>
                <w:rtl/>
              </w:rPr>
              <w:t xml:space="preserve"> </w:t>
            </w:r>
            <w:r>
              <w:rPr>
                <w:rFonts w:ascii="Arial" w:hAnsi="Arial" w:cs="Arial" w:hint="cs"/>
                <w:sz w:val="22"/>
                <w:szCs w:val="22"/>
                <w:rtl/>
              </w:rPr>
              <w:t>5, 6.</w:t>
            </w:r>
          </w:p>
        </w:tc>
      </w:tr>
      <w:tr w:rsidR="00445363" w:rsidRPr="004E77C4" w14:paraId="0D4285F9" w14:textId="77777777" w:rsidTr="00DA3895">
        <w:trPr>
          <w:cantSplit/>
        </w:trPr>
        <w:tc>
          <w:tcPr>
            <w:tcW w:w="1275" w:type="dxa"/>
            <w:shd w:val="clear" w:color="auto" w:fill="CCCCCC"/>
            <w:vAlign w:val="center"/>
          </w:tcPr>
          <w:p w14:paraId="71CB3A2D"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חופשה</w:t>
            </w:r>
          </w:p>
        </w:tc>
        <w:tc>
          <w:tcPr>
            <w:tcW w:w="1276" w:type="dxa"/>
            <w:shd w:val="clear" w:color="auto" w:fill="auto"/>
            <w:vAlign w:val="center"/>
          </w:tcPr>
          <w:p w14:paraId="1C83C503"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1.10</w:t>
            </w:r>
            <w:r w:rsidRPr="004E77C4">
              <w:rPr>
                <w:rFonts w:ascii="Arial" w:hAnsi="Arial" w:cs="Arial"/>
                <w:sz w:val="22"/>
                <w:szCs w:val="22"/>
                <w:rtl/>
              </w:rPr>
              <w:t xml:space="preserve">₪ </w:t>
            </w:r>
          </w:p>
          <w:p w14:paraId="0629D6E4" w14:textId="77777777" w:rsidR="00445363" w:rsidRPr="004E77C4" w:rsidRDefault="00445363" w:rsidP="00374A46">
            <w:pPr>
              <w:tabs>
                <w:tab w:val="left" w:pos="1188"/>
              </w:tabs>
              <w:spacing w:line="360" w:lineRule="auto"/>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4.24</w:t>
            </w:r>
            <w:r w:rsidRPr="004E77C4">
              <w:rPr>
                <w:rFonts w:ascii="Arial" w:hAnsi="Arial" w:cs="Arial"/>
                <w:sz w:val="22"/>
                <w:szCs w:val="22"/>
                <w:rtl/>
              </w:rPr>
              <w:t>%)</w:t>
            </w:r>
          </w:p>
        </w:tc>
        <w:tc>
          <w:tcPr>
            <w:tcW w:w="1276" w:type="dxa"/>
            <w:shd w:val="clear" w:color="auto" w:fill="auto"/>
            <w:vAlign w:val="center"/>
          </w:tcPr>
          <w:p w14:paraId="0E25914B"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1.11</w:t>
            </w:r>
            <w:r w:rsidRPr="004E77C4">
              <w:rPr>
                <w:rFonts w:ascii="Arial" w:hAnsi="Arial" w:cs="Arial"/>
                <w:sz w:val="22"/>
                <w:szCs w:val="22"/>
                <w:rtl/>
              </w:rPr>
              <w:t xml:space="preserve">₪ </w:t>
            </w:r>
          </w:p>
          <w:p w14:paraId="5243A105" w14:textId="77777777" w:rsidR="00445363" w:rsidRPr="004E77C4" w:rsidRDefault="00445363" w:rsidP="00374A46">
            <w:pPr>
              <w:spacing w:line="360" w:lineRule="auto"/>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4.24</w:t>
            </w:r>
            <w:r w:rsidRPr="004E77C4">
              <w:rPr>
                <w:rFonts w:ascii="Arial" w:hAnsi="Arial" w:cs="Arial"/>
                <w:sz w:val="22"/>
                <w:szCs w:val="22"/>
                <w:rtl/>
              </w:rPr>
              <w:t>%)</w:t>
            </w:r>
          </w:p>
        </w:tc>
        <w:tc>
          <w:tcPr>
            <w:tcW w:w="5104" w:type="dxa"/>
            <w:shd w:val="clear" w:color="auto" w:fill="auto"/>
            <w:vAlign w:val="center"/>
          </w:tcPr>
          <w:p w14:paraId="07850E31" w14:textId="77777777" w:rsidR="00445363" w:rsidRDefault="00445363" w:rsidP="00374A46">
            <w:pPr>
              <w:tabs>
                <w:tab w:val="left" w:pos="3753"/>
              </w:tabs>
              <w:spacing w:line="360" w:lineRule="auto"/>
              <w:jc w:val="both"/>
              <w:rPr>
                <w:rFonts w:ascii="Arial" w:hAnsi="Arial" w:cs="Arial"/>
                <w:sz w:val="22"/>
                <w:szCs w:val="22"/>
                <w:rtl/>
              </w:rPr>
            </w:pPr>
            <w:r>
              <w:rPr>
                <w:rFonts w:ascii="Arial" w:hAnsi="Arial" w:cs="Arial" w:hint="cs"/>
                <w:sz w:val="22"/>
                <w:szCs w:val="22"/>
                <w:rtl/>
              </w:rPr>
              <w:t>11</w:t>
            </w:r>
            <w:r w:rsidRPr="004E77C4">
              <w:rPr>
                <w:rFonts w:ascii="Arial" w:hAnsi="Arial" w:cs="Arial"/>
                <w:sz w:val="22"/>
                <w:szCs w:val="22"/>
                <w:rtl/>
              </w:rPr>
              <w:t xml:space="preserve"> ימי חופשה בתשלום או </w:t>
            </w:r>
            <w:r>
              <w:rPr>
                <w:rFonts w:ascii="Arial" w:hAnsi="Arial" w:cs="Arial" w:hint="cs"/>
                <w:sz w:val="22"/>
                <w:szCs w:val="22"/>
                <w:rtl/>
              </w:rPr>
              <w:t>13</w:t>
            </w:r>
            <w:r w:rsidRPr="004E77C4">
              <w:rPr>
                <w:rFonts w:ascii="Arial" w:hAnsi="Arial" w:cs="Arial"/>
                <w:sz w:val="22"/>
                <w:szCs w:val="22"/>
                <w:rtl/>
              </w:rPr>
              <w:t xml:space="preserve"> ימי חופשה בתשלום בשנתיים הראשונות</w:t>
            </w:r>
            <w:r>
              <w:rPr>
                <w:rFonts w:ascii="Arial" w:hAnsi="Arial" w:cs="Arial"/>
                <w:sz w:val="22"/>
                <w:szCs w:val="22"/>
                <w:rtl/>
              </w:rPr>
              <w:t>, לפי אורך שבוע העבודה של העובד</w:t>
            </w:r>
            <w:r>
              <w:rPr>
                <w:rFonts w:ascii="Arial" w:hAnsi="Arial" w:cs="Arial" w:hint="cs"/>
                <w:sz w:val="22"/>
                <w:szCs w:val="22"/>
                <w:rtl/>
              </w:rPr>
              <w:t xml:space="preserve">. רכיב זה מחושב על שכר היסוד. </w:t>
            </w:r>
          </w:p>
          <w:p w14:paraId="167E2B52" w14:textId="2242A1ED" w:rsidR="00445363" w:rsidRPr="004E77C4" w:rsidRDefault="00445363" w:rsidP="00374A46">
            <w:pPr>
              <w:tabs>
                <w:tab w:val="left" w:pos="3753"/>
              </w:tabs>
              <w:spacing w:line="360" w:lineRule="auto"/>
              <w:jc w:val="both"/>
              <w:rPr>
                <w:rFonts w:ascii="Arial" w:hAnsi="Arial" w:cs="Arial"/>
                <w:sz w:val="22"/>
                <w:szCs w:val="22"/>
                <w:rtl/>
              </w:rPr>
            </w:pPr>
            <w:r w:rsidRPr="004E77C4">
              <w:rPr>
                <w:rFonts w:ascii="Arial" w:hAnsi="Arial" w:cs="Arial"/>
                <w:sz w:val="22"/>
                <w:szCs w:val="22"/>
                <w:rtl/>
              </w:rPr>
              <w:t>רא</w:t>
            </w:r>
            <w:r>
              <w:rPr>
                <w:rFonts w:ascii="Arial" w:hAnsi="Arial" w:cs="Arial" w:hint="cs"/>
                <w:sz w:val="22"/>
                <w:szCs w:val="22"/>
                <w:rtl/>
              </w:rPr>
              <w:t>ו</w:t>
            </w:r>
            <w:r w:rsidRPr="004E77C4">
              <w:rPr>
                <w:rFonts w:ascii="Arial" w:hAnsi="Arial" w:cs="Arial"/>
                <w:sz w:val="22"/>
                <w:szCs w:val="22"/>
                <w:rtl/>
              </w:rPr>
              <w:t xml:space="preserve"> פירוט זכאות לשנים הבאות בסעיף </w:t>
            </w:r>
            <w:r w:rsidRPr="004E77C4">
              <w:rPr>
                <w:rFonts w:ascii="Arial" w:hAnsi="Arial" w:cs="Arial"/>
                <w:sz w:val="22"/>
                <w:szCs w:val="22"/>
                <w:rtl/>
              </w:rPr>
              <w:fldChar w:fldCharType="begin"/>
            </w:r>
            <w:r w:rsidRPr="004E77C4">
              <w:rPr>
                <w:rFonts w:ascii="Arial" w:hAnsi="Arial" w:cs="Arial"/>
                <w:sz w:val="22"/>
                <w:szCs w:val="22"/>
                <w:rtl/>
              </w:rPr>
              <w:instrText xml:space="preserve"> </w:instrText>
            </w:r>
            <w:r w:rsidRPr="004E77C4">
              <w:rPr>
                <w:rFonts w:ascii="Arial" w:hAnsi="Arial" w:cs="Arial"/>
                <w:sz w:val="22"/>
                <w:szCs w:val="22"/>
              </w:rPr>
              <w:instrText>REF</w:instrText>
            </w:r>
            <w:r w:rsidRPr="004E77C4">
              <w:rPr>
                <w:rFonts w:ascii="Arial" w:hAnsi="Arial" w:cs="Arial"/>
                <w:sz w:val="22"/>
                <w:szCs w:val="22"/>
                <w:rtl/>
              </w:rPr>
              <w:instrText xml:space="preserve"> _</w:instrText>
            </w:r>
            <w:r w:rsidRPr="004E77C4">
              <w:rPr>
                <w:rFonts w:ascii="Arial" w:hAnsi="Arial" w:cs="Arial"/>
                <w:sz w:val="22"/>
                <w:szCs w:val="22"/>
              </w:rPr>
              <w:instrText>Ref208644006 \r \h</w:instrText>
            </w:r>
            <w:r w:rsidRPr="004E77C4">
              <w:rPr>
                <w:rFonts w:ascii="Arial" w:hAnsi="Arial" w:cs="Arial"/>
                <w:sz w:val="22"/>
                <w:szCs w:val="22"/>
                <w:rtl/>
              </w:rPr>
              <w:instrText xml:space="preserve"> </w:instrText>
            </w:r>
            <w:r>
              <w:rPr>
                <w:rFonts w:ascii="Arial" w:hAnsi="Arial" w:cs="Arial"/>
                <w:sz w:val="22"/>
                <w:szCs w:val="22"/>
                <w:rtl/>
              </w:rPr>
              <w:instrText xml:space="preserve"> \* </w:instrText>
            </w:r>
            <w:r>
              <w:rPr>
                <w:rFonts w:ascii="Arial" w:hAnsi="Arial" w:cs="Arial"/>
                <w:sz w:val="22"/>
                <w:szCs w:val="22"/>
              </w:rPr>
              <w:instrText>MERGEFORMAT</w:instrText>
            </w:r>
            <w:r>
              <w:rPr>
                <w:rFonts w:ascii="Arial" w:hAnsi="Arial" w:cs="Arial"/>
                <w:sz w:val="22"/>
                <w:szCs w:val="22"/>
                <w:rtl/>
              </w:rPr>
              <w:instrText xml:space="preserve"> </w:instrText>
            </w:r>
            <w:r w:rsidRPr="004E77C4">
              <w:rPr>
                <w:rFonts w:ascii="Arial" w:hAnsi="Arial" w:cs="Arial"/>
                <w:sz w:val="22"/>
                <w:szCs w:val="22"/>
                <w:rtl/>
              </w:rPr>
            </w:r>
            <w:r w:rsidRPr="004E77C4">
              <w:rPr>
                <w:rFonts w:ascii="Arial" w:hAnsi="Arial" w:cs="Arial"/>
                <w:sz w:val="22"/>
                <w:szCs w:val="22"/>
                <w:rtl/>
              </w:rPr>
              <w:fldChar w:fldCharType="separate"/>
            </w:r>
            <w:r w:rsidR="008B008A">
              <w:rPr>
                <w:rFonts w:ascii="Arial" w:hAnsi="Arial" w:cs="Arial"/>
                <w:sz w:val="22"/>
                <w:szCs w:val="22"/>
                <w:cs/>
              </w:rPr>
              <w:t>‎</w:t>
            </w:r>
            <w:r w:rsidR="008B008A">
              <w:rPr>
                <w:rFonts w:ascii="Arial" w:hAnsi="Arial" w:cs="Arial"/>
                <w:sz w:val="22"/>
                <w:szCs w:val="22"/>
              </w:rPr>
              <w:t>5.5</w:t>
            </w:r>
            <w:r w:rsidRPr="004E77C4">
              <w:rPr>
                <w:rFonts w:ascii="Arial" w:hAnsi="Arial" w:cs="Arial"/>
                <w:sz w:val="22"/>
                <w:szCs w:val="22"/>
                <w:rtl/>
              </w:rPr>
              <w:fldChar w:fldCharType="end"/>
            </w:r>
            <w:r w:rsidRPr="004E77C4">
              <w:rPr>
                <w:rFonts w:ascii="Arial" w:hAnsi="Arial" w:cs="Arial"/>
                <w:sz w:val="22"/>
                <w:szCs w:val="22"/>
                <w:rtl/>
              </w:rPr>
              <w:t>.</w:t>
            </w:r>
          </w:p>
          <w:p w14:paraId="0150A124" w14:textId="77777777" w:rsidR="00445363" w:rsidRPr="004E77C4" w:rsidRDefault="00445363" w:rsidP="00374A46">
            <w:pPr>
              <w:tabs>
                <w:tab w:val="left" w:pos="3753"/>
              </w:tabs>
              <w:spacing w:line="360" w:lineRule="auto"/>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16" w:history="1">
              <w:r w:rsidRPr="004E77C4">
                <w:rPr>
                  <w:rStyle w:val="Hyperlink"/>
                  <w:rFonts w:ascii="Arial" w:eastAsiaTheme="majorEastAsia" w:hAnsi="Arial" w:cs="Arial"/>
                  <w:sz w:val="22"/>
                  <w:szCs w:val="22"/>
                  <w:rtl/>
                </w:rPr>
                <w:t>חוק חופשה שנתית, תשי"א-1951</w:t>
              </w:r>
            </w:hyperlink>
            <w:r w:rsidRPr="004E77C4">
              <w:rPr>
                <w:rFonts w:ascii="Arial" w:hAnsi="Arial" w:cs="Arial"/>
                <w:sz w:val="22"/>
                <w:szCs w:val="22"/>
                <w:rtl/>
              </w:rPr>
              <w:t xml:space="preserve"> </w:t>
            </w:r>
            <w:hyperlink r:id="rId17" w:history="1">
              <w:r w:rsidRPr="004E77C4">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w:t>
              </w:r>
              <w:r>
                <w:rPr>
                  <w:rStyle w:val="Hyperlink"/>
                  <w:rFonts w:ascii="Arial" w:eastAsiaTheme="majorEastAsia" w:hAnsi="Arial" w:cs="Arial" w:hint="cs"/>
                  <w:sz w:val="22"/>
                  <w:szCs w:val="22"/>
                  <w:rtl/>
                </w:rPr>
                <w:t>ע</w:t>
              </w:r>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ד</w:t>
              </w:r>
              <w:proofErr w:type="spellEnd"/>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 xml:space="preserve"> 2014</w:t>
              </w:r>
            </w:hyperlink>
            <w:r>
              <w:rPr>
                <w:rFonts w:ascii="Arial" w:hAnsi="Arial" w:cs="Arial" w:hint="cs"/>
                <w:sz w:val="22"/>
                <w:szCs w:val="22"/>
                <w:rtl/>
              </w:rPr>
              <w:t xml:space="preserve">, </w:t>
            </w:r>
            <w:r w:rsidRPr="004E77C4">
              <w:rPr>
                <w:rFonts w:ascii="Arial" w:hAnsi="Arial" w:cs="Arial"/>
                <w:sz w:val="22"/>
                <w:szCs w:val="22"/>
                <w:rtl/>
              </w:rPr>
              <w:t xml:space="preserve">סעיף </w:t>
            </w:r>
            <w:r>
              <w:rPr>
                <w:rFonts w:ascii="Arial" w:hAnsi="Arial" w:cs="Arial" w:hint="cs"/>
                <w:sz w:val="22"/>
                <w:szCs w:val="22"/>
                <w:rtl/>
              </w:rPr>
              <w:t>15</w:t>
            </w:r>
            <w:r w:rsidRPr="004E77C4">
              <w:rPr>
                <w:rFonts w:ascii="Arial" w:hAnsi="Arial" w:cs="Arial"/>
                <w:sz w:val="22"/>
                <w:szCs w:val="22"/>
                <w:rtl/>
              </w:rPr>
              <w:t>.</w:t>
            </w:r>
          </w:p>
        </w:tc>
      </w:tr>
      <w:tr w:rsidR="00445363" w:rsidRPr="004E77C4" w14:paraId="76BE9B19" w14:textId="77777777" w:rsidTr="00DA3895">
        <w:trPr>
          <w:cantSplit/>
        </w:trPr>
        <w:tc>
          <w:tcPr>
            <w:tcW w:w="1275" w:type="dxa"/>
            <w:shd w:val="clear" w:color="auto" w:fill="CCCCCC"/>
            <w:vAlign w:val="center"/>
          </w:tcPr>
          <w:p w14:paraId="4C1A5529"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lastRenderedPageBreak/>
              <w:t>תוספת ותק</w:t>
            </w:r>
          </w:p>
        </w:tc>
        <w:tc>
          <w:tcPr>
            <w:tcW w:w="1276" w:type="dxa"/>
            <w:shd w:val="clear" w:color="auto" w:fill="auto"/>
            <w:vAlign w:val="center"/>
          </w:tcPr>
          <w:p w14:paraId="2941D19C"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w:t>
            </w:r>
          </w:p>
        </w:tc>
        <w:tc>
          <w:tcPr>
            <w:tcW w:w="1276" w:type="dxa"/>
            <w:shd w:val="clear" w:color="auto" w:fill="auto"/>
            <w:vAlign w:val="center"/>
          </w:tcPr>
          <w:p w14:paraId="5D132962" w14:textId="77777777" w:rsidR="00445363" w:rsidRPr="004E77C4" w:rsidRDefault="00445363" w:rsidP="00374A46">
            <w:pPr>
              <w:jc w:val="center"/>
              <w:rPr>
                <w:rFonts w:ascii="Arial" w:hAnsi="Arial" w:cs="Arial"/>
                <w:sz w:val="22"/>
                <w:szCs w:val="22"/>
                <w:rtl/>
              </w:rPr>
            </w:pPr>
            <w:r w:rsidRPr="004E77C4">
              <w:rPr>
                <w:rFonts w:ascii="Arial" w:hAnsi="Arial" w:cs="Arial"/>
                <w:sz w:val="22"/>
                <w:szCs w:val="22"/>
                <w:rtl/>
              </w:rPr>
              <w:t xml:space="preserve">0.35 ₪ </w:t>
            </w:r>
          </w:p>
          <w:p w14:paraId="43277B07" w14:textId="77777777" w:rsidR="00445363" w:rsidRPr="004E77C4" w:rsidRDefault="00445363" w:rsidP="00374A46">
            <w:pPr>
              <w:spacing w:line="360" w:lineRule="auto"/>
              <w:rPr>
                <w:rFonts w:ascii="Arial" w:hAnsi="Arial" w:cs="Arial"/>
                <w:sz w:val="22"/>
                <w:szCs w:val="22"/>
                <w:rtl/>
              </w:rPr>
            </w:pPr>
            <w:r w:rsidRPr="004E77C4">
              <w:rPr>
                <w:rFonts w:ascii="Arial" w:hAnsi="Arial" w:cs="Arial"/>
                <w:sz w:val="22"/>
                <w:szCs w:val="22"/>
                <w:rtl/>
              </w:rPr>
              <w:t xml:space="preserve">   </w:t>
            </w:r>
          </w:p>
        </w:tc>
        <w:tc>
          <w:tcPr>
            <w:tcW w:w="5104" w:type="dxa"/>
            <w:shd w:val="clear" w:color="auto" w:fill="auto"/>
            <w:vAlign w:val="center"/>
          </w:tcPr>
          <w:p w14:paraId="5CA7A0FF" w14:textId="77777777" w:rsidR="00445363" w:rsidRDefault="00445363" w:rsidP="00374A46">
            <w:pPr>
              <w:spacing w:line="360" w:lineRule="auto"/>
              <w:jc w:val="both"/>
              <w:rPr>
                <w:rFonts w:ascii="Arial" w:hAnsi="Arial" w:cs="Arial"/>
                <w:sz w:val="22"/>
                <w:szCs w:val="22"/>
                <w:highlight w:val="yellow"/>
                <w:rtl/>
              </w:rPr>
            </w:pPr>
            <w:r w:rsidRPr="004E77C4">
              <w:rPr>
                <w:rFonts w:ascii="Arial" w:hAnsi="Arial" w:cs="Arial"/>
                <w:b/>
                <w:bCs/>
                <w:sz w:val="22"/>
                <w:szCs w:val="22"/>
                <w:rtl/>
              </w:rPr>
              <w:t>תוספת ותק משולמת החל מהשנה השנייה ואילך לעבודה, 0.35 ₪ לכל שעת עבודה.</w:t>
            </w:r>
            <w:r w:rsidRPr="004E77C4">
              <w:rPr>
                <w:rFonts w:ascii="Arial" w:hAnsi="Arial" w:cs="Arial"/>
                <w:sz w:val="22"/>
                <w:szCs w:val="22"/>
                <w:rtl/>
              </w:rPr>
              <w:t xml:space="preserve"> מהשנה השישית ואילך התעריף הינו 0.46 ₪</w:t>
            </w:r>
            <w:r>
              <w:rPr>
                <w:rFonts w:ascii="Arial" w:hAnsi="Arial" w:cs="Arial" w:hint="cs"/>
                <w:sz w:val="22"/>
                <w:szCs w:val="22"/>
                <w:rtl/>
              </w:rPr>
              <w:t xml:space="preserve"> לכל שעת עבודה</w:t>
            </w:r>
            <w:r w:rsidRPr="004E77C4">
              <w:rPr>
                <w:rFonts w:ascii="Arial" w:hAnsi="Arial" w:cs="Arial"/>
                <w:sz w:val="22"/>
                <w:szCs w:val="22"/>
                <w:rtl/>
              </w:rPr>
              <w:t xml:space="preserve">. </w:t>
            </w:r>
          </w:p>
          <w:p w14:paraId="25D82E3B" w14:textId="77777777" w:rsidR="00445363" w:rsidRPr="000F3911" w:rsidRDefault="00445363" w:rsidP="00374A46">
            <w:pPr>
              <w:spacing w:line="360" w:lineRule="auto"/>
              <w:jc w:val="both"/>
              <w:rPr>
                <w:rFonts w:ascii="Arial" w:hAnsi="Arial" w:cs="Arial"/>
                <w:sz w:val="22"/>
                <w:szCs w:val="22"/>
                <w:rtl/>
              </w:rPr>
            </w:pPr>
            <w:r w:rsidRPr="000F3911">
              <w:rPr>
                <w:rFonts w:ascii="Arial" w:hAnsi="Arial" w:cs="Arial" w:hint="cs"/>
                <w:sz w:val="22"/>
                <w:szCs w:val="22"/>
                <w:rtl/>
              </w:rPr>
              <w:t xml:space="preserve">שנה מוגדרת כפרק זמן של 12 חודשים, שתחילתו באחד </w:t>
            </w:r>
            <w:r>
              <w:rPr>
                <w:rFonts w:ascii="Arial" w:hAnsi="Arial" w:cs="Arial" w:hint="cs"/>
                <w:sz w:val="22"/>
                <w:szCs w:val="22"/>
                <w:rtl/>
              </w:rPr>
              <w:t>ב</w:t>
            </w:r>
            <w:r w:rsidRPr="000F3911">
              <w:rPr>
                <w:rFonts w:ascii="Arial" w:hAnsi="Arial" w:cs="Arial" w:hint="cs"/>
                <w:sz w:val="22"/>
                <w:szCs w:val="22"/>
                <w:rtl/>
              </w:rPr>
              <w:t>ינואר.</w:t>
            </w:r>
          </w:p>
          <w:p w14:paraId="71724DDF" w14:textId="77777777" w:rsidR="00445363" w:rsidRPr="007F2343" w:rsidRDefault="00445363" w:rsidP="00374A46">
            <w:pPr>
              <w:spacing w:line="360" w:lineRule="auto"/>
              <w:jc w:val="both"/>
              <w:rPr>
                <w:rFonts w:ascii="Arial" w:hAnsi="Arial" w:cs="Arial"/>
                <w:sz w:val="22"/>
                <w:szCs w:val="22"/>
                <w:rtl/>
              </w:rPr>
            </w:pPr>
            <w:r w:rsidRPr="007F2343">
              <w:rPr>
                <w:rFonts w:ascii="Arial" w:hAnsi="Arial" w:cs="Arial" w:hint="cs"/>
                <w:sz w:val="22"/>
                <w:szCs w:val="22"/>
                <w:rtl/>
              </w:rPr>
              <w:t>חישוב הותק ייעשה לפי ותק אצל הקבלן</w:t>
            </w:r>
            <w:r>
              <w:rPr>
                <w:rFonts w:ascii="Arial" w:hAnsi="Arial" w:cs="Arial" w:hint="cs"/>
                <w:sz w:val="22"/>
                <w:szCs w:val="22"/>
                <w:rtl/>
              </w:rPr>
              <w:t xml:space="preserve"> או</w:t>
            </w:r>
            <w:r w:rsidRPr="001E577A">
              <w:rPr>
                <w:rFonts w:ascii="Arial" w:hAnsi="Arial" w:cs="Arial"/>
                <w:sz w:val="22"/>
                <w:szCs w:val="22"/>
                <w:rtl/>
              </w:rPr>
              <w:t xml:space="preserve"> אצל קבלנים אחרים בממשלה. הכרה בוותק אצל קבלנים אחרים בממשלה, תעשה בכפוף להמצאת אישור העסקה מאת קבלן השירותים על תקופת עבודתו של העובד במשרד</w:t>
            </w:r>
            <w:r>
              <w:rPr>
                <w:rFonts w:ascii="Arial" w:hAnsi="Arial" w:cs="Arial" w:hint="cs"/>
                <w:sz w:val="22"/>
                <w:szCs w:val="22"/>
                <w:rtl/>
              </w:rPr>
              <w:t>.</w:t>
            </w:r>
          </w:p>
          <w:p w14:paraId="492245F1" w14:textId="77777777" w:rsidR="00445363" w:rsidRDefault="00445363" w:rsidP="00374A46">
            <w:pPr>
              <w:spacing w:line="360" w:lineRule="auto"/>
              <w:rPr>
                <w:rFonts w:ascii="Arial" w:hAnsi="Arial" w:cs="Arial"/>
                <w:sz w:val="22"/>
                <w:szCs w:val="22"/>
                <w:u w:val="single"/>
                <w:rtl/>
              </w:rPr>
            </w:pPr>
            <w:r w:rsidRPr="007F2343">
              <w:rPr>
                <w:rFonts w:ascii="Arial" w:hAnsi="Arial" w:cs="Arial" w:hint="cs"/>
                <w:sz w:val="22"/>
                <w:szCs w:val="22"/>
                <w:rtl/>
              </w:rPr>
              <w:t>במקרה של חילופי קבלנים</w:t>
            </w:r>
            <w:r>
              <w:rPr>
                <w:rFonts w:ascii="Arial" w:hAnsi="Arial" w:cs="Arial" w:hint="cs"/>
                <w:sz w:val="22"/>
                <w:szCs w:val="22"/>
                <w:rtl/>
              </w:rPr>
              <w:t>, הקבלן היוצא יעביר דוח לקבלן הנכנס ולמשרד</w:t>
            </w:r>
            <w:r w:rsidRPr="007F2343">
              <w:rPr>
                <w:rFonts w:ascii="Arial" w:hAnsi="Arial" w:cs="Arial" w:hint="cs"/>
                <w:sz w:val="22"/>
                <w:szCs w:val="22"/>
                <w:rtl/>
              </w:rPr>
              <w:t xml:space="preserve"> על שנות הוותק </w:t>
            </w:r>
            <w:r>
              <w:rPr>
                <w:rFonts w:ascii="Arial" w:hAnsi="Arial" w:cs="Arial" w:hint="cs"/>
                <w:sz w:val="22"/>
                <w:szCs w:val="22"/>
                <w:rtl/>
              </w:rPr>
              <w:t>המוכרות שנצברו לכל עובד.</w:t>
            </w:r>
          </w:p>
          <w:p w14:paraId="42E217FA" w14:textId="77777777" w:rsidR="00445363" w:rsidRPr="004E77C4" w:rsidRDefault="00445363" w:rsidP="00374A46">
            <w:pPr>
              <w:spacing w:line="360" w:lineRule="auto"/>
              <w:rPr>
                <w:rFonts w:ascii="Arial" w:hAnsi="Arial" w:cs="Arial"/>
                <w:sz w:val="22"/>
                <w:szCs w:val="22"/>
                <w:u w:val="single"/>
                <w:rtl/>
              </w:rPr>
            </w:pPr>
            <w:r w:rsidRPr="004E77C4">
              <w:rPr>
                <w:rFonts w:ascii="Arial" w:hAnsi="Arial" w:cs="Arial"/>
                <w:sz w:val="22"/>
                <w:szCs w:val="22"/>
                <w:u w:val="single"/>
                <w:rtl/>
              </w:rPr>
              <w:t>מקור</w:t>
            </w:r>
            <w:r>
              <w:rPr>
                <w:rFonts w:ascii="Arial" w:hAnsi="Arial" w:cs="Arial"/>
                <w:sz w:val="22"/>
                <w:szCs w:val="22"/>
                <w:rtl/>
              </w:rPr>
              <w:t>:</w:t>
            </w:r>
            <w:r>
              <w:rPr>
                <w:rFonts w:ascii="Arial" w:hAnsi="Arial" w:cs="Arial" w:hint="cs"/>
                <w:sz w:val="22"/>
                <w:szCs w:val="22"/>
                <w:rtl/>
              </w:rPr>
              <w:t xml:space="preserve"> </w:t>
            </w:r>
            <w:hyperlink r:id="rId18" w:history="1">
              <w:r w:rsidRPr="004E77C4">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w:t>
              </w:r>
              <w:r>
                <w:rPr>
                  <w:rStyle w:val="Hyperlink"/>
                  <w:rFonts w:ascii="Arial" w:eastAsiaTheme="majorEastAsia" w:hAnsi="Arial" w:cs="Arial" w:hint="cs"/>
                  <w:sz w:val="22"/>
                  <w:szCs w:val="22"/>
                  <w:rtl/>
                </w:rPr>
                <w:t>ע</w:t>
              </w:r>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ד</w:t>
              </w:r>
              <w:proofErr w:type="spellEnd"/>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 xml:space="preserve"> 2014</w:t>
              </w:r>
            </w:hyperlink>
            <w:r>
              <w:rPr>
                <w:rFonts w:ascii="Arial" w:hAnsi="Arial" w:cs="Arial" w:hint="cs"/>
                <w:sz w:val="22"/>
                <w:szCs w:val="22"/>
                <w:rtl/>
              </w:rPr>
              <w:t>, סעיף 7</w:t>
            </w:r>
            <w:r w:rsidRPr="004E77C4">
              <w:rPr>
                <w:rFonts w:ascii="Arial" w:hAnsi="Arial" w:cs="Arial"/>
                <w:sz w:val="22"/>
                <w:szCs w:val="22"/>
                <w:rtl/>
              </w:rPr>
              <w:t>.</w:t>
            </w:r>
          </w:p>
        </w:tc>
      </w:tr>
      <w:tr w:rsidR="00445363" w:rsidRPr="004E77C4" w14:paraId="1471906B" w14:textId="77777777" w:rsidTr="00DA3895">
        <w:trPr>
          <w:cantSplit/>
        </w:trPr>
        <w:tc>
          <w:tcPr>
            <w:tcW w:w="1275" w:type="dxa"/>
            <w:shd w:val="clear" w:color="auto" w:fill="CCCCCC"/>
            <w:vAlign w:val="center"/>
          </w:tcPr>
          <w:p w14:paraId="095100A7" w14:textId="77777777" w:rsidR="00445363" w:rsidRPr="007F2343" w:rsidRDefault="00445363" w:rsidP="00374A46">
            <w:pPr>
              <w:tabs>
                <w:tab w:val="left" w:pos="0"/>
              </w:tabs>
              <w:spacing w:line="360" w:lineRule="auto"/>
              <w:jc w:val="center"/>
              <w:rPr>
                <w:rFonts w:ascii="Arial" w:hAnsi="Arial" w:cs="Arial"/>
                <w:b/>
                <w:bCs/>
                <w:sz w:val="22"/>
                <w:szCs w:val="22"/>
                <w:highlight w:val="yellow"/>
                <w:rtl/>
              </w:rPr>
            </w:pPr>
            <w:r w:rsidRPr="007F2343">
              <w:rPr>
                <w:rFonts w:ascii="Arial" w:hAnsi="Arial" w:cs="Arial" w:hint="cs"/>
                <w:b/>
                <w:bCs/>
                <w:sz w:val="22"/>
                <w:szCs w:val="22"/>
                <w:rtl/>
              </w:rPr>
              <w:t>חגים</w:t>
            </w:r>
          </w:p>
        </w:tc>
        <w:tc>
          <w:tcPr>
            <w:tcW w:w="1276" w:type="dxa"/>
            <w:shd w:val="clear" w:color="auto" w:fill="auto"/>
            <w:vAlign w:val="center"/>
          </w:tcPr>
          <w:p w14:paraId="0392AFCF"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0.90</w:t>
            </w:r>
            <w:r w:rsidRPr="004E77C4">
              <w:rPr>
                <w:rFonts w:ascii="Arial" w:hAnsi="Arial" w:cs="Arial"/>
                <w:sz w:val="22"/>
                <w:szCs w:val="22"/>
                <w:rtl/>
              </w:rPr>
              <w:t xml:space="preserve"> ₪ </w:t>
            </w:r>
          </w:p>
          <w:p w14:paraId="2D6F40F6"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w:t>
            </w:r>
            <w:r>
              <w:rPr>
                <w:rFonts w:ascii="Arial" w:hAnsi="Arial" w:cs="Arial" w:hint="cs"/>
                <w:sz w:val="22"/>
                <w:szCs w:val="22"/>
                <w:rtl/>
              </w:rPr>
              <w:t>3.47</w:t>
            </w:r>
            <w:r w:rsidRPr="004E77C4">
              <w:rPr>
                <w:rFonts w:ascii="Arial" w:hAnsi="Arial" w:cs="Arial"/>
                <w:sz w:val="22"/>
                <w:szCs w:val="22"/>
                <w:rtl/>
              </w:rPr>
              <w:t>%)</w:t>
            </w:r>
          </w:p>
        </w:tc>
        <w:tc>
          <w:tcPr>
            <w:tcW w:w="1276" w:type="dxa"/>
            <w:shd w:val="clear" w:color="auto" w:fill="auto"/>
            <w:vAlign w:val="center"/>
          </w:tcPr>
          <w:p w14:paraId="201BF004"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0.91</w:t>
            </w:r>
            <w:r w:rsidRPr="004E77C4">
              <w:rPr>
                <w:rFonts w:ascii="Arial" w:hAnsi="Arial" w:cs="Arial"/>
                <w:sz w:val="22"/>
                <w:szCs w:val="22"/>
                <w:rtl/>
              </w:rPr>
              <w:t xml:space="preserve"> ₪ </w:t>
            </w:r>
          </w:p>
          <w:p w14:paraId="6AD38A57" w14:textId="77777777" w:rsidR="00445363" w:rsidRPr="004E77C4" w:rsidRDefault="00445363" w:rsidP="00374A46">
            <w:pPr>
              <w:spacing w:line="360" w:lineRule="auto"/>
              <w:rPr>
                <w:rFonts w:ascii="Arial" w:hAnsi="Arial" w:cs="Arial"/>
                <w:sz w:val="22"/>
                <w:szCs w:val="22"/>
                <w:rtl/>
              </w:rPr>
            </w:pPr>
            <w:r w:rsidRPr="004E77C4">
              <w:rPr>
                <w:rFonts w:ascii="Arial" w:hAnsi="Arial" w:cs="Arial"/>
                <w:sz w:val="22"/>
                <w:szCs w:val="22"/>
                <w:rtl/>
              </w:rPr>
              <w:t xml:space="preserve"> (</w:t>
            </w:r>
            <w:r>
              <w:rPr>
                <w:rFonts w:ascii="Arial" w:hAnsi="Arial" w:cs="Arial" w:hint="cs"/>
                <w:sz w:val="22"/>
                <w:szCs w:val="22"/>
                <w:rtl/>
              </w:rPr>
              <w:t>3.47</w:t>
            </w:r>
            <w:r w:rsidRPr="004E77C4">
              <w:rPr>
                <w:rFonts w:ascii="Arial" w:hAnsi="Arial" w:cs="Arial"/>
                <w:sz w:val="22"/>
                <w:szCs w:val="22"/>
                <w:rtl/>
              </w:rPr>
              <w:t>%)</w:t>
            </w:r>
          </w:p>
        </w:tc>
        <w:tc>
          <w:tcPr>
            <w:tcW w:w="5104" w:type="dxa"/>
            <w:shd w:val="clear" w:color="auto" w:fill="auto"/>
            <w:vAlign w:val="center"/>
          </w:tcPr>
          <w:p w14:paraId="506F10FC" w14:textId="77777777" w:rsidR="00445363" w:rsidRDefault="00445363" w:rsidP="00374A46">
            <w:pPr>
              <w:tabs>
                <w:tab w:val="left" w:pos="3753"/>
              </w:tabs>
              <w:spacing w:line="360" w:lineRule="auto"/>
              <w:jc w:val="both"/>
              <w:rPr>
                <w:rFonts w:ascii="Arial" w:hAnsi="Arial" w:cs="Arial"/>
                <w:sz w:val="22"/>
                <w:szCs w:val="22"/>
                <w:u w:val="single"/>
                <w:rtl/>
              </w:rPr>
            </w:pPr>
            <w:r w:rsidRPr="000525F6">
              <w:rPr>
                <w:rFonts w:ascii="Arial" w:hAnsi="Arial" w:cs="Arial"/>
                <w:sz w:val="22"/>
                <w:szCs w:val="22"/>
                <w:rtl/>
              </w:rPr>
              <w:t xml:space="preserve">עובדים זכאים ל- </w:t>
            </w:r>
            <w:r>
              <w:rPr>
                <w:rFonts w:ascii="Arial" w:hAnsi="Arial" w:cs="Arial" w:hint="cs"/>
                <w:sz w:val="22"/>
                <w:szCs w:val="22"/>
                <w:rtl/>
              </w:rPr>
              <w:t>9</w:t>
            </w:r>
            <w:r w:rsidRPr="000525F6">
              <w:rPr>
                <w:rFonts w:ascii="Arial" w:hAnsi="Arial" w:cs="Arial"/>
                <w:sz w:val="22"/>
                <w:szCs w:val="22"/>
                <w:rtl/>
              </w:rPr>
              <w:t xml:space="preserve"> ימי חג בשנה</w:t>
            </w:r>
            <w:r>
              <w:rPr>
                <w:rFonts w:ascii="Arial" w:hAnsi="Arial" w:cs="Arial" w:hint="cs"/>
                <w:sz w:val="22"/>
                <w:szCs w:val="22"/>
                <w:rtl/>
              </w:rPr>
              <w:t xml:space="preserve"> לאחר 3 חודשי עבודה</w:t>
            </w:r>
            <w:r w:rsidRPr="000525F6">
              <w:rPr>
                <w:rFonts w:ascii="Arial" w:hAnsi="Arial" w:cs="Arial"/>
                <w:sz w:val="22"/>
                <w:szCs w:val="22"/>
                <w:rtl/>
              </w:rPr>
              <w:t>.</w:t>
            </w:r>
            <w:r w:rsidRPr="004E77C4">
              <w:rPr>
                <w:rFonts w:ascii="Arial" w:hAnsi="Arial" w:cs="Arial"/>
                <w:sz w:val="22"/>
                <w:szCs w:val="22"/>
                <w:rtl/>
              </w:rPr>
              <w:t xml:space="preserve"> </w:t>
            </w:r>
            <w:r w:rsidRPr="00FE5A0E">
              <w:rPr>
                <w:rFonts w:asciiTheme="minorBidi" w:hAnsiTheme="minorBidi" w:cstheme="minorBidi"/>
                <w:sz w:val="22"/>
                <w:szCs w:val="22"/>
                <w:rtl/>
              </w:rPr>
              <w:t>הזכאות לימי חג הינה במקרים בהם העובדים לא נעדרו יום לפני ו/או יום אחרי החג אלא בהסכמת הקבלן</w:t>
            </w:r>
            <w:r w:rsidRPr="007C23B9">
              <w:rPr>
                <w:rFonts w:ascii="Arial" w:hAnsi="Arial" w:cs="Arial"/>
                <w:sz w:val="22"/>
                <w:szCs w:val="22"/>
                <w:rtl/>
              </w:rPr>
              <w:t>.</w:t>
            </w:r>
          </w:p>
          <w:p w14:paraId="4FEB643E" w14:textId="77777777" w:rsidR="00445363" w:rsidRPr="00D34384" w:rsidRDefault="00445363" w:rsidP="00374A46">
            <w:pPr>
              <w:tabs>
                <w:tab w:val="left" w:pos="3753"/>
              </w:tabs>
              <w:spacing w:line="360" w:lineRule="auto"/>
              <w:jc w:val="both"/>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19" w:history="1">
              <w:r w:rsidRPr="004E77C4">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w:t>
              </w:r>
              <w:r>
                <w:rPr>
                  <w:rStyle w:val="Hyperlink"/>
                  <w:rFonts w:ascii="Arial" w:eastAsiaTheme="majorEastAsia" w:hAnsi="Arial" w:cs="Arial" w:hint="cs"/>
                  <w:sz w:val="22"/>
                  <w:szCs w:val="22"/>
                  <w:rtl/>
                </w:rPr>
                <w:t>ע</w:t>
              </w:r>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ד</w:t>
              </w:r>
              <w:proofErr w:type="spellEnd"/>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 xml:space="preserve"> 2014</w:t>
              </w:r>
            </w:hyperlink>
            <w:r>
              <w:rPr>
                <w:rFonts w:ascii="Arial" w:hAnsi="Arial" w:cs="Arial" w:hint="cs"/>
                <w:sz w:val="22"/>
                <w:szCs w:val="22"/>
                <w:rtl/>
              </w:rPr>
              <w:t xml:space="preserve">, </w:t>
            </w:r>
            <w:r w:rsidRPr="004E77C4">
              <w:rPr>
                <w:rFonts w:ascii="Arial" w:hAnsi="Arial" w:cs="Arial"/>
                <w:sz w:val="22"/>
                <w:szCs w:val="22"/>
                <w:rtl/>
              </w:rPr>
              <w:t xml:space="preserve">סעיף </w:t>
            </w:r>
            <w:r>
              <w:rPr>
                <w:rFonts w:ascii="Arial" w:hAnsi="Arial" w:cs="Arial" w:hint="cs"/>
                <w:sz w:val="22"/>
                <w:szCs w:val="22"/>
                <w:rtl/>
              </w:rPr>
              <w:t>19</w:t>
            </w:r>
            <w:r>
              <w:rPr>
                <w:rFonts w:ascii="Arial" w:hAnsi="Arial" w:cs="Arial"/>
                <w:sz w:val="22"/>
                <w:szCs w:val="22"/>
                <w:rtl/>
              </w:rPr>
              <w:t xml:space="preserve"> (</w:t>
            </w:r>
            <w:r>
              <w:rPr>
                <w:rFonts w:ascii="Arial" w:hAnsi="Arial" w:cs="Arial" w:hint="cs"/>
                <w:sz w:val="22"/>
                <w:szCs w:val="22"/>
                <w:rtl/>
              </w:rPr>
              <w:t>א'</w:t>
            </w:r>
            <w:r w:rsidRPr="004E77C4">
              <w:rPr>
                <w:rFonts w:ascii="Arial" w:hAnsi="Arial" w:cs="Arial"/>
                <w:sz w:val="22"/>
                <w:szCs w:val="22"/>
                <w:rtl/>
              </w:rPr>
              <w:t>)</w:t>
            </w:r>
            <w:r>
              <w:rPr>
                <w:rFonts w:ascii="Arial" w:hAnsi="Arial" w:cs="Arial" w:hint="cs"/>
                <w:sz w:val="22"/>
                <w:szCs w:val="22"/>
                <w:rtl/>
              </w:rPr>
              <w:t>.</w:t>
            </w:r>
          </w:p>
        </w:tc>
      </w:tr>
      <w:tr w:rsidR="00445363" w:rsidRPr="004E77C4" w14:paraId="1984E672" w14:textId="77777777" w:rsidTr="00DA3895">
        <w:trPr>
          <w:cantSplit/>
        </w:trPr>
        <w:tc>
          <w:tcPr>
            <w:tcW w:w="1275" w:type="dxa"/>
            <w:shd w:val="clear" w:color="auto" w:fill="CCCCCC"/>
            <w:vAlign w:val="center"/>
          </w:tcPr>
          <w:p w14:paraId="63BE0FF1"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lastRenderedPageBreak/>
              <w:t>הבראה</w:t>
            </w:r>
          </w:p>
        </w:tc>
        <w:tc>
          <w:tcPr>
            <w:tcW w:w="1276" w:type="dxa"/>
            <w:shd w:val="clear" w:color="auto" w:fill="auto"/>
            <w:vAlign w:val="center"/>
          </w:tcPr>
          <w:p w14:paraId="0D767DCD"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1.32</w:t>
            </w:r>
            <w:r w:rsidRPr="004E77C4">
              <w:rPr>
                <w:rFonts w:ascii="Arial" w:hAnsi="Arial" w:cs="Arial"/>
                <w:sz w:val="22"/>
                <w:szCs w:val="22"/>
                <w:rtl/>
              </w:rPr>
              <w:t xml:space="preserve"> ₪ </w:t>
            </w:r>
          </w:p>
          <w:p w14:paraId="15C4CE82" w14:textId="77777777" w:rsidR="00445363" w:rsidRPr="004E77C4" w:rsidRDefault="00445363" w:rsidP="00374A46">
            <w:pPr>
              <w:spacing w:line="360" w:lineRule="auto"/>
              <w:jc w:val="center"/>
              <w:rPr>
                <w:rFonts w:ascii="Arial" w:hAnsi="Arial" w:cs="Arial"/>
                <w:sz w:val="22"/>
                <w:szCs w:val="22"/>
                <w:rtl/>
              </w:rPr>
            </w:pPr>
          </w:p>
        </w:tc>
        <w:tc>
          <w:tcPr>
            <w:tcW w:w="1276" w:type="dxa"/>
            <w:shd w:val="clear" w:color="auto" w:fill="auto"/>
            <w:vAlign w:val="center"/>
          </w:tcPr>
          <w:p w14:paraId="3A330B12"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1.32</w:t>
            </w:r>
            <w:r w:rsidRPr="004E77C4">
              <w:rPr>
                <w:rFonts w:ascii="Arial" w:hAnsi="Arial" w:cs="Arial"/>
                <w:sz w:val="22"/>
                <w:szCs w:val="22"/>
                <w:rtl/>
              </w:rPr>
              <w:t xml:space="preserve"> ₪ </w:t>
            </w:r>
          </w:p>
          <w:p w14:paraId="533C9412" w14:textId="77777777" w:rsidR="00445363" w:rsidRPr="004E77C4" w:rsidRDefault="00445363" w:rsidP="00374A46">
            <w:pPr>
              <w:spacing w:line="360" w:lineRule="auto"/>
              <w:jc w:val="center"/>
              <w:rPr>
                <w:rFonts w:ascii="Arial" w:hAnsi="Arial" w:cs="Arial"/>
                <w:sz w:val="22"/>
                <w:szCs w:val="22"/>
                <w:rtl/>
              </w:rPr>
            </w:pPr>
          </w:p>
        </w:tc>
        <w:tc>
          <w:tcPr>
            <w:tcW w:w="5104" w:type="dxa"/>
            <w:shd w:val="clear" w:color="auto" w:fill="auto"/>
            <w:vAlign w:val="center"/>
          </w:tcPr>
          <w:p w14:paraId="56094AE8" w14:textId="77777777" w:rsidR="00445363" w:rsidRPr="00871241" w:rsidRDefault="00445363" w:rsidP="00374A46">
            <w:pPr>
              <w:spacing w:line="360" w:lineRule="auto"/>
              <w:jc w:val="both"/>
              <w:rPr>
                <w:rFonts w:asciiTheme="minorBidi" w:hAnsiTheme="minorBidi" w:cstheme="minorBidi"/>
                <w:sz w:val="22"/>
                <w:szCs w:val="22"/>
                <w:rtl/>
              </w:rPr>
            </w:pPr>
            <w:r>
              <w:rPr>
                <w:rFonts w:asciiTheme="minorBidi" w:hAnsiTheme="minorBidi" w:cstheme="minorBidi"/>
                <w:sz w:val="22"/>
                <w:szCs w:val="22"/>
                <w:rtl/>
              </w:rPr>
              <w:t xml:space="preserve">ערך יום הבראה לשנת </w:t>
            </w:r>
            <w:r>
              <w:rPr>
                <w:rFonts w:asciiTheme="minorBidi" w:hAnsiTheme="minorBidi" w:cstheme="minorBidi" w:hint="cs"/>
                <w:sz w:val="22"/>
                <w:szCs w:val="22"/>
                <w:rtl/>
              </w:rPr>
              <w:t>2016</w:t>
            </w:r>
            <w:r w:rsidRPr="00871241">
              <w:rPr>
                <w:rFonts w:asciiTheme="minorBidi" w:hAnsiTheme="minorBidi" w:cstheme="minorBidi"/>
                <w:sz w:val="22"/>
                <w:szCs w:val="22"/>
                <w:rtl/>
              </w:rPr>
              <w:t xml:space="preserve"> עומד על </w:t>
            </w:r>
            <w:r>
              <w:rPr>
                <w:rFonts w:asciiTheme="minorBidi" w:hAnsiTheme="minorBidi" w:cstheme="minorBidi" w:hint="cs"/>
                <w:sz w:val="22"/>
                <w:szCs w:val="22"/>
                <w:rtl/>
              </w:rPr>
              <w:t>421</w:t>
            </w:r>
            <w:r>
              <w:rPr>
                <w:rFonts w:asciiTheme="minorBidi" w:hAnsiTheme="minorBidi" w:cstheme="minorBidi"/>
                <w:sz w:val="22"/>
                <w:szCs w:val="22"/>
                <w:rtl/>
              </w:rPr>
              <w:t xml:space="preserve"> ₪ ליום</w:t>
            </w:r>
            <w:r>
              <w:rPr>
                <w:rFonts w:asciiTheme="minorBidi" w:hAnsiTheme="minorBidi" w:cstheme="minorBidi" w:hint="cs"/>
                <w:sz w:val="22"/>
                <w:szCs w:val="22"/>
                <w:rtl/>
              </w:rPr>
              <w:t xml:space="preserve">. תעריף יום </w:t>
            </w:r>
            <w:r w:rsidRPr="00E74DFC">
              <w:rPr>
                <w:rFonts w:asciiTheme="minorBidi" w:hAnsiTheme="minorBidi" w:cstheme="minorBidi" w:hint="cs"/>
                <w:sz w:val="22"/>
                <w:szCs w:val="22"/>
                <w:rtl/>
              </w:rPr>
              <w:t>הבראה יעודכן ע</w:t>
            </w:r>
            <w:r>
              <w:rPr>
                <w:rFonts w:asciiTheme="minorBidi" w:hAnsiTheme="minorBidi" w:cstheme="minorBidi" w:hint="cs"/>
                <w:sz w:val="22"/>
                <w:szCs w:val="22"/>
                <w:rtl/>
              </w:rPr>
              <w:t>ל-פי</w:t>
            </w:r>
            <w:r w:rsidRPr="00E74DFC">
              <w:rPr>
                <w:rFonts w:asciiTheme="minorBidi" w:hAnsiTheme="minorBidi" w:cstheme="minorBidi" w:hint="cs"/>
                <w:sz w:val="22"/>
                <w:szCs w:val="22"/>
                <w:rtl/>
              </w:rPr>
              <w:t xml:space="preserve"> שיעור השינוי שבין מדד חודש אפריל של השנה בה משולמים דמי ההבראה לבין מדד חודש אפריל 2013</w:t>
            </w:r>
            <w:r>
              <w:rPr>
                <w:rFonts w:asciiTheme="minorBidi" w:hAnsiTheme="minorBidi" w:cstheme="minorBidi" w:hint="cs"/>
                <w:sz w:val="22"/>
                <w:szCs w:val="22"/>
                <w:rtl/>
              </w:rPr>
              <w:t>, או</w:t>
            </w:r>
            <w:r w:rsidRPr="00E74DFC">
              <w:rPr>
                <w:rFonts w:asciiTheme="minorBidi" w:hAnsiTheme="minorBidi" w:cstheme="minorBidi" w:hint="cs"/>
                <w:sz w:val="22"/>
                <w:szCs w:val="22"/>
                <w:rtl/>
              </w:rPr>
              <w:t xml:space="preserve"> </w:t>
            </w:r>
            <w:r>
              <w:rPr>
                <w:rFonts w:asciiTheme="minorBidi" w:hAnsiTheme="minorBidi" w:cstheme="minorBidi" w:hint="cs"/>
                <w:sz w:val="22"/>
                <w:szCs w:val="22"/>
                <w:rtl/>
              </w:rPr>
              <w:t>ע</w:t>
            </w:r>
            <w:r w:rsidRPr="00E74DFC">
              <w:rPr>
                <w:rFonts w:asciiTheme="minorBidi" w:hAnsiTheme="minorBidi" w:cstheme="minorBidi" w:hint="cs"/>
                <w:sz w:val="22"/>
                <w:szCs w:val="22"/>
                <w:rtl/>
              </w:rPr>
              <w:t>ל</w:t>
            </w:r>
            <w:r>
              <w:rPr>
                <w:rFonts w:asciiTheme="minorBidi" w:hAnsiTheme="minorBidi" w:cstheme="minorBidi" w:hint="cs"/>
                <w:sz w:val="22"/>
                <w:szCs w:val="22"/>
                <w:rtl/>
              </w:rPr>
              <w:t xml:space="preserve"> </w:t>
            </w:r>
            <w:r w:rsidRPr="00E74DFC">
              <w:rPr>
                <w:rFonts w:asciiTheme="minorBidi" w:hAnsiTheme="minorBidi" w:cstheme="minorBidi" w:hint="cs"/>
                <w:sz w:val="22"/>
                <w:szCs w:val="22"/>
                <w:rtl/>
              </w:rPr>
              <w:t xml:space="preserve">פי התעריף המעודכן בשירות המדינה, לפי הגבוה </w:t>
            </w:r>
            <w:proofErr w:type="spellStart"/>
            <w:r>
              <w:rPr>
                <w:rFonts w:asciiTheme="minorBidi" w:hAnsiTheme="minorBidi" w:cstheme="minorBidi" w:hint="cs"/>
                <w:sz w:val="22"/>
                <w:szCs w:val="22"/>
                <w:rtl/>
              </w:rPr>
              <w:t>מבי</w:t>
            </w:r>
            <w:r w:rsidRPr="00E74DFC">
              <w:rPr>
                <w:rFonts w:asciiTheme="minorBidi" w:hAnsiTheme="minorBidi" w:cstheme="minorBidi" w:hint="cs"/>
                <w:sz w:val="22"/>
                <w:szCs w:val="22"/>
                <w:rtl/>
              </w:rPr>
              <w:t>נ</w:t>
            </w:r>
            <w:r>
              <w:rPr>
                <w:rFonts w:asciiTheme="minorBidi" w:hAnsiTheme="minorBidi" w:cstheme="minorBidi" w:hint="cs"/>
                <w:sz w:val="22"/>
                <w:szCs w:val="22"/>
                <w:rtl/>
              </w:rPr>
              <w:t>י</w:t>
            </w:r>
            <w:r w:rsidRPr="00E74DFC">
              <w:rPr>
                <w:rFonts w:asciiTheme="minorBidi" w:hAnsiTheme="minorBidi" w:cstheme="minorBidi" w:hint="cs"/>
                <w:sz w:val="22"/>
                <w:szCs w:val="22"/>
                <w:rtl/>
              </w:rPr>
              <w:t>הם</w:t>
            </w:r>
            <w:proofErr w:type="spellEnd"/>
            <w:r>
              <w:rPr>
                <w:rFonts w:asciiTheme="minorBidi" w:hAnsiTheme="minorBidi" w:cstheme="minorBidi" w:hint="cs"/>
                <w:sz w:val="22"/>
                <w:szCs w:val="22"/>
                <w:rtl/>
              </w:rPr>
              <w:t>.</w:t>
            </w:r>
          </w:p>
          <w:p w14:paraId="3D8B945A" w14:textId="77777777" w:rsidR="00445363" w:rsidRDefault="00445363" w:rsidP="00374A46">
            <w:pPr>
              <w:spacing w:line="360" w:lineRule="auto"/>
              <w:jc w:val="both"/>
              <w:rPr>
                <w:rFonts w:ascii="Arial" w:hAnsi="Arial" w:cs="Arial"/>
                <w:sz w:val="22"/>
                <w:szCs w:val="22"/>
                <w:rtl/>
              </w:rPr>
            </w:pPr>
            <w:r w:rsidRPr="00871241">
              <w:rPr>
                <w:rFonts w:asciiTheme="minorBidi" w:hAnsiTheme="minorBidi" w:cstheme="minorBidi"/>
                <w:sz w:val="22"/>
                <w:szCs w:val="22"/>
                <w:rtl/>
              </w:rPr>
              <w:t>הזכאות לדמי הבראה הינה מיום העבודה הראשון ותשולם לעובד כרכיב נפרד שישולם לצד שכר השעה</w:t>
            </w:r>
            <w:r>
              <w:rPr>
                <w:rFonts w:asciiTheme="minorBidi" w:hAnsiTheme="minorBidi" w:cstheme="minorBidi" w:hint="cs"/>
                <w:sz w:val="22"/>
                <w:szCs w:val="22"/>
                <w:rtl/>
              </w:rPr>
              <w:t>.</w:t>
            </w:r>
          </w:p>
          <w:p w14:paraId="2EC71404" w14:textId="77777777" w:rsidR="00445363" w:rsidRPr="00AD0A77" w:rsidRDefault="00445363" w:rsidP="00374A46">
            <w:pPr>
              <w:spacing w:line="360" w:lineRule="auto"/>
              <w:jc w:val="both"/>
              <w:rPr>
                <w:rFonts w:asciiTheme="minorBidi" w:hAnsiTheme="minorBidi" w:cstheme="minorBidi"/>
                <w:b/>
                <w:bCs/>
                <w:sz w:val="22"/>
                <w:szCs w:val="22"/>
                <w:rtl/>
              </w:rPr>
            </w:pPr>
            <w:r w:rsidRPr="00AD0A77">
              <w:rPr>
                <w:rFonts w:asciiTheme="minorBidi" w:hAnsiTheme="minorBidi" w:cstheme="minorBidi" w:hint="cs"/>
                <w:b/>
                <w:bCs/>
                <w:sz w:val="22"/>
                <w:szCs w:val="22"/>
                <w:rtl/>
              </w:rPr>
              <w:t>תעריף זה חושב עבור משרה מלאה.</w:t>
            </w:r>
          </w:p>
          <w:p w14:paraId="2657B6B2" w14:textId="77777777" w:rsidR="00445363" w:rsidRDefault="00445363" w:rsidP="00374A46">
            <w:pPr>
              <w:spacing w:line="360" w:lineRule="auto"/>
              <w:jc w:val="both"/>
              <w:rPr>
                <w:rFonts w:asciiTheme="minorBidi" w:hAnsiTheme="minorBidi" w:cstheme="minorBidi"/>
                <w:sz w:val="22"/>
                <w:szCs w:val="22"/>
                <w:rtl/>
              </w:rPr>
            </w:pPr>
            <w:r>
              <w:rPr>
                <w:rFonts w:asciiTheme="minorBidi" w:hAnsiTheme="minorBidi" w:cstheme="minorBidi" w:hint="cs"/>
                <w:sz w:val="22"/>
                <w:szCs w:val="22"/>
                <w:rtl/>
              </w:rPr>
              <w:t>יובהר כי רכיב השעה של דמי ההבראה לא ישולם עבור העסקה מעבר להיקף משרה מלאה (186 שעות חודשיות).</w:t>
            </w:r>
          </w:p>
          <w:p w14:paraId="74425284" w14:textId="77777777" w:rsidR="004C79B3" w:rsidRDefault="00445363" w:rsidP="00374A46">
            <w:pPr>
              <w:tabs>
                <w:tab w:val="left" w:pos="3753"/>
              </w:tabs>
              <w:spacing w:line="360" w:lineRule="auto"/>
              <w:jc w:val="both"/>
              <w:rPr>
                <w:rFonts w:ascii="Arial" w:hAnsi="Arial" w:cs="Arial"/>
                <w:sz w:val="22"/>
                <w:szCs w:val="22"/>
                <w:rtl/>
              </w:rPr>
            </w:pPr>
            <w:r w:rsidRPr="004E77C4">
              <w:rPr>
                <w:rFonts w:ascii="Arial" w:hAnsi="Arial" w:cs="Arial"/>
                <w:sz w:val="22"/>
                <w:szCs w:val="22"/>
                <w:rtl/>
              </w:rPr>
              <w:t>ראה פירוט הזכאות לימי הבראה בסעיף</w:t>
            </w:r>
            <w:r>
              <w:rPr>
                <w:rFonts w:ascii="Arial" w:hAnsi="Arial" w:cs="Arial" w:hint="cs"/>
                <w:sz w:val="22"/>
                <w:szCs w:val="22"/>
                <w:rtl/>
              </w:rPr>
              <w:t xml:space="preserve"> </w:t>
            </w:r>
          </w:p>
          <w:p w14:paraId="78C786A2" w14:textId="2F6490A9" w:rsidR="00445363" w:rsidRPr="004E77C4" w:rsidRDefault="00445363" w:rsidP="00374A46">
            <w:pPr>
              <w:tabs>
                <w:tab w:val="left" w:pos="3753"/>
              </w:tabs>
              <w:spacing w:line="360" w:lineRule="auto"/>
              <w:jc w:val="both"/>
              <w:rPr>
                <w:rFonts w:ascii="Arial" w:hAnsi="Arial" w:cs="Arial"/>
                <w:sz w:val="22"/>
                <w:szCs w:val="22"/>
                <w:rtl/>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0" w:history="1">
              <w:r w:rsidRPr="004E77C4">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w:t>
              </w:r>
              <w:r>
                <w:rPr>
                  <w:rStyle w:val="Hyperlink"/>
                  <w:rFonts w:ascii="Arial" w:eastAsiaTheme="majorEastAsia" w:hAnsi="Arial" w:cs="Arial" w:hint="cs"/>
                  <w:sz w:val="22"/>
                  <w:szCs w:val="22"/>
                  <w:rtl/>
                </w:rPr>
                <w:t>ע</w:t>
              </w:r>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ד</w:t>
              </w:r>
              <w:proofErr w:type="spellEnd"/>
              <w:r w:rsidRPr="004E77C4">
                <w:rPr>
                  <w:rStyle w:val="Hyperlink"/>
                  <w:rFonts w:ascii="Arial" w:eastAsiaTheme="majorEastAsia" w:hAnsi="Arial" w:cs="Arial"/>
                  <w:sz w:val="22"/>
                  <w:szCs w:val="22"/>
                  <w:rtl/>
                </w:rPr>
                <w:t>-</w:t>
              </w:r>
              <w:r>
                <w:rPr>
                  <w:rStyle w:val="Hyperlink"/>
                  <w:rFonts w:ascii="Arial" w:eastAsiaTheme="majorEastAsia" w:hAnsi="Arial" w:cs="Arial" w:hint="cs"/>
                  <w:sz w:val="22"/>
                  <w:szCs w:val="22"/>
                  <w:rtl/>
                </w:rPr>
                <w:t xml:space="preserve"> 2014</w:t>
              </w:r>
            </w:hyperlink>
            <w:r>
              <w:rPr>
                <w:rFonts w:ascii="Arial" w:hAnsi="Arial" w:cs="Arial" w:hint="cs"/>
                <w:sz w:val="22"/>
                <w:szCs w:val="22"/>
                <w:rtl/>
              </w:rPr>
              <w:t>, סעיף 11</w:t>
            </w:r>
            <w:r w:rsidRPr="008A38F0">
              <w:rPr>
                <w:rFonts w:ascii="Arial" w:hAnsi="Arial" w:cs="Arial"/>
                <w:sz w:val="22"/>
                <w:szCs w:val="22"/>
                <w:rtl/>
              </w:rPr>
              <w:t>.</w:t>
            </w:r>
          </w:p>
        </w:tc>
      </w:tr>
      <w:tr w:rsidR="00445363" w:rsidRPr="004E77C4" w14:paraId="54DE2FD7" w14:textId="77777777" w:rsidTr="00DA3895">
        <w:trPr>
          <w:cantSplit/>
        </w:trPr>
        <w:tc>
          <w:tcPr>
            <w:tcW w:w="1275" w:type="dxa"/>
            <w:shd w:val="clear" w:color="auto" w:fill="CCCCCC"/>
            <w:vAlign w:val="center"/>
          </w:tcPr>
          <w:p w14:paraId="1A8964FB"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פנסיה</w:t>
            </w:r>
          </w:p>
        </w:tc>
        <w:tc>
          <w:tcPr>
            <w:tcW w:w="1276" w:type="dxa"/>
            <w:shd w:val="clear" w:color="auto" w:fill="auto"/>
            <w:vAlign w:val="center"/>
          </w:tcPr>
          <w:p w14:paraId="23F3A230" w14:textId="77777777" w:rsidR="00445363" w:rsidRPr="00CA4D49" w:rsidRDefault="00445363" w:rsidP="00374A46">
            <w:pPr>
              <w:tabs>
                <w:tab w:val="left" w:pos="1188"/>
              </w:tabs>
              <w:spacing w:line="360" w:lineRule="auto"/>
              <w:jc w:val="center"/>
              <w:rPr>
                <w:rFonts w:ascii="Arial" w:hAnsi="Arial" w:cs="Arial"/>
                <w:sz w:val="22"/>
                <w:szCs w:val="22"/>
                <w:rtl/>
              </w:rPr>
            </w:pPr>
            <w:r w:rsidRPr="00CA4D49" w:rsidDel="00210AC7">
              <w:rPr>
                <w:rFonts w:ascii="Arial" w:hAnsi="Arial" w:cs="Arial"/>
                <w:sz w:val="22"/>
                <w:szCs w:val="22"/>
                <w:rtl/>
              </w:rPr>
              <w:t xml:space="preserve"> </w:t>
            </w:r>
            <w:r w:rsidRPr="00CA4D49">
              <w:rPr>
                <w:rFonts w:ascii="Arial" w:hAnsi="Arial" w:cs="Arial"/>
                <w:sz w:val="22"/>
                <w:szCs w:val="22"/>
                <w:rtl/>
              </w:rPr>
              <w:t xml:space="preserve"> </w:t>
            </w:r>
            <w:r>
              <w:rPr>
                <w:rFonts w:ascii="Arial" w:hAnsi="Arial" w:cs="Arial" w:hint="cs"/>
                <w:sz w:val="22"/>
                <w:szCs w:val="22"/>
                <w:rtl/>
              </w:rPr>
              <w:t>2.19</w:t>
            </w:r>
            <w:r w:rsidRPr="00CA4D49">
              <w:rPr>
                <w:rFonts w:ascii="Arial" w:hAnsi="Arial" w:cs="Arial"/>
                <w:sz w:val="22"/>
                <w:szCs w:val="22"/>
                <w:rtl/>
              </w:rPr>
              <w:t xml:space="preserve"> ₪  (</w:t>
            </w:r>
            <w:r w:rsidRPr="00CA4D49">
              <w:rPr>
                <w:rFonts w:ascii="Arial" w:hAnsi="Arial" w:cs="Arial" w:hint="cs"/>
                <w:sz w:val="22"/>
                <w:szCs w:val="22"/>
                <w:rtl/>
              </w:rPr>
              <w:t>7.5</w:t>
            </w:r>
            <w:r w:rsidRPr="00CA4D49">
              <w:rPr>
                <w:rFonts w:ascii="Arial" w:hAnsi="Arial" w:cs="Arial"/>
                <w:sz w:val="22"/>
                <w:szCs w:val="22"/>
                <w:rtl/>
              </w:rPr>
              <w:t>%)</w:t>
            </w:r>
          </w:p>
          <w:p w14:paraId="54A1DD55" w14:textId="77777777" w:rsidR="00445363" w:rsidRPr="00CA4D49" w:rsidRDefault="00445363" w:rsidP="00374A46">
            <w:pPr>
              <w:spacing w:line="360" w:lineRule="auto"/>
              <w:jc w:val="center"/>
              <w:rPr>
                <w:rFonts w:ascii="Arial" w:hAnsi="Arial" w:cs="Arial"/>
                <w:sz w:val="22"/>
                <w:szCs w:val="22"/>
                <w:rtl/>
              </w:rPr>
            </w:pPr>
          </w:p>
          <w:p w14:paraId="60B4F42C" w14:textId="77777777" w:rsidR="00445363" w:rsidRPr="00CA4D49" w:rsidRDefault="00445363" w:rsidP="00374A46">
            <w:pPr>
              <w:tabs>
                <w:tab w:val="left" w:pos="1188"/>
              </w:tabs>
              <w:spacing w:line="360" w:lineRule="auto"/>
              <w:jc w:val="center"/>
              <w:rPr>
                <w:rFonts w:ascii="Arial" w:hAnsi="Arial" w:cs="Arial"/>
                <w:sz w:val="22"/>
                <w:szCs w:val="22"/>
                <w:rtl/>
              </w:rPr>
            </w:pPr>
          </w:p>
        </w:tc>
        <w:tc>
          <w:tcPr>
            <w:tcW w:w="1276" w:type="dxa"/>
            <w:shd w:val="clear" w:color="auto" w:fill="auto"/>
            <w:vAlign w:val="center"/>
          </w:tcPr>
          <w:p w14:paraId="19082436" w14:textId="77777777" w:rsidR="00445363" w:rsidRPr="00CA4D49" w:rsidRDefault="00445363" w:rsidP="00374A46">
            <w:pPr>
              <w:spacing w:line="360" w:lineRule="auto"/>
              <w:jc w:val="center"/>
              <w:rPr>
                <w:rFonts w:ascii="Arial" w:hAnsi="Arial" w:cs="Arial"/>
                <w:sz w:val="22"/>
                <w:szCs w:val="22"/>
                <w:rtl/>
              </w:rPr>
            </w:pPr>
            <w:r>
              <w:rPr>
                <w:rFonts w:ascii="Arial" w:hAnsi="Arial" w:cs="Arial" w:hint="cs"/>
                <w:sz w:val="22"/>
                <w:szCs w:val="22"/>
                <w:rtl/>
              </w:rPr>
              <w:t>2.22</w:t>
            </w:r>
            <w:r w:rsidRPr="00CA4D49">
              <w:rPr>
                <w:rFonts w:ascii="Arial" w:hAnsi="Arial" w:cs="Arial"/>
                <w:sz w:val="22"/>
                <w:szCs w:val="22"/>
                <w:rtl/>
              </w:rPr>
              <w:t xml:space="preserve"> ₪  (</w:t>
            </w:r>
            <w:r w:rsidRPr="00CA4D49">
              <w:rPr>
                <w:rFonts w:ascii="Arial" w:hAnsi="Arial" w:cs="Arial" w:hint="cs"/>
                <w:sz w:val="22"/>
                <w:szCs w:val="22"/>
                <w:rtl/>
              </w:rPr>
              <w:t>7.5</w:t>
            </w:r>
            <w:r w:rsidRPr="00CA4D49">
              <w:rPr>
                <w:rFonts w:ascii="Arial" w:hAnsi="Arial" w:cs="Arial"/>
                <w:sz w:val="22"/>
                <w:szCs w:val="22"/>
                <w:rtl/>
              </w:rPr>
              <w:t>%)</w:t>
            </w:r>
            <w:r w:rsidRPr="00CA4D49">
              <w:rPr>
                <w:rFonts w:ascii="Arial" w:hAnsi="Arial" w:cs="Arial" w:hint="cs"/>
                <w:sz w:val="22"/>
                <w:szCs w:val="22"/>
                <w:rtl/>
              </w:rPr>
              <w:t xml:space="preserve"> </w:t>
            </w:r>
          </w:p>
          <w:p w14:paraId="6861F87E" w14:textId="77777777" w:rsidR="00445363" w:rsidRPr="00CA4D49" w:rsidRDefault="00445363" w:rsidP="00374A46">
            <w:pPr>
              <w:spacing w:line="360" w:lineRule="auto"/>
              <w:jc w:val="center"/>
              <w:rPr>
                <w:rFonts w:ascii="Arial" w:hAnsi="Arial" w:cs="Arial"/>
                <w:sz w:val="22"/>
                <w:szCs w:val="22"/>
                <w:rtl/>
              </w:rPr>
            </w:pPr>
          </w:p>
          <w:p w14:paraId="1186E18D" w14:textId="77777777" w:rsidR="00445363" w:rsidRPr="00CA4D49" w:rsidRDefault="00445363" w:rsidP="00374A46">
            <w:pPr>
              <w:spacing w:line="360" w:lineRule="auto"/>
              <w:jc w:val="center"/>
              <w:rPr>
                <w:rFonts w:ascii="Arial" w:hAnsi="Arial" w:cs="Arial"/>
                <w:sz w:val="22"/>
                <w:szCs w:val="22"/>
                <w:rtl/>
              </w:rPr>
            </w:pPr>
          </w:p>
        </w:tc>
        <w:tc>
          <w:tcPr>
            <w:tcW w:w="5104" w:type="dxa"/>
            <w:shd w:val="clear" w:color="auto" w:fill="auto"/>
            <w:vAlign w:val="center"/>
          </w:tcPr>
          <w:p w14:paraId="7E87A7A6" w14:textId="77777777" w:rsidR="00445363" w:rsidRPr="00CA4D49" w:rsidRDefault="00445363" w:rsidP="00374A46">
            <w:pPr>
              <w:pStyle w:val="a1"/>
              <w:numPr>
                <w:ilvl w:val="0"/>
                <w:numId w:val="0"/>
              </w:numPr>
              <w:spacing w:before="0"/>
              <w:rPr>
                <w:b w:val="0"/>
                <w:bCs w:val="0"/>
                <w:color w:val="auto"/>
                <w:rtl/>
              </w:rPr>
            </w:pPr>
            <w:r w:rsidRPr="00CA4D49">
              <w:rPr>
                <w:b w:val="0"/>
                <w:bCs w:val="0"/>
                <w:color w:val="auto"/>
                <w:rtl/>
              </w:rPr>
              <w:t>הפרשה לקופת</w:t>
            </w:r>
            <w:r w:rsidRPr="00CA4D49">
              <w:rPr>
                <w:b w:val="0"/>
                <w:bCs w:val="0"/>
                <w:color w:val="auto"/>
              </w:rPr>
              <w:t xml:space="preserve"> </w:t>
            </w:r>
            <w:r w:rsidRPr="00CA4D49">
              <w:rPr>
                <w:b w:val="0"/>
                <w:bCs w:val="0"/>
                <w:color w:val="auto"/>
                <w:rtl/>
              </w:rPr>
              <w:t>גמל</w:t>
            </w:r>
            <w:r w:rsidRPr="00CA4D49">
              <w:rPr>
                <w:rFonts w:hint="cs"/>
                <w:b w:val="0"/>
                <w:bCs w:val="0"/>
                <w:color w:val="auto"/>
                <w:rtl/>
              </w:rPr>
              <w:t>,</w:t>
            </w:r>
            <w:r w:rsidRPr="00CA4D49">
              <w:rPr>
                <w:b w:val="0"/>
                <w:bCs w:val="0"/>
                <w:color w:val="auto"/>
              </w:rPr>
              <w:t xml:space="preserve"> </w:t>
            </w:r>
            <w:r w:rsidRPr="00CA4D49">
              <w:rPr>
                <w:rFonts w:hint="cs"/>
                <w:b w:val="0"/>
                <w:bCs w:val="0"/>
                <w:color w:val="auto"/>
                <w:rtl/>
              </w:rPr>
              <w:t>ה</w:t>
            </w:r>
            <w:r w:rsidRPr="00CA4D49">
              <w:rPr>
                <w:b w:val="0"/>
                <w:bCs w:val="0"/>
                <w:color w:val="auto"/>
                <w:rtl/>
              </w:rPr>
              <w:t>משולמת</w:t>
            </w:r>
            <w:r w:rsidRPr="00CA4D49">
              <w:rPr>
                <w:b w:val="0"/>
                <w:bCs w:val="0"/>
                <w:color w:val="auto"/>
              </w:rPr>
              <w:t xml:space="preserve"> </w:t>
            </w:r>
            <w:r w:rsidRPr="00CA4D49">
              <w:rPr>
                <w:b w:val="0"/>
                <w:bCs w:val="0"/>
                <w:color w:val="auto"/>
                <w:rtl/>
              </w:rPr>
              <w:t>לקצבה לפנסיה, כהגדרתה</w:t>
            </w:r>
            <w:r w:rsidRPr="00CA4D49">
              <w:rPr>
                <w:b w:val="0"/>
                <w:bCs w:val="0"/>
                <w:color w:val="auto"/>
              </w:rPr>
              <w:t xml:space="preserve"> </w:t>
            </w:r>
            <w:r w:rsidRPr="00CA4D49">
              <w:rPr>
                <w:b w:val="0"/>
                <w:bCs w:val="0"/>
                <w:color w:val="auto"/>
                <w:rtl/>
              </w:rPr>
              <w:t>ב</w:t>
            </w:r>
            <w:hyperlink r:id="rId21" w:history="1">
              <w:r w:rsidRPr="00CA4D49">
                <w:rPr>
                  <w:rStyle w:val="Hyperlink"/>
                  <w:rFonts w:eastAsiaTheme="majorEastAsia"/>
                  <w:bCs w:val="0"/>
                  <w:rtl/>
                </w:rPr>
                <w:t>חוק הפיקוח על שירותים פיננסיים (קופות גמל), התשס"ה-2005</w:t>
              </w:r>
            </w:hyperlink>
            <w:r w:rsidRPr="00CA4D49">
              <w:rPr>
                <w:rFonts w:hint="cs"/>
                <w:b w:val="0"/>
                <w:bCs w:val="0"/>
                <w:color w:val="auto"/>
                <w:rtl/>
              </w:rPr>
              <w:t xml:space="preserve">. תעשה </w:t>
            </w:r>
            <w:r w:rsidRPr="00CA4D49">
              <w:rPr>
                <w:color w:val="auto"/>
                <w:u w:val="single"/>
                <w:rtl/>
              </w:rPr>
              <w:t>על שם העובד</w:t>
            </w:r>
            <w:r w:rsidRPr="00CA4D49">
              <w:rPr>
                <w:b w:val="0"/>
                <w:bCs w:val="0"/>
                <w:color w:val="auto"/>
                <w:rtl/>
              </w:rPr>
              <w:t xml:space="preserve">, החל </w:t>
            </w:r>
            <w:r w:rsidRPr="00CA4D49">
              <w:rPr>
                <w:color w:val="auto"/>
                <w:u w:val="single"/>
                <w:rtl/>
              </w:rPr>
              <w:t>מהיום הראשון</w:t>
            </w:r>
            <w:r w:rsidRPr="00CA4D49">
              <w:rPr>
                <w:b w:val="0"/>
                <w:bCs w:val="0"/>
                <w:color w:val="auto"/>
                <w:rtl/>
              </w:rPr>
              <w:t xml:space="preserve"> להעסקתו לצורך ביצוע ההתקשרות וזאת למרות סעיף </w:t>
            </w:r>
            <w:r w:rsidRPr="00CA4D49">
              <w:rPr>
                <w:rFonts w:hint="cs"/>
                <w:b w:val="0"/>
                <w:bCs w:val="0"/>
                <w:color w:val="auto"/>
                <w:rtl/>
              </w:rPr>
              <w:t>6</w:t>
            </w:r>
            <w:r w:rsidRPr="00CA4D49">
              <w:rPr>
                <w:b w:val="0"/>
                <w:bCs w:val="0"/>
                <w:color w:val="auto"/>
                <w:rtl/>
              </w:rPr>
              <w:t xml:space="preserve">ה' לצו ההרחבה </w:t>
            </w:r>
            <w:r w:rsidRPr="00CA4D49">
              <w:rPr>
                <w:rFonts w:hint="cs"/>
                <w:b w:val="0"/>
                <w:bCs w:val="0"/>
                <w:color w:val="auto"/>
                <w:rtl/>
              </w:rPr>
              <w:t>(נוסח משולב) לפנסיה חובה</w:t>
            </w:r>
            <w:r>
              <w:rPr>
                <w:rFonts w:hint="cs"/>
                <w:b w:val="0"/>
                <w:bCs w:val="0"/>
                <w:color w:val="auto"/>
                <w:rtl/>
              </w:rPr>
              <w:t>.</w:t>
            </w:r>
            <w:r w:rsidRPr="00CA4D49">
              <w:rPr>
                <w:rFonts w:hint="cs"/>
                <w:b w:val="0"/>
                <w:bCs w:val="0"/>
                <w:color w:val="auto"/>
                <w:rtl/>
              </w:rPr>
              <w:t xml:space="preserve"> </w:t>
            </w:r>
          </w:p>
          <w:p w14:paraId="35378BCF" w14:textId="77777777" w:rsidR="00445363" w:rsidRPr="00CA4D49" w:rsidRDefault="00445363" w:rsidP="00374A46">
            <w:pPr>
              <w:pStyle w:val="a1"/>
              <w:numPr>
                <w:ilvl w:val="0"/>
                <w:numId w:val="0"/>
              </w:numPr>
              <w:spacing w:before="0"/>
              <w:rPr>
                <w:b w:val="0"/>
                <w:bCs w:val="0"/>
                <w:color w:val="FF0000"/>
                <w:rtl/>
              </w:rPr>
            </w:pPr>
            <w:r w:rsidRPr="00CA4D49">
              <w:rPr>
                <w:b w:val="0"/>
                <w:bCs w:val="0"/>
                <w:color w:val="auto"/>
                <w:rtl/>
              </w:rPr>
              <w:t xml:space="preserve">ההפרשה תתבצע על שכר </w:t>
            </w:r>
            <w:r w:rsidRPr="00CA4D49">
              <w:rPr>
                <w:rFonts w:hint="cs"/>
                <w:b w:val="0"/>
                <w:bCs w:val="0"/>
                <w:color w:val="auto"/>
                <w:rtl/>
              </w:rPr>
              <w:t>יסוד</w:t>
            </w:r>
            <w:r w:rsidRPr="00CA4D49">
              <w:rPr>
                <w:b w:val="0"/>
                <w:bCs w:val="0"/>
                <w:color w:val="auto"/>
                <w:rtl/>
              </w:rPr>
              <w:t xml:space="preserve"> בתוספת וותק </w:t>
            </w:r>
            <w:r>
              <w:rPr>
                <w:rFonts w:hint="cs"/>
                <w:b w:val="0"/>
                <w:bCs w:val="0"/>
                <w:color w:val="auto"/>
                <w:rtl/>
              </w:rPr>
              <w:t>ו</w:t>
            </w:r>
            <w:r w:rsidRPr="00CA4D49">
              <w:rPr>
                <w:b w:val="0"/>
                <w:bCs w:val="0"/>
                <w:color w:val="auto"/>
                <w:rtl/>
              </w:rPr>
              <w:t>דמי הבראה</w:t>
            </w:r>
            <w:r>
              <w:rPr>
                <w:rFonts w:hint="cs"/>
                <w:b w:val="0"/>
                <w:bCs w:val="0"/>
                <w:color w:val="auto"/>
                <w:rtl/>
              </w:rPr>
              <w:t>.</w:t>
            </w:r>
          </w:p>
          <w:p w14:paraId="2EFB4B75" w14:textId="77777777" w:rsidR="00445363" w:rsidRPr="00CA4D49" w:rsidRDefault="00445363" w:rsidP="00374A46">
            <w:pPr>
              <w:pStyle w:val="a1"/>
              <w:numPr>
                <w:ilvl w:val="0"/>
                <w:numId w:val="0"/>
              </w:numPr>
              <w:spacing w:before="0"/>
              <w:rPr>
                <w:b w:val="0"/>
                <w:bCs w:val="0"/>
                <w:color w:val="auto"/>
                <w:rtl/>
              </w:rPr>
            </w:pPr>
            <w:r w:rsidRPr="00CA4D49">
              <w:rPr>
                <w:rFonts w:hint="cs"/>
                <w:b w:val="0"/>
                <w:bCs w:val="0"/>
                <w:color w:val="auto"/>
                <w:rtl/>
              </w:rPr>
              <w:t>במקרה ש</w:t>
            </w:r>
            <w:r w:rsidRPr="00CA4D49">
              <w:rPr>
                <w:b w:val="0"/>
                <w:bCs w:val="0"/>
                <w:color w:val="auto"/>
                <w:rtl/>
              </w:rPr>
              <w:t xml:space="preserve">העובד עבד שעות נוספות או שעבד </w:t>
            </w:r>
            <w:r>
              <w:rPr>
                <w:rFonts w:hint="cs"/>
                <w:b w:val="0"/>
                <w:bCs w:val="0"/>
                <w:color w:val="auto"/>
                <w:rtl/>
              </w:rPr>
              <w:t>ביום המנוחה</w:t>
            </w:r>
            <w:r w:rsidRPr="00CA4D49">
              <w:rPr>
                <w:b w:val="0"/>
                <w:bCs w:val="0"/>
                <w:color w:val="auto"/>
                <w:rtl/>
              </w:rPr>
              <w:t xml:space="preserve"> יש להפריש גם תמורת עבודה זו.</w:t>
            </w:r>
            <w:r w:rsidRPr="00CA4D49">
              <w:rPr>
                <w:rFonts w:hint="cs"/>
                <w:b w:val="0"/>
                <w:bCs w:val="0"/>
                <w:color w:val="auto"/>
                <w:rtl/>
              </w:rPr>
              <w:t xml:space="preserve"> </w:t>
            </w:r>
          </w:p>
          <w:p w14:paraId="798A9760" w14:textId="77777777" w:rsidR="00445363" w:rsidRPr="00CA4D49" w:rsidRDefault="00445363" w:rsidP="00374A46">
            <w:pPr>
              <w:pStyle w:val="a1"/>
              <w:numPr>
                <w:ilvl w:val="0"/>
                <w:numId w:val="0"/>
              </w:numPr>
              <w:spacing w:before="0"/>
              <w:rPr>
                <w:b w:val="0"/>
                <w:bCs w:val="0"/>
                <w:color w:val="auto"/>
                <w:rtl/>
              </w:rPr>
            </w:pPr>
            <w:r w:rsidRPr="00CA4D49">
              <w:rPr>
                <w:b w:val="0"/>
                <w:bCs w:val="0"/>
                <w:color w:val="auto"/>
                <w:u w:val="single"/>
                <w:rtl/>
              </w:rPr>
              <w:t>מקור</w:t>
            </w:r>
            <w:r w:rsidRPr="00CA4D49">
              <w:rPr>
                <w:b w:val="0"/>
                <w:bCs w:val="0"/>
                <w:rtl/>
              </w:rPr>
              <w:t xml:space="preserve">: </w:t>
            </w:r>
            <w:hyperlink r:id="rId22" w:history="1">
              <w:r w:rsidRPr="00CA4D49">
                <w:rPr>
                  <w:rStyle w:val="Hyperlink"/>
                  <w:rFonts w:eastAsiaTheme="majorEastAsia"/>
                  <w:bCs w:val="0"/>
                  <w:rtl/>
                </w:rPr>
                <w:t xml:space="preserve">צו ההרחבה בענף מפעלי הניקיון והתחזוקה, </w:t>
              </w:r>
              <w:proofErr w:type="spellStart"/>
              <w:r w:rsidRPr="00CA4D49">
                <w:rPr>
                  <w:rStyle w:val="Hyperlink"/>
                  <w:rFonts w:eastAsiaTheme="majorEastAsia" w:hint="cs"/>
                  <w:bCs w:val="0"/>
                  <w:rtl/>
                </w:rPr>
                <w:t>ה</w:t>
              </w:r>
              <w:r w:rsidRPr="00CA4D49">
                <w:rPr>
                  <w:rStyle w:val="Hyperlink"/>
                  <w:rFonts w:eastAsiaTheme="majorEastAsia"/>
                  <w:bCs w:val="0"/>
                  <w:rtl/>
                </w:rPr>
                <w:t>תש</w:t>
              </w:r>
              <w:r w:rsidRPr="00CA4D49">
                <w:rPr>
                  <w:rStyle w:val="Hyperlink"/>
                  <w:rFonts w:eastAsiaTheme="majorEastAsia" w:hint="cs"/>
                  <w:bCs w:val="0"/>
                  <w:rtl/>
                </w:rPr>
                <w:t>ע</w:t>
              </w:r>
              <w:r w:rsidRPr="00CA4D49">
                <w:rPr>
                  <w:rStyle w:val="Hyperlink"/>
                  <w:rFonts w:eastAsiaTheme="majorEastAsia"/>
                  <w:bCs w:val="0"/>
                  <w:rtl/>
                </w:rPr>
                <w:t>"</w:t>
              </w:r>
              <w:r w:rsidRPr="00CA4D49">
                <w:rPr>
                  <w:rStyle w:val="Hyperlink"/>
                  <w:rFonts w:eastAsiaTheme="majorEastAsia" w:hint="cs"/>
                  <w:bCs w:val="0"/>
                  <w:rtl/>
                </w:rPr>
                <w:t>ד</w:t>
              </w:r>
              <w:proofErr w:type="spellEnd"/>
              <w:r w:rsidRPr="00CA4D49">
                <w:rPr>
                  <w:rStyle w:val="Hyperlink"/>
                  <w:rFonts w:eastAsiaTheme="majorEastAsia"/>
                  <w:bCs w:val="0"/>
                  <w:rtl/>
                </w:rPr>
                <w:t>-</w:t>
              </w:r>
              <w:r w:rsidRPr="00CA4D49">
                <w:rPr>
                  <w:rStyle w:val="Hyperlink"/>
                  <w:rFonts w:eastAsiaTheme="majorEastAsia" w:hint="cs"/>
                  <w:bCs w:val="0"/>
                  <w:rtl/>
                </w:rPr>
                <w:t xml:space="preserve"> 2014</w:t>
              </w:r>
            </w:hyperlink>
            <w:r w:rsidRPr="00CA4D49">
              <w:rPr>
                <w:rFonts w:hint="cs"/>
                <w:b w:val="0"/>
                <w:bCs w:val="0"/>
                <w:rtl/>
              </w:rPr>
              <w:t xml:space="preserve">, </w:t>
            </w:r>
            <w:r w:rsidRPr="00CA4D49">
              <w:rPr>
                <w:rFonts w:hint="cs"/>
                <w:b w:val="0"/>
                <w:bCs w:val="0"/>
                <w:color w:val="auto"/>
                <w:rtl/>
              </w:rPr>
              <w:t>סעיף 9,</w:t>
            </w:r>
            <w:r w:rsidRPr="00CA4D49">
              <w:rPr>
                <w:rFonts w:hint="cs"/>
                <w:rtl/>
              </w:rPr>
              <w:t xml:space="preserve"> </w:t>
            </w:r>
            <w:r w:rsidRPr="00CA4D49">
              <w:rPr>
                <w:b w:val="0"/>
                <w:bCs w:val="0"/>
                <w:i/>
                <w:color w:val="auto"/>
                <w:rtl/>
              </w:rPr>
              <w:t>צו</w:t>
            </w:r>
            <w:r w:rsidRPr="00CA4D49">
              <w:rPr>
                <w:b w:val="0"/>
                <w:bCs w:val="0"/>
                <w:i/>
                <w:color w:val="auto"/>
              </w:rPr>
              <w:t xml:space="preserve"> </w:t>
            </w:r>
            <w:r w:rsidRPr="00CA4D49">
              <w:rPr>
                <w:b w:val="0"/>
                <w:bCs w:val="0"/>
                <w:i/>
                <w:color w:val="auto"/>
                <w:rtl/>
              </w:rPr>
              <w:t>ההרחבה</w:t>
            </w:r>
            <w:r w:rsidRPr="00CA4D49">
              <w:rPr>
                <w:b w:val="0"/>
                <w:bCs w:val="0"/>
                <w:i/>
                <w:color w:val="auto"/>
              </w:rPr>
              <w:t xml:space="preserve"> </w:t>
            </w:r>
            <w:r w:rsidRPr="00CA4D49">
              <w:rPr>
                <w:b w:val="0"/>
                <w:bCs w:val="0"/>
                <w:i/>
                <w:color w:val="auto"/>
                <w:rtl/>
              </w:rPr>
              <w:t>בדבר</w:t>
            </w:r>
            <w:r w:rsidRPr="00CA4D49">
              <w:rPr>
                <w:b w:val="0"/>
                <w:bCs w:val="0"/>
                <w:i/>
                <w:color w:val="auto"/>
              </w:rPr>
              <w:t xml:space="preserve"> </w:t>
            </w:r>
            <w:r w:rsidRPr="00CA4D49">
              <w:rPr>
                <w:b w:val="0"/>
                <w:bCs w:val="0"/>
                <w:i/>
                <w:color w:val="auto"/>
                <w:rtl/>
              </w:rPr>
              <w:t>"הגדלת</w:t>
            </w:r>
            <w:r w:rsidRPr="00CA4D49">
              <w:rPr>
                <w:b w:val="0"/>
                <w:bCs w:val="0"/>
                <w:i/>
                <w:color w:val="auto"/>
              </w:rPr>
              <w:t xml:space="preserve"> </w:t>
            </w:r>
            <w:r w:rsidRPr="00CA4D49">
              <w:rPr>
                <w:b w:val="0"/>
                <w:bCs w:val="0"/>
                <w:i/>
                <w:color w:val="auto"/>
                <w:rtl/>
              </w:rPr>
              <w:t xml:space="preserve">פנסיית יסוד", </w:t>
            </w:r>
            <w:r w:rsidRPr="00CA4D49">
              <w:rPr>
                <w:rFonts w:hint="cs"/>
                <w:b w:val="0"/>
                <w:bCs w:val="0"/>
                <w:i/>
                <w:color w:val="auto"/>
                <w:rtl/>
              </w:rPr>
              <w:t>ה</w:t>
            </w:r>
            <w:r w:rsidRPr="00CA4D49">
              <w:rPr>
                <w:b w:val="0"/>
                <w:bCs w:val="0"/>
                <w:i/>
                <w:color w:val="auto"/>
                <w:rtl/>
              </w:rPr>
              <w:t>תשמ"ט-</w:t>
            </w:r>
            <w:r w:rsidRPr="00CA4D49">
              <w:rPr>
                <w:bCs w:val="0"/>
                <w:i/>
                <w:color w:val="auto"/>
                <w:rtl/>
              </w:rPr>
              <w:t>1989</w:t>
            </w:r>
            <w:r w:rsidRPr="00CA4D49">
              <w:rPr>
                <w:rFonts w:hint="cs"/>
                <w:bCs w:val="0"/>
                <w:color w:val="auto"/>
                <w:rtl/>
              </w:rPr>
              <w:t>.</w:t>
            </w:r>
          </w:p>
        </w:tc>
      </w:tr>
      <w:tr w:rsidR="00445363" w:rsidRPr="004E77C4" w14:paraId="3AFD86F8" w14:textId="77777777" w:rsidTr="00DA3895">
        <w:trPr>
          <w:cantSplit/>
        </w:trPr>
        <w:tc>
          <w:tcPr>
            <w:tcW w:w="1275" w:type="dxa"/>
            <w:shd w:val="clear" w:color="auto" w:fill="CCCCCC"/>
            <w:vAlign w:val="center"/>
          </w:tcPr>
          <w:p w14:paraId="6ADE2F95"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lastRenderedPageBreak/>
              <w:t>פיצויים</w:t>
            </w:r>
          </w:p>
        </w:tc>
        <w:tc>
          <w:tcPr>
            <w:tcW w:w="1276" w:type="dxa"/>
            <w:shd w:val="clear" w:color="auto" w:fill="auto"/>
            <w:vAlign w:val="center"/>
          </w:tcPr>
          <w:p w14:paraId="68D45738" w14:textId="77777777" w:rsidR="00445363" w:rsidRPr="004E77C4" w:rsidRDefault="00445363" w:rsidP="00374A46">
            <w:pPr>
              <w:tabs>
                <w:tab w:val="left" w:pos="1188"/>
              </w:tabs>
              <w:spacing w:line="360" w:lineRule="auto"/>
              <w:jc w:val="center"/>
              <w:rPr>
                <w:rFonts w:ascii="Arial" w:hAnsi="Arial" w:cs="Arial"/>
                <w:sz w:val="22"/>
                <w:szCs w:val="22"/>
                <w:rtl/>
              </w:rPr>
            </w:pPr>
            <w:r>
              <w:rPr>
                <w:rFonts w:ascii="Arial" w:hAnsi="Arial" w:cs="Arial" w:hint="cs"/>
                <w:sz w:val="22"/>
                <w:szCs w:val="22"/>
                <w:rtl/>
              </w:rPr>
              <w:t xml:space="preserve">2.44 </w:t>
            </w:r>
            <w:r w:rsidRPr="004E77C4">
              <w:rPr>
                <w:rFonts w:ascii="Arial" w:hAnsi="Arial" w:cs="Arial"/>
                <w:sz w:val="22"/>
                <w:szCs w:val="22"/>
                <w:rtl/>
              </w:rPr>
              <w:t xml:space="preserve">₪ </w:t>
            </w:r>
          </w:p>
          <w:p w14:paraId="3522F55B"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(8.33%)</w:t>
            </w:r>
          </w:p>
        </w:tc>
        <w:tc>
          <w:tcPr>
            <w:tcW w:w="1276" w:type="dxa"/>
            <w:shd w:val="clear" w:color="auto" w:fill="auto"/>
            <w:vAlign w:val="center"/>
          </w:tcPr>
          <w:p w14:paraId="192B811F" w14:textId="77777777" w:rsidR="00445363" w:rsidRPr="004E77C4" w:rsidRDefault="00445363" w:rsidP="00374A46">
            <w:pPr>
              <w:tabs>
                <w:tab w:val="left" w:pos="1188"/>
              </w:tabs>
              <w:spacing w:line="360" w:lineRule="auto"/>
              <w:jc w:val="center"/>
              <w:rPr>
                <w:rFonts w:ascii="Arial" w:hAnsi="Arial" w:cs="Arial"/>
                <w:sz w:val="22"/>
                <w:szCs w:val="22"/>
                <w:rtl/>
              </w:rPr>
            </w:pPr>
            <w:r>
              <w:rPr>
                <w:rFonts w:ascii="Arial" w:hAnsi="Arial" w:cs="Arial" w:hint="cs"/>
                <w:sz w:val="22"/>
                <w:szCs w:val="22"/>
                <w:rtl/>
              </w:rPr>
              <w:t>2.47</w:t>
            </w:r>
            <w:r w:rsidRPr="004E77C4">
              <w:rPr>
                <w:rFonts w:ascii="Arial" w:hAnsi="Arial" w:cs="Arial"/>
                <w:sz w:val="22"/>
                <w:szCs w:val="22"/>
                <w:rtl/>
              </w:rPr>
              <w:t xml:space="preserve"> ₪ </w:t>
            </w:r>
          </w:p>
          <w:p w14:paraId="35054CAB" w14:textId="77777777" w:rsidR="00445363" w:rsidRPr="004E77C4" w:rsidRDefault="00445363" w:rsidP="00374A46">
            <w:pPr>
              <w:spacing w:line="360" w:lineRule="auto"/>
              <w:jc w:val="center"/>
              <w:rPr>
                <w:rFonts w:ascii="Arial" w:hAnsi="Arial" w:cs="Arial"/>
                <w:sz w:val="22"/>
                <w:szCs w:val="22"/>
                <w:rtl/>
              </w:rPr>
            </w:pPr>
            <w:r w:rsidRPr="004E77C4">
              <w:rPr>
                <w:rFonts w:ascii="Arial" w:hAnsi="Arial" w:cs="Arial"/>
                <w:sz w:val="22"/>
                <w:szCs w:val="22"/>
                <w:rtl/>
              </w:rPr>
              <w:t>(8.33%)</w:t>
            </w:r>
          </w:p>
        </w:tc>
        <w:tc>
          <w:tcPr>
            <w:tcW w:w="5104" w:type="dxa"/>
            <w:shd w:val="clear" w:color="auto" w:fill="auto"/>
            <w:vAlign w:val="center"/>
          </w:tcPr>
          <w:p w14:paraId="275AFDC3" w14:textId="77777777" w:rsidR="00445363" w:rsidRPr="004E77C4" w:rsidRDefault="00445363" w:rsidP="00374A46">
            <w:pPr>
              <w:spacing w:line="360" w:lineRule="auto"/>
              <w:jc w:val="both"/>
              <w:rPr>
                <w:rFonts w:ascii="Arial" w:hAnsi="Arial" w:cs="Arial"/>
                <w:sz w:val="22"/>
                <w:szCs w:val="22"/>
                <w:rtl/>
              </w:rPr>
            </w:pPr>
            <w:r w:rsidRPr="004E77C4">
              <w:rPr>
                <w:rFonts w:ascii="Arial" w:hAnsi="Arial" w:cs="Arial"/>
                <w:sz w:val="22"/>
                <w:szCs w:val="22"/>
                <w:rtl/>
              </w:rPr>
              <w:t>הפרשה לקופת גמל לפיצויים, כהגדרתה ב</w:t>
            </w:r>
            <w:hyperlink r:id="rId23" w:history="1">
              <w:r w:rsidRPr="005910AF">
                <w:rPr>
                  <w:rStyle w:val="Hyperlink"/>
                  <w:rFonts w:ascii="Arial" w:eastAsiaTheme="majorEastAsia" w:hAnsi="Arial" w:cs="Arial"/>
                  <w:sz w:val="22"/>
                  <w:szCs w:val="22"/>
                  <w:rtl/>
                </w:rPr>
                <w:t>חוק הפיקוח על שירותים פיננסיים (קופות גמל), התשס"ה-2005</w:t>
              </w:r>
            </w:hyperlink>
            <w:r>
              <w:rPr>
                <w:rFonts w:ascii="Arial" w:hAnsi="Arial" w:cs="Arial" w:hint="cs"/>
                <w:sz w:val="22"/>
                <w:szCs w:val="22"/>
                <w:rtl/>
              </w:rPr>
              <w:t xml:space="preserve"> תעשה</w:t>
            </w:r>
            <w:r w:rsidRPr="004E77C4">
              <w:rPr>
                <w:rFonts w:ascii="Arial" w:hAnsi="Arial" w:cs="Arial"/>
                <w:sz w:val="22"/>
                <w:szCs w:val="22"/>
                <w:rtl/>
              </w:rPr>
              <w:t xml:space="preserve"> </w:t>
            </w:r>
            <w:r w:rsidRPr="004E77C4">
              <w:rPr>
                <w:rFonts w:ascii="Arial" w:hAnsi="Arial" w:cs="Arial"/>
                <w:b/>
                <w:bCs/>
                <w:sz w:val="22"/>
                <w:szCs w:val="22"/>
                <w:u w:val="single"/>
                <w:rtl/>
              </w:rPr>
              <w:t>על שם העובד</w:t>
            </w:r>
            <w:r w:rsidRPr="004E77C4">
              <w:rPr>
                <w:rFonts w:ascii="Arial" w:hAnsi="Arial" w:cs="Arial"/>
                <w:sz w:val="22"/>
                <w:szCs w:val="22"/>
                <w:rtl/>
              </w:rPr>
              <w:t xml:space="preserve"> החל </w:t>
            </w:r>
            <w:r w:rsidRPr="004E77C4">
              <w:rPr>
                <w:rFonts w:ascii="Arial" w:hAnsi="Arial" w:cs="Arial"/>
                <w:b/>
                <w:bCs/>
                <w:sz w:val="22"/>
                <w:szCs w:val="22"/>
                <w:u w:val="single"/>
                <w:rtl/>
              </w:rPr>
              <w:t>מהיום הראשון</w:t>
            </w:r>
            <w:r w:rsidRPr="004E77C4">
              <w:rPr>
                <w:rFonts w:ascii="Arial" w:hAnsi="Arial" w:cs="Arial"/>
                <w:sz w:val="22"/>
                <w:szCs w:val="22"/>
                <w:rtl/>
              </w:rPr>
              <w:t xml:space="preserve"> להעסקתו לצורך ביצוע ההתקשרות</w:t>
            </w:r>
            <w:r>
              <w:rPr>
                <w:rFonts w:ascii="Arial" w:hAnsi="Arial" w:cs="Arial" w:hint="cs"/>
                <w:sz w:val="22"/>
                <w:szCs w:val="22"/>
                <w:rtl/>
              </w:rPr>
              <w:t>.</w:t>
            </w:r>
            <w:r w:rsidRPr="004E77C4">
              <w:rPr>
                <w:rFonts w:ascii="Arial" w:hAnsi="Arial" w:cs="Arial"/>
                <w:sz w:val="22"/>
                <w:szCs w:val="22"/>
                <w:rtl/>
              </w:rPr>
              <w:t xml:space="preserve"> זאת למרות האמור בסעיף</w:t>
            </w:r>
            <w:r>
              <w:rPr>
                <w:rFonts w:ascii="Arial" w:hAnsi="Arial" w:cs="Arial" w:hint="cs"/>
                <w:sz w:val="22"/>
                <w:szCs w:val="22"/>
                <w:rtl/>
              </w:rPr>
              <w:t xml:space="preserve"> 6ה'</w:t>
            </w:r>
            <w:r w:rsidRPr="004E77C4">
              <w:rPr>
                <w:rFonts w:ascii="Arial" w:hAnsi="Arial" w:cs="Arial"/>
                <w:sz w:val="22"/>
                <w:szCs w:val="22"/>
                <w:rtl/>
              </w:rPr>
              <w:t xml:space="preserve"> לצו ההרחבה</w:t>
            </w:r>
            <w:r>
              <w:rPr>
                <w:rFonts w:ascii="Arial" w:hAnsi="Arial" w:cs="Arial" w:hint="cs"/>
                <w:sz w:val="22"/>
                <w:szCs w:val="22"/>
                <w:rtl/>
              </w:rPr>
              <w:t xml:space="preserve"> (נוסח משולב) לפנסיה חובה</w:t>
            </w:r>
            <w:r w:rsidRPr="004E77C4">
              <w:rPr>
                <w:rFonts w:ascii="Arial" w:hAnsi="Arial" w:cs="Arial"/>
                <w:sz w:val="22"/>
                <w:szCs w:val="22"/>
                <w:rtl/>
              </w:rPr>
              <w:t>.</w:t>
            </w:r>
          </w:p>
          <w:p w14:paraId="68C5D9CF" w14:textId="77777777" w:rsidR="00445363" w:rsidRPr="004E77C4" w:rsidRDefault="00445363" w:rsidP="00374A46">
            <w:pPr>
              <w:pStyle w:val="a1"/>
              <w:numPr>
                <w:ilvl w:val="0"/>
                <w:numId w:val="0"/>
              </w:numPr>
              <w:spacing w:before="0"/>
              <w:rPr>
                <w:b w:val="0"/>
                <w:bCs w:val="0"/>
                <w:color w:val="auto"/>
                <w:rtl/>
              </w:rPr>
            </w:pPr>
            <w:r w:rsidRPr="004E77C4">
              <w:rPr>
                <w:b w:val="0"/>
                <w:bCs w:val="0"/>
                <w:color w:val="auto"/>
                <w:rtl/>
              </w:rPr>
              <w:t xml:space="preserve">ההפרשה תתבצע על שכר </w:t>
            </w:r>
            <w:r>
              <w:rPr>
                <w:rFonts w:hint="cs"/>
                <w:b w:val="0"/>
                <w:bCs w:val="0"/>
                <w:color w:val="auto"/>
                <w:rtl/>
              </w:rPr>
              <w:t>היסוד</w:t>
            </w:r>
            <w:r w:rsidRPr="004E77C4">
              <w:rPr>
                <w:b w:val="0"/>
                <w:bCs w:val="0"/>
                <w:color w:val="auto"/>
                <w:rtl/>
              </w:rPr>
              <w:t xml:space="preserve"> בתוספת וותק </w:t>
            </w:r>
            <w:r>
              <w:rPr>
                <w:rFonts w:hint="cs"/>
                <w:b w:val="0"/>
                <w:bCs w:val="0"/>
                <w:color w:val="auto"/>
                <w:rtl/>
              </w:rPr>
              <w:t>ו</w:t>
            </w:r>
            <w:r w:rsidRPr="004E77C4">
              <w:rPr>
                <w:b w:val="0"/>
                <w:bCs w:val="0"/>
                <w:color w:val="auto"/>
                <w:rtl/>
              </w:rPr>
              <w:t>דמי הבראה</w:t>
            </w:r>
            <w:r>
              <w:rPr>
                <w:rFonts w:hint="cs"/>
                <w:b w:val="0"/>
                <w:bCs w:val="0"/>
                <w:color w:val="auto"/>
                <w:rtl/>
              </w:rPr>
              <w:t>.</w:t>
            </w:r>
          </w:p>
          <w:p w14:paraId="0941CE57" w14:textId="77777777" w:rsidR="00445363" w:rsidRPr="00645D0B" w:rsidRDefault="00445363" w:rsidP="00374A46">
            <w:pPr>
              <w:pStyle w:val="a1"/>
              <w:numPr>
                <w:ilvl w:val="0"/>
                <w:numId w:val="0"/>
              </w:numPr>
              <w:spacing w:before="0"/>
              <w:rPr>
                <w:rFonts w:asciiTheme="minorBidi" w:hAnsiTheme="minorBidi" w:cstheme="minorBidi"/>
                <w:b w:val="0"/>
                <w:bCs w:val="0"/>
                <w:color w:val="auto"/>
                <w:rtl/>
              </w:rPr>
            </w:pPr>
            <w:r w:rsidRPr="002E39EA">
              <w:rPr>
                <w:rFonts w:asciiTheme="minorBidi" w:hAnsiTheme="minorBidi" w:cstheme="minorBidi" w:hint="cs"/>
                <w:b w:val="0"/>
                <w:bCs w:val="0"/>
                <w:color w:val="auto"/>
                <w:rtl/>
              </w:rPr>
              <w:t>במקרה ש</w:t>
            </w:r>
            <w:r w:rsidRPr="002E39EA">
              <w:rPr>
                <w:rFonts w:asciiTheme="minorBidi" w:hAnsiTheme="minorBidi" w:cstheme="minorBidi"/>
                <w:b w:val="0"/>
                <w:bCs w:val="0"/>
                <w:color w:val="auto"/>
                <w:rtl/>
              </w:rPr>
              <w:t>העובד עבד שעות נוספות יש להפריש בגין עבודה זו</w:t>
            </w:r>
            <w:r>
              <w:rPr>
                <w:rFonts w:asciiTheme="minorBidi" w:hAnsiTheme="minorBidi" w:cstheme="minorBidi" w:hint="cs"/>
                <w:b w:val="0"/>
                <w:bCs w:val="0"/>
                <w:color w:val="auto"/>
                <w:rtl/>
              </w:rPr>
              <w:t xml:space="preserve"> בלבד</w:t>
            </w:r>
            <w:r w:rsidRPr="002E39EA">
              <w:rPr>
                <w:rFonts w:asciiTheme="minorBidi" w:hAnsiTheme="minorBidi" w:cstheme="minorBidi" w:hint="cs"/>
                <w:b w:val="0"/>
                <w:bCs w:val="0"/>
                <w:color w:val="auto"/>
                <w:rtl/>
              </w:rPr>
              <w:t xml:space="preserve"> </w:t>
            </w:r>
            <w:r w:rsidRPr="002E39EA">
              <w:rPr>
                <w:rFonts w:asciiTheme="minorBidi" w:hAnsiTheme="minorBidi" w:cstheme="minorBidi"/>
                <w:b w:val="0"/>
                <w:bCs w:val="0"/>
                <w:color w:val="auto"/>
                <w:rtl/>
              </w:rPr>
              <w:t>6</w:t>
            </w:r>
            <w:r w:rsidRPr="00645D0B">
              <w:rPr>
                <w:rFonts w:asciiTheme="minorBidi" w:hAnsiTheme="minorBidi" w:cstheme="minorBidi"/>
                <w:b w:val="0"/>
                <w:bCs w:val="0"/>
                <w:color w:val="auto"/>
                <w:rtl/>
              </w:rPr>
              <w:t>%.</w:t>
            </w:r>
            <w:r w:rsidRPr="00645D0B">
              <w:rPr>
                <w:rFonts w:asciiTheme="minorBidi" w:hAnsiTheme="minorBidi" w:cstheme="minorBidi" w:hint="cs"/>
                <w:b w:val="0"/>
                <w:bCs w:val="0"/>
                <w:color w:val="auto"/>
                <w:rtl/>
              </w:rPr>
              <w:t xml:space="preserve"> יובהר כי </w:t>
            </w:r>
            <w:r>
              <w:rPr>
                <w:rFonts w:asciiTheme="minorBidi" w:hAnsiTheme="minorBidi" w:cstheme="minorBidi" w:hint="cs"/>
                <w:b w:val="0"/>
                <w:bCs w:val="0"/>
                <w:color w:val="auto"/>
                <w:rtl/>
              </w:rPr>
              <w:t>שיעור הפרשה זה יהיה</w:t>
            </w:r>
            <w:r w:rsidRPr="00645D0B">
              <w:rPr>
                <w:rFonts w:asciiTheme="minorBidi" w:hAnsiTheme="minorBidi" w:cstheme="minorBidi" w:hint="cs"/>
                <w:b w:val="0"/>
                <w:bCs w:val="0"/>
                <w:color w:val="auto"/>
                <w:rtl/>
              </w:rPr>
              <w:t xml:space="preserve"> </w:t>
            </w:r>
            <w:r>
              <w:rPr>
                <w:rFonts w:asciiTheme="minorBidi" w:hAnsiTheme="minorBidi" w:cstheme="minorBidi" w:hint="cs"/>
                <w:b w:val="0"/>
                <w:bCs w:val="0"/>
                <w:color w:val="auto"/>
                <w:rtl/>
              </w:rPr>
              <w:t xml:space="preserve">בעד </w:t>
            </w:r>
            <w:r w:rsidRPr="00645D0B">
              <w:rPr>
                <w:rFonts w:asciiTheme="minorBidi" w:hAnsiTheme="minorBidi" w:cstheme="minorBidi" w:hint="cs"/>
                <w:b w:val="0"/>
                <w:bCs w:val="0"/>
                <w:color w:val="auto"/>
                <w:rtl/>
              </w:rPr>
              <w:t xml:space="preserve">העבודה הנוספת שבוצעה (125% או 150%, לפי העניין). </w:t>
            </w:r>
          </w:p>
          <w:p w14:paraId="3C95A7E9" w14:textId="77777777" w:rsidR="00445363" w:rsidRPr="00871241" w:rsidRDefault="00445363" w:rsidP="00374A46">
            <w:pPr>
              <w:pStyle w:val="a1"/>
              <w:numPr>
                <w:ilvl w:val="0"/>
                <w:numId w:val="0"/>
              </w:numPr>
              <w:spacing w:before="0"/>
              <w:rPr>
                <w:rFonts w:asciiTheme="minorBidi" w:hAnsiTheme="minorBidi" w:cstheme="minorBidi"/>
                <w:b w:val="0"/>
                <w:bCs w:val="0"/>
                <w:color w:val="auto"/>
                <w:rtl/>
              </w:rPr>
            </w:pPr>
            <w:r w:rsidRPr="00645D0B">
              <w:rPr>
                <w:rFonts w:asciiTheme="minorBidi" w:hAnsiTheme="minorBidi" w:cstheme="minorBidi" w:hint="cs"/>
                <w:b w:val="0"/>
                <w:bCs w:val="0"/>
                <w:color w:val="auto"/>
                <w:rtl/>
              </w:rPr>
              <w:t>במקרה שהעובד עבד ב</w:t>
            </w:r>
            <w:r>
              <w:rPr>
                <w:rFonts w:asciiTheme="minorBidi" w:hAnsiTheme="minorBidi" w:cstheme="minorBidi" w:hint="cs"/>
                <w:b w:val="0"/>
                <w:bCs w:val="0"/>
                <w:color w:val="auto"/>
                <w:rtl/>
              </w:rPr>
              <w:t>יום המנוחה</w:t>
            </w:r>
            <w:r w:rsidRPr="00645D0B">
              <w:rPr>
                <w:rFonts w:asciiTheme="minorBidi" w:hAnsiTheme="minorBidi" w:cstheme="minorBidi" w:hint="cs"/>
                <w:b w:val="0"/>
                <w:bCs w:val="0"/>
                <w:color w:val="auto"/>
                <w:rtl/>
              </w:rPr>
              <w:t xml:space="preserve"> בגין שכר היסוד יש להפריש 8.33% ובגין </w:t>
            </w:r>
            <w:r w:rsidRPr="007D73BE">
              <w:rPr>
                <w:rFonts w:asciiTheme="minorBidi" w:hAnsiTheme="minorBidi" w:cstheme="minorBidi" w:hint="cs"/>
                <w:b w:val="0"/>
                <w:bCs w:val="0"/>
                <w:color w:val="auto"/>
                <w:u w:val="single"/>
                <w:rtl/>
              </w:rPr>
              <w:t>התוספת</w:t>
            </w:r>
            <w:r w:rsidRPr="00645D0B">
              <w:rPr>
                <w:rFonts w:asciiTheme="minorBidi" w:hAnsiTheme="minorBidi" w:cstheme="minorBidi" w:hint="cs"/>
                <w:b w:val="0"/>
                <w:bCs w:val="0"/>
                <w:color w:val="auto"/>
                <w:rtl/>
              </w:rPr>
              <w:t xml:space="preserve"> לעבודה בשבת יש להפריש 6%.</w:t>
            </w:r>
            <w:r>
              <w:rPr>
                <w:rFonts w:asciiTheme="minorBidi" w:hAnsiTheme="minorBidi" w:cstheme="minorBidi" w:hint="cs"/>
                <w:b w:val="0"/>
                <w:bCs w:val="0"/>
                <w:color w:val="auto"/>
                <w:rtl/>
              </w:rPr>
              <w:t xml:space="preserve"> </w:t>
            </w:r>
          </w:p>
          <w:p w14:paraId="54577A59" w14:textId="77777777" w:rsidR="00445363" w:rsidRPr="00DC2FC6" w:rsidRDefault="00445363" w:rsidP="00374A46">
            <w:pPr>
              <w:spacing w:line="360" w:lineRule="auto"/>
              <w:ind w:right="34"/>
              <w:jc w:val="both"/>
              <w:rPr>
                <w:sz w:val="22"/>
                <w:szCs w:val="22"/>
                <w:rtl/>
              </w:rPr>
            </w:pPr>
            <w:r w:rsidRPr="004E77C4">
              <w:rPr>
                <w:rFonts w:ascii="Arial" w:hAnsi="Arial" w:cs="Arial"/>
                <w:sz w:val="22"/>
                <w:szCs w:val="22"/>
                <w:u w:val="single"/>
                <w:rtl/>
              </w:rPr>
              <w:t>מקור</w:t>
            </w:r>
            <w:r w:rsidRPr="004E77C4">
              <w:rPr>
                <w:rFonts w:ascii="Arial" w:hAnsi="Arial" w:cs="Arial"/>
                <w:sz w:val="22"/>
                <w:szCs w:val="22"/>
                <w:rtl/>
              </w:rPr>
              <w:t>:</w:t>
            </w:r>
            <w:r w:rsidRPr="004E77C4">
              <w:rPr>
                <w:rFonts w:ascii="Arial" w:hAnsi="Arial" w:cs="Arial"/>
                <w:b/>
                <w:bCs/>
                <w:rtl/>
              </w:rPr>
              <w:t xml:space="preserve"> </w:t>
            </w:r>
            <w:hyperlink r:id="rId24" w:history="1">
              <w:r w:rsidRPr="004E77C4">
                <w:rPr>
                  <w:rStyle w:val="Hyperlink"/>
                  <w:rFonts w:ascii="Arial" w:eastAsiaTheme="majorEastAsia" w:hAnsi="Arial" w:cs="Arial"/>
                  <w:sz w:val="22"/>
                  <w:szCs w:val="22"/>
                  <w:rtl/>
                </w:rPr>
                <w:t xml:space="preserve">חוק פיצויי פיטורין, </w:t>
              </w:r>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תשכ"ג-1963</w:t>
              </w:r>
            </w:hyperlink>
            <w:r>
              <w:rPr>
                <w:rStyle w:val="Hyperlink"/>
                <w:rFonts w:ascii="Arial" w:eastAsiaTheme="majorEastAsia" w:hAnsi="Arial" w:cs="Arial" w:hint="cs"/>
                <w:sz w:val="22"/>
                <w:szCs w:val="22"/>
                <w:rtl/>
              </w:rPr>
              <w:t>,</w:t>
            </w:r>
            <w:r>
              <w:rPr>
                <w:rStyle w:val="Hyperlink"/>
                <w:rFonts w:ascii="Arial" w:eastAsiaTheme="majorEastAsia" w:hAnsi="Arial" w:cs="Arial"/>
                <w:sz w:val="22"/>
                <w:szCs w:val="22"/>
                <w:rtl/>
              </w:rPr>
              <w:t xml:space="preserve"> </w:t>
            </w:r>
            <w:hyperlink r:id="rId25" w:history="1">
              <w:r w:rsidRPr="00DC2FC6">
                <w:rPr>
                  <w:rStyle w:val="Hyperlink"/>
                  <w:rFonts w:ascii="Arial" w:eastAsiaTheme="majorEastAsia" w:hAnsi="Arial" w:cs="Arial"/>
                  <w:sz w:val="22"/>
                  <w:szCs w:val="22"/>
                  <w:rtl/>
                </w:rPr>
                <w:t xml:space="preserve">צו ההרחבה בענף מפעלי הניקיון והתחזוקה, </w:t>
              </w:r>
              <w:proofErr w:type="spellStart"/>
              <w:r>
                <w:rPr>
                  <w:rStyle w:val="Hyperlink"/>
                  <w:rFonts w:ascii="Arial" w:eastAsiaTheme="majorEastAsia" w:hAnsi="Arial" w:cs="Arial" w:hint="cs"/>
                  <w:sz w:val="22"/>
                  <w:szCs w:val="22"/>
                  <w:rtl/>
                </w:rPr>
                <w:t>ה</w:t>
              </w:r>
              <w:r w:rsidRPr="00DC2FC6">
                <w:rPr>
                  <w:rStyle w:val="Hyperlink"/>
                  <w:rFonts w:ascii="Arial" w:eastAsiaTheme="majorEastAsia" w:hAnsi="Arial" w:cs="Arial"/>
                  <w:sz w:val="22"/>
                  <w:szCs w:val="22"/>
                  <w:rtl/>
                </w:rPr>
                <w:t>תש</w:t>
              </w:r>
              <w:r w:rsidRPr="00DC2FC6">
                <w:rPr>
                  <w:rStyle w:val="Hyperlink"/>
                  <w:rFonts w:ascii="Arial" w:eastAsiaTheme="majorEastAsia" w:hAnsi="Arial" w:cs="Arial" w:hint="cs"/>
                  <w:sz w:val="22"/>
                  <w:szCs w:val="22"/>
                  <w:rtl/>
                </w:rPr>
                <w:t>ע</w:t>
              </w:r>
              <w:r w:rsidRPr="00DC2FC6">
                <w:rPr>
                  <w:rStyle w:val="Hyperlink"/>
                  <w:rFonts w:ascii="Arial" w:eastAsiaTheme="majorEastAsia" w:hAnsi="Arial" w:cs="Arial"/>
                  <w:sz w:val="22"/>
                  <w:szCs w:val="22"/>
                  <w:rtl/>
                </w:rPr>
                <w:t>"</w:t>
              </w:r>
              <w:r w:rsidRPr="00DC2FC6">
                <w:rPr>
                  <w:rStyle w:val="Hyperlink"/>
                  <w:rFonts w:ascii="Arial" w:eastAsiaTheme="majorEastAsia" w:hAnsi="Arial" w:cs="Arial" w:hint="cs"/>
                  <w:sz w:val="22"/>
                  <w:szCs w:val="22"/>
                  <w:rtl/>
                </w:rPr>
                <w:t>ד</w:t>
              </w:r>
              <w:proofErr w:type="spellEnd"/>
              <w:r w:rsidRPr="00DC2FC6">
                <w:rPr>
                  <w:rStyle w:val="Hyperlink"/>
                  <w:rFonts w:ascii="Arial" w:eastAsiaTheme="majorEastAsia" w:hAnsi="Arial" w:cs="Arial"/>
                  <w:sz w:val="22"/>
                  <w:szCs w:val="22"/>
                  <w:rtl/>
                </w:rPr>
                <w:t>-</w:t>
              </w:r>
              <w:r w:rsidRPr="00DC2FC6">
                <w:rPr>
                  <w:rStyle w:val="Hyperlink"/>
                  <w:rFonts w:ascii="Arial" w:eastAsiaTheme="majorEastAsia" w:hAnsi="Arial" w:cs="Arial" w:hint="cs"/>
                  <w:sz w:val="22"/>
                  <w:szCs w:val="22"/>
                  <w:rtl/>
                </w:rPr>
                <w:t xml:space="preserve"> 2014</w:t>
              </w:r>
            </w:hyperlink>
            <w:r>
              <w:rPr>
                <w:rFonts w:hint="cs"/>
                <w:sz w:val="22"/>
                <w:szCs w:val="22"/>
                <w:rtl/>
              </w:rPr>
              <w:t xml:space="preserve">, </w:t>
            </w:r>
            <w:r>
              <w:rPr>
                <w:rFonts w:ascii="Arial" w:hAnsi="Arial" w:cs="Arial"/>
                <w:sz w:val="22"/>
                <w:szCs w:val="22"/>
                <w:rtl/>
              </w:rPr>
              <w:t>בסעיף</w:t>
            </w:r>
            <w:r>
              <w:rPr>
                <w:rFonts w:ascii="Arial" w:hAnsi="Arial" w:cs="Arial" w:hint="cs"/>
                <w:sz w:val="22"/>
                <w:szCs w:val="22"/>
                <w:rtl/>
              </w:rPr>
              <w:t xml:space="preserve"> 9.</w:t>
            </w:r>
          </w:p>
        </w:tc>
      </w:tr>
      <w:tr w:rsidR="00445363" w:rsidRPr="004E77C4" w14:paraId="49656204" w14:textId="77777777" w:rsidTr="00DA3895">
        <w:trPr>
          <w:cantSplit/>
          <w:trHeight w:val="2800"/>
        </w:trPr>
        <w:tc>
          <w:tcPr>
            <w:tcW w:w="1275" w:type="dxa"/>
            <w:shd w:val="clear" w:color="auto" w:fill="CCCCCC"/>
            <w:vAlign w:val="center"/>
          </w:tcPr>
          <w:p w14:paraId="2B2F9B62" w14:textId="77777777" w:rsidR="00445363" w:rsidRPr="004E77C4" w:rsidRDefault="00445363" w:rsidP="00374A46">
            <w:pPr>
              <w:tabs>
                <w:tab w:val="left" w:pos="0"/>
              </w:tabs>
              <w:spacing w:line="360" w:lineRule="auto"/>
              <w:jc w:val="center"/>
              <w:rPr>
                <w:rFonts w:ascii="Arial" w:hAnsi="Arial" w:cs="Arial"/>
                <w:b/>
                <w:bCs/>
                <w:sz w:val="22"/>
                <w:szCs w:val="22"/>
                <w:rtl/>
              </w:rPr>
            </w:pPr>
            <w:r w:rsidRPr="004E77C4">
              <w:rPr>
                <w:rFonts w:ascii="Arial" w:hAnsi="Arial" w:cs="Arial"/>
                <w:b/>
                <w:bCs/>
                <w:sz w:val="22"/>
                <w:szCs w:val="22"/>
                <w:rtl/>
              </w:rPr>
              <w:t>ביטוח לאומי</w:t>
            </w:r>
          </w:p>
        </w:tc>
        <w:tc>
          <w:tcPr>
            <w:tcW w:w="1276" w:type="dxa"/>
            <w:shd w:val="clear" w:color="auto" w:fill="auto"/>
            <w:vAlign w:val="center"/>
          </w:tcPr>
          <w:p w14:paraId="5C68B66C" w14:textId="77777777" w:rsidR="00445363" w:rsidRPr="004E77C4" w:rsidRDefault="00445363" w:rsidP="00374A46">
            <w:pPr>
              <w:tabs>
                <w:tab w:val="left" w:pos="1188"/>
              </w:tabs>
              <w:spacing w:line="360" w:lineRule="auto"/>
              <w:jc w:val="center"/>
              <w:rPr>
                <w:rFonts w:ascii="Arial" w:hAnsi="Arial" w:cs="Arial"/>
                <w:sz w:val="22"/>
                <w:szCs w:val="22"/>
                <w:rtl/>
              </w:rPr>
            </w:pPr>
            <w:r>
              <w:rPr>
                <w:rFonts w:ascii="Arial" w:hAnsi="Arial" w:cs="Arial" w:hint="cs"/>
                <w:sz w:val="22"/>
                <w:szCs w:val="22"/>
                <w:rtl/>
              </w:rPr>
              <w:t xml:space="preserve">1.01 </w:t>
            </w:r>
            <w:r w:rsidRPr="004E77C4">
              <w:rPr>
                <w:rFonts w:ascii="Arial" w:hAnsi="Arial" w:cs="Arial"/>
                <w:sz w:val="22"/>
                <w:szCs w:val="22"/>
                <w:rtl/>
              </w:rPr>
              <w:t xml:space="preserve">₪ </w:t>
            </w:r>
          </w:p>
          <w:p w14:paraId="382B3370"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(3.45%)</w:t>
            </w:r>
          </w:p>
        </w:tc>
        <w:tc>
          <w:tcPr>
            <w:tcW w:w="1276" w:type="dxa"/>
            <w:shd w:val="clear" w:color="auto" w:fill="auto"/>
            <w:vAlign w:val="center"/>
          </w:tcPr>
          <w:p w14:paraId="6C61203C" w14:textId="77777777" w:rsidR="00445363" w:rsidRPr="004E77C4" w:rsidRDefault="00445363" w:rsidP="00374A46">
            <w:pPr>
              <w:tabs>
                <w:tab w:val="left" w:pos="1188"/>
              </w:tabs>
              <w:spacing w:line="360" w:lineRule="auto"/>
              <w:jc w:val="center"/>
              <w:rPr>
                <w:rFonts w:ascii="Arial" w:hAnsi="Arial" w:cs="Arial"/>
                <w:sz w:val="22"/>
                <w:szCs w:val="22"/>
                <w:rtl/>
              </w:rPr>
            </w:pPr>
            <w:r>
              <w:rPr>
                <w:rFonts w:ascii="Arial" w:hAnsi="Arial" w:cs="Arial" w:hint="cs"/>
                <w:sz w:val="22"/>
                <w:szCs w:val="22"/>
                <w:rtl/>
              </w:rPr>
              <w:t xml:space="preserve">1.02 </w:t>
            </w:r>
            <w:r w:rsidRPr="004E77C4">
              <w:rPr>
                <w:rFonts w:ascii="Arial" w:hAnsi="Arial" w:cs="Arial"/>
                <w:sz w:val="22"/>
                <w:szCs w:val="22"/>
                <w:rtl/>
              </w:rPr>
              <w:t xml:space="preserve">₪ </w:t>
            </w:r>
          </w:p>
          <w:p w14:paraId="651E81C0"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(3.45%)</w:t>
            </w:r>
          </w:p>
        </w:tc>
        <w:tc>
          <w:tcPr>
            <w:tcW w:w="5104" w:type="dxa"/>
            <w:shd w:val="clear" w:color="auto" w:fill="auto"/>
            <w:vAlign w:val="center"/>
          </w:tcPr>
          <w:p w14:paraId="5E648893" w14:textId="77777777" w:rsidR="00445363" w:rsidRDefault="00445363" w:rsidP="00374A46">
            <w:pPr>
              <w:tabs>
                <w:tab w:val="left" w:pos="5104"/>
              </w:tabs>
              <w:spacing w:line="360" w:lineRule="auto"/>
              <w:jc w:val="both"/>
              <w:rPr>
                <w:rFonts w:ascii="Arial" w:hAnsi="Arial" w:cs="Arial"/>
                <w:sz w:val="22"/>
                <w:szCs w:val="22"/>
                <w:rtl/>
              </w:rPr>
            </w:pPr>
            <w:r w:rsidRPr="004E77C4">
              <w:rPr>
                <w:rFonts w:ascii="Arial" w:hAnsi="Arial" w:cs="Arial"/>
                <w:sz w:val="22"/>
                <w:szCs w:val="22"/>
                <w:rtl/>
              </w:rPr>
              <w:t xml:space="preserve">עד לשכר של 60% מהשכר הממוצע משולם 3.45% ביטוח לאומי; מעבר לשכר </w:t>
            </w:r>
            <w:r w:rsidRPr="000F180D">
              <w:rPr>
                <w:rFonts w:ascii="Arial" w:hAnsi="Arial" w:cs="Arial"/>
                <w:sz w:val="22"/>
                <w:szCs w:val="22"/>
                <w:rtl/>
              </w:rPr>
              <w:t>זה מ</w:t>
            </w:r>
            <w:r w:rsidRPr="00B27D0E">
              <w:rPr>
                <w:rFonts w:ascii="Arial" w:hAnsi="Arial" w:cs="Arial"/>
                <w:sz w:val="22"/>
                <w:szCs w:val="22"/>
                <w:rtl/>
              </w:rPr>
              <w:t xml:space="preserve">שולם </w:t>
            </w:r>
            <w:r>
              <w:rPr>
                <w:rFonts w:ascii="Arial" w:hAnsi="Arial" w:cs="Arial" w:hint="cs"/>
                <w:sz w:val="22"/>
                <w:szCs w:val="22"/>
                <w:rtl/>
              </w:rPr>
              <w:t>7.25</w:t>
            </w:r>
            <w:r w:rsidRPr="00B27D0E">
              <w:rPr>
                <w:rFonts w:ascii="Arial" w:hAnsi="Arial" w:cs="Arial"/>
                <w:sz w:val="22"/>
                <w:szCs w:val="22"/>
                <w:rtl/>
              </w:rPr>
              <w:t xml:space="preserve">%. </w:t>
            </w:r>
          </w:p>
          <w:p w14:paraId="51D869D6" w14:textId="77777777" w:rsidR="00445363" w:rsidRDefault="00445363" w:rsidP="00374A46">
            <w:pPr>
              <w:tabs>
                <w:tab w:val="left" w:pos="5104"/>
              </w:tabs>
              <w:spacing w:line="360" w:lineRule="auto"/>
              <w:jc w:val="both"/>
              <w:rPr>
                <w:rFonts w:ascii="Arial" w:hAnsi="Arial" w:cs="Arial"/>
                <w:sz w:val="22"/>
                <w:szCs w:val="22"/>
                <w:rtl/>
              </w:rPr>
            </w:pPr>
            <w:r>
              <w:rPr>
                <w:rFonts w:ascii="Arial" w:hAnsi="Arial" w:cs="Arial" w:hint="cs"/>
                <w:sz w:val="22"/>
                <w:szCs w:val="22"/>
                <w:rtl/>
              </w:rPr>
              <w:t xml:space="preserve">יודגש כי בחישוב רכיבי השכר </w:t>
            </w:r>
            <w:r w:rsidRPr="00B27D0E">
              <w:rPr>
                <w:rFonts w:ascii="Arial" w:hAnsi="Arial" w:cs="Arial"/>
                <w:sz w:val="22"/>
                <w:szCs w:val="22"/>
                <w:rtl/>
              </w:rPr>
              <w:t>בטבלה זו</w:t>
            </w:r>
            <w:r>
              <w:rPr>
                <w:rFonts w:ascii="Arial" w:hAnsi="Arial" w:cs="Arial" w:hint="cs"/>
                <w:sz w:val="22"/>
                <w:szCs w:val="22"/>
                <w:rtl/>
              </w:rPr>
              <w:t xml:space="preserve"> נלקח בחשבון התעריף</w:t>
            </w:r>
            <w:r w:rsidRPr="004E77C4">
              <w:rPr>
                <w:rFonts w:ascii="Arial" w:hAnsi="Arial" w:cs="Arial"/>
                <w:sz w:val="22"/>
                <w:szCs w:val="22"/>
                <w:rtl/>
              </w:rPr>
              <w:t xml:space="preserve"> הנמוך </w:t>
            </w:r>
            <w:r>
              <w:rPr>
                <w:rFonts w:ascii="Arial" w:hAnsi="Arial" w:cs="Arial" w:hint="cs"/>
                <w:sz w:val="22"/>
                <w:szCs w:val="22"/>
                <w:rtl/>
              </w:rPr>
              <w:t xml:space="preserve">וזאת </w:t>
            </w:r>
            <w:r w:rsidRPr="004E77C4">
              <w:rPr>
                <w:rFonts w:ascii="Arial" w:hAnsi="Arial" w:cs="Arial"/>
                <w:sz w:val="22"/>
                <w:szCs w:val="22"/>
                <w:rtl/>
              </w:rPr>
              <w:t xml:space="preserve">בשל העובדה שמרבית העובדים </w:t>
            </w:r>
            <w:r>
              <w:rPr>
                <w:rFonts w:ascii="Arial" w:hAnsi="Arial" w:cs="Arial" w:hint="cs"/>
                <w:sz w:val="22"/>
                <w:szCs w:val="22"/>
                <w:rtl/>
              </w:rPr>
              <w:t>משתכרים עד 60% מהשכר הממוצע במשק</w:t>
            </w:r>
            <w:r w:rsidRPr="004E77C4">
              <w:rPr>
                <w:rFonts w:ascii="Arial" w:hAnsi="Arial" w:cs="Arial"/>
                <w:sz w:val="22"/>
                <w:szCs w:val="22"/>
                <w:rtl/>
              </w:rPr>
              <w:t xml:space="preserve">. </w:t>
            </w:r>
          </w:p>
          <w:p w14:paraId="766108EF" w14:textId="77777777" w:rsidR="00445363" w:rsidRPr="004E77C4" w:rsidRDefault="00445363" w:rsidP="00374A46">
            <w:pPr>
              <w:tabs>
                <w:tab w:val="left" w:pos="5104"/>
              </w:tabs>
              <w:spacing w:line="360" w:lineRule="auto"/>
              <w:jc w:val="both"/>
              <w:rPr>
                <w:rFonts w:ascii="Arial" w:hAnsi="Arial" w:cs="Arial"/>
                <w:sz w:val="22"/>
                <w:szCs w:val="22"/>
                <w:u w:val="single"/>
                <w:rtl/>
              </w:rPr>
            </w:pPr>
            <w:r w:rsidRPr="004E77C4">
              <w:rPr>
                <w:rFonts w:ascii="Arial" w:hAnsi="Arial" w:cs="Arial"/>
                <w:sz w:val="22"/>
                <w:szCs w:val="22"/>
                <w:rtl/>
              </w:rPr>
              <w:t xml:space="preserve">ביטוח לאומי משולם על מרכיבים נוספים </w:t>
            </w:r>
            <w:r>
              <w:rPr>
                <w:rFonts w:ascii="Arial" w:hAnsi="Arial" w:cs="Arial" w:hint="cs"/>
                <w:sz w:val="22"/>
                <w:szCs w:val="22"/>
                <w:rtl/>
              </w:rPr>
              <w:t xml:space="preserve">כמפורט בחוק הביטוח הלאומי </w:t>
            </w:r>
            <w:r w:rsidRPr="004E77C4">
              <w:rPr>
                <w:rFonts w:ascii="Arial" w:hAnsi="Arial" w:cs="Arial"/>
                <w:sz w:val="22"/>
                <w:szCs w:val="22"/>
                <w:rtl/>
              </w:rPr>
              <w:t xml:space="preserve">מעבר לשכר היסוד </w:t>
            </w:r>
            <w:r w:rsidRPr="00AB455E">
              <w:rPr>
                <w:rFonts w:ascii="Arial" w:hAnsi="Arial" w:cs="Arial"/>
                <w:sz w:val="22"/>
                <w:szCs w:val="22"/>
                <w:u w:val="single"/>
                <w:rtl/>
              </w:rPr>
              <w:t>כגון</w:t>
            </w:r>
            <w:r>
              <w:rPr>
                <w:rFonts w:ascii="Arial" w:hAnsi="Arial" w:cs="Arial"/>
                <w:sz w:val="22"/>
                <w:szCs w:val="22"/>
                <w:rtl/>
              </w:rPr>
              <w:t xml:space="preserve">: חופשה, ותק, חגים, נסיעות, </w:t>
            </w:r>
            <w:r w:rsidRPr="004E77C4">
              <w:rPr>
                <w:rFonts w:ascii="Arial" w:hAnsi="Arial" w:cs="Arial"/>
                <w:sz w:val="22"/>
                <w:szCs w:val="22"/>
                <w:rtl/>
              </w:rPr>
              <w:t>הבראה</w:t>
            </w:r>
            <w:r>
              <w:rPr>
                <w:rFonts w:ascii="Arial" w:hAnsi="Arial" w:cs="Arial" w:hint="cs"/>
                <w:sz w:val="22"/>
                <w:szCs w:val="22"/>
                <w:rtl/>
              </w:rPr>
              <w:t>, מתנות לחגים, סבסוד ארוחות</w:t>
            </w:r>
            <w:r w:rsidRPr="004E77C4">
              <w:rPr>
                <w:rFonts w:ascii="Arial" w:hAnsi="Arial" w:cs="Arial"/>
                <w:sz w:val="22"/>
                <w:szCs w:val="22"/>
                <w:rtl/>
              </w:rPr>
              <w:t xml:space="preserve">. </w:t>
            </w:r>
          </w:p>
          <w:p w14:paraId="03A0C2FF" w14:textId="77777777" w:rsidR="00445363" w:rsidRPr="004E77C4" w:rsidRDefault="00445363" w:rsidP="00374A46">
            <w:pPr>
              <w:tabs>
                <w:tab w:val="left" w:pos="5104"/>
              </w:tabs>
              <w:spacing w:line="360" w:lineRule="auto"/>
              <w:rPr>
                <w:rFonts w:ascii="Arial" w:hAnsi="Arial" w:cs="Arial"/>
                <w:sz w:val="22"/>
                <w:szCs w:val="22"/>
              </w:rPr>
            </w:pPr>
            <w:r w:rsidRPr="004E77C4">
              <w:rPr>
                <w:rFonts w:ascii="Arial" w:hAnsi="Arial" w:cs="Arial"/>
                <w:sz w:val="22"/>
                <w:szCs w:val="22"/>
                <w:u w:val="single"/>
                <w:rtl/>
              </w:rPr>
              <w:t>מקור</w:t>
            </w:r>
            <w:r w:rsidRPr="004E77C4">
              <w:rPr>
                <w:rFonts w:ascii="Arial" w:hAnsi="Arial" w:cs="Arial"/>
                <w:sz w:val="22"/>
                <w:szCs w:val="22"/>
                <w:rtl/>
              </w:rPr>
              <w:t xml:space="preserve">: </w:t>
            </w:r>
            <w:hyperlink r:id="rId26" w:history="1">
              <w:r w:rsidRPr="004E77C4">
                <w:rPr>
                  <w:rStyle w:val="Hyperlink"/>
                  <w:rFonts w:ascii="Arial" w:eastAsiaTheme="majorEastAsia" w:hAnsi="Arial" w:cs="Arial"/>
                  <w:sz w:val="22"/>
                  <w:szCs w:val="22"/>
                  <w:rtl/>
                </w:rPr>
                <w:t xml:space="preserve">חוק הביטוח הלאומי (נוסח משולב), </w:t>
              </w:r>
              <w:r>
                <w:rPr>
                  <w:rStyle w:val="Hyperlink"/>
                  <w:rFonts w:ascii="Arial" w:eastAsiaTheme="majorEastAsia" w:hAnsi="Arial" w:cs="Arial" w:hint="cs"/>
                  <w:sz w:val="22"/>
                  <w:szCs w:val="22"/>
                  <w:rtl/>
                </w:rPr>
                <w:t>ה</w:t>
              </w:r>
              <w:r w:rsidRPr="004E77C4">
                <w:rPr>
                  <w:rStyle w:val="Hyperlink"/>
                  <w:rFonts w:ascii="Arial" w:eastAsiaTheme="majorEastAsia" w:hAnsi="Arial" w:cs="Arial"/>
                  <w:sz w:val="22"/>
                  <w:szCs w:val="22"/>
                  <w:rtl/>
                </w:rPr>
                <w:t>תשנ"ה-1995</w:t>
              </w:r>
            </w:hyperlink>
            <w:r w:rsidRPr="004E77C4">
              <w:rPr>
                <w:rFonts w:ascii="Arial" w:hAnsi="Arial" w:cs="Arial"/>
                <w:sz w:val="22"/>
                <w:szCs w:val="22"/>
                <w:rtl/>
              </w:rPr>
              <w:t>.</w:t>
            </w:r>
          </w:p>
        </w:tc>
      </w:tr>
      <w:tr w:rsidR="00445363" w:rsidRPr="004E77C4" w14:paraId="37E28E2B" w14:textId="77777777" w:rsidTr="00DA3895">
        <w:trPr>
          <w:cantSplit/>
          <w:trHeight w:val="2800"/>
        </w:trPr>
        <w:tc>
          <w:tcPr>
            <w:tcW w:w="1275" w:type="dxa"/>
            <w:shd w:val="clear" w:color="auto" w:fill="CCCCCC"/>
            <w:vAlign w:val="center"/>
          </w:tcPr>
          <w:p w14:paraId="516E01D4" w14:textId="77777777" w:rsidR="00445363" w:rsidRPr="004E77C4" w:rsidRDefault="00445363" w:rsidP="00374A46">
            <w:pPr>
              <w:tabs>
                <w:tab w:val="left" w:pos="0"/>
              </w:tabs>
              <w:spacing w:line="360" w:lineRule="auto"/>
              <w:jc w:val="center"/>
              <w:rPr>
                <w:rFonts w:ascii="Arial" w:hAnsi="Arial" w:cs="Arial"/>
                <w:b/>
                <w:bCs/>
                <w:sz w:val="22"/>
                <w:szCs w:val="22"/>
                <w:rtl/>
              </w:rPr>
            </w:pPr>
            <w:r w:rsidRPr="009426A6">
              <w:rPr>
                <w:rFonts w:ascii="Arial" w:hAnsi="Arial" w:cs="Arial"/>
                <w:b/>
                <w:bCs/>
                <w:sz w:val="22"/>
                <w:szCs w:val="22"/>
                <w:rtl/>
              </w:rPr>
              <w:lastRenderedPageBreak/>
              <w:t>קרן השתלמות</w:t>
            </w:r>
          </w:p>
        </w:tc>
        <w:tc>
          <w:tcPr>
            <w:tcW w:w="1276" w:type="dxa"/>
            <w:shd w:val="clear" w:color="auto" w:fill="auto"/>
            <w:vAlign w:val="center"/>
          </w:tcPr>
          <w:p w14:paraId="0448FBB5" w14:textId="77777777" w:rsidR="00445363" w:rsidRPr="004E77C4" w:rsidRDefault="00445363" w:rsidP="00374A46">
            <w:pPr>
              <w:tabs>
                <w:tab w:val="left" w:pos="540"/>
              </w:tabs>
              <w:spacing w:line="360" w:lineRule="auto"/>
              <w:jc w:val="center"/>
              <w:rPr>
                <w:rFonts w:ascii="Arial" w:hAnsi="Arial" w:cs="Arial"/>
                <w:sz w:val="22"/>
                <w:szCs w:val="22"/>
                <w:rtl/>
              </w:rPr>
            </w:pPr>
            <w:r>
              <w:rPr>
                <w:rFonts w:ascii="Arial" w:hAnsi="Arial" w:cs="Arial" w:hint="cs"/>
                <w:sz w:val="22"/>
                <w:szCs w:val="22"/>
                <w:rtl/>
              </w:rPr>
              <w:t>2.19</w:t>
            </w:r>
            <w:r w:rsidRPr="004E77C4">
              <w:rPr>
                <w:rFonts w:ascii="Arial" w:hAnsi="Arial" w:cs="Arial"/>
                <w:sz w:val="22"/>
                <w:szCs w:val="22"/>
                <w:rtl/>
              </w:rPr>
              <w:t xml:space="preserve"> ₪ </w:t>
            </w:r>
          </w:p>
          <w:p w14:paraId="7EED127C" w14:textId="77777777" w:rsidR="00445363" w:rsidRPr="004E77C4"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(7.5%)</w:t>
            </w:r>
          </w:p>
        </w:tc>
        <w:tc>
          <w:tcPr>
            <w:tcW w:w="1276" w:type="dxa"/>
            <w:shd w:val="clear" w:color="auto" w:fill="auto"/>
            <w:vAlign w:val="center"/>
          </w:tcPr>
          <w:p w14:paraId="67EB270A" w14:textId="77777777" w:rsidR="00445363" w:rsidRPr="004E77C4" w:rsidRDefault="00445363" w:rsidP="00374A46">
            <w:pPr>
              <w:spacing w:line="360" w:lineRule="auto"/>
              <w:jc w:val="center"/>
              <w:rPr>
                <w:rFonts w:ascii="Arial" w:hAnsi="Arial" w:cs="Arial"/>
                <w:sz w:val="22"/>
                <w:szCs w:val="22"/>
                <w:rtl/>
              </w:rPr>
            </w:pPr>
            <w:r>
              <w:rPr>
                <w:rFonts w:ascii="Arial" w:hAnsi="Arial" w:cs="Arial" w:hint="cs"/>
                <w:sz w:val="22"/>
                <w:szCs w:val="22"/>
                <w:rtl/>
              </w:rPr>
              <w:t>2.20</w:t>
            </w:r>
            <w:r w:rsidRPr="004E77C4">
              <w:rPr>
                <w:rFonts w:ascii="Arial" w:hAnsi="Arial" w:cs="Arial"/>
                <w:sz w:val="22"/>
                <w:szCs w:val="22"/>
                <w:rtl/>
              </w:rPr>
              <w:t xml:space="preserve"> ₪ </w:t>
            </w:r>
          </w:p>
          <w:p w14:paraId="43459E8C" w14:textId="77777777" w:rsidR="00445363" w:rsidRDefault="00445363" w:rsidP="00374A46">
            <w:pPr>
              <w:tabs>
                <w:tab w:val="left" w:pos="1188"/>
              </w:tabs>
              <w:spacing w:line="360" w:lineRule="auto"/>
              <w:jc w:val="center"/>
              <w:rPr>
                <w:rFonts w:ascii="Arial" w:hAnsi="Arial" w:cs="Arial"/>
                <w:sz w:val="22"/>
                <w:szCs w:val="22"/>
                <w:rtl/>
              </w:rPr>
            </w:pPr>
            <w:r w:rsidRPr="004E77C4">
              <w:rPr>
                <w:rFonts w:ascii="Arial" w:hAnsi="Arial" w:cs="Arial"/>
                <w:sz w:val="22"/>
                <w:szCs w:val="22"/>
                <w:rtl/>
              </w:rPr>
              <w:t>(7.5%)</w:t>
            </w:r>
          </w:p>
        </w:tc>
        <w:tc>
          <w:tcPr>
            <w:tcW w:w="5104" w:type="dxa"/>
            <w:shd w:val="clear" w:color="auto" w:fill="auto"/>
            <w:vAlign w:val="center"/>
          </w:tcPr>
          <w:p w14:paraId="60E03A9F" w14:textId="77777777" w:rsidR="00445363" w:rsidRDefault="00445363" w:rsidP="00374A46">
            <w:pPr>
              <w:pStyle w:val="a1"/>
              <w:numPr>
                <w:ilvl w:val="0"/>
                <w:numId w:val="0"/>
              </w:numPr>
              <w:spacing w:before="0"/>
              <w:rPr>
                <w:b w:val="0"/>
                <w:bCs w:val="0"/>
                <w:color w:val="auto"/>
                <w:rtl/>
              </w:rPr>
            </w:pPr>
            <w:r>
              <w:rPr>
                <w:rFonts w:hint="cs"/>
                <w:b w:val="0"/>
                <w:bCs w:val="0"/>
                <w:color w:val="auto"/>
                <w:rtl/>
              </w:rPr>
              <w:t>החל מיום 01.10.2014 הקבלן מחו</w:t>
            </w:r>
            <w:r w:rsidRPr="009426A6">
              <w:rPr>
                <w:rFonts w:hint="cs"/>
                <w:b w:val="0"/>
                <w:bCs w:val="0"/>
                <w:color w:val="auto"/>
                <w:rtl/>
              </w:rPr>
              <w:t xml:space="preserve">יב לבצע הפרשות לעובד לקרן השתלמות. </w:t>
            </w:r>
            <w:r w:rsidRPr="009426A6">
              <w:rPr>
                <w:b w:val="0"/>
                <w:bCs w:val="0"/>
                <w:color w:val="auto"/>
                <w:rtl/>
              </w:rPr>
              <w:t>תשלום זה יבוצע עבור עובדים</w:t>
            </w:r>
            <w:r w:rsidRPr="009426A6">
              <w:rPr>
                <w:rFonts w:hint="cs"/>
                <w:b w:val="0"/>
                <w:bCs w:val="0"/>
                <w:color w:val="auto"/>
                <w:rtl/>
              </w:rPr>
              <w:t xml:space="preserve"> גם אם לא הודיעו לקבלן על זהות קרן השתלמות ויופקדו בקרן שתיבחר מעת לעת על ידי ההסתדרות וארגוני הניקיון ותהווה קרן ברירת מחדל.</w:t>
            </w:r>
          </w:p>
          <w:p w14:paraId="1535D6D5" w14:textId="77777777" w:rsidR="00445363" w:rsidRPr="00E15C01" w:rsidRDefault="00445363" w:rsidP="00374A46">
            <w:pPr>
              <w:pStyle w:val="a1"/>
              <w:numPr>
                <w:ilvl w:val="0"/>
                <w:numId w:val="0"/>
              </w:numPr>
              <w:spacing w:before="0"/>
              <w:rPr>
                <w:b w:val="0"/>
                <w:bCs w:val="0"/>
                <w:color w:val="auto"/>
                <w:sz w:val="8"/>
                <w:szCs w:val="8"/>
                <w:rtl/>
              </w:rPr>
            </w:pPr>
            <w:r w:rsidRPr="004E77C4">
              <w:rPr>
                <w:b w:val="0"/>
                <w:bCs w:val="0"/>
                <w:color w:val="auto"/>
                <w:rtl/>
              </w:rPr>
              <w:t xml:space="preserve"> </w:t>
            </w:r>
          </w:p>
          <w:p w14:paraId="4D7F6087" w14:textId="77777777" w:rsidR="00445363" w:rsidRDefault="00445363" w:rsidP="00374A46">
            <w:pPr>
              <w:pStyle w:val="a1"/>
              <w:numPr>
                <w:ilvl w:val="0"/>
                <w:numId w:val="0"/>
              </w:numPr>
              <w:spacing w:before="0"/>
              <w:rPr>
                <w:b w:val="0"/>
                <w:bCs w:val="0"/>
                <w:color w:val="auto"/>
                <w:rtl/>
              </w:rPr>
            </w:pPr>
            <w:r w:rsidRPr="004E77C4">
              <w:rPr>
                <w:b w:val="0"/>
                <w:bCs w:val="0"/>
                <w:color w:val="auto"/>
                <w:rtl/>
              </w:rPr>
              <w:t xml:space="preserve">ההפרשה תתבצע </w:t>
            </w:r>
            <w:r>
              <w:rPr>
                <w:rFonts w:hint="cs"/>
                <w:b w:val="0"/>
                <w:bCs w:val="0"/>
                <w:color w:val="auto"/>
                <w:rtl/>
              </w:rPr>
              <w:t xml:space="preserve">על </w:t>
            </w:r>
            <w:r w:rsidRPr="004E77C4">
              <w:rPr>
                <w:b w:val="0"/>
                <w:bCs w:val="0"/>
                <w:color w:val="auto"/>
                <w:rtl/>
              </w:rPr>
              <w:t xml:space="preserve">שכר </w:t>
            </w:r>
            <w:r>
              <w:rPr>
                <w:rFonts w:hint="cs"/>
                <w:b w:val="0"/>
                <w:bCs w:val="0"/>
                <w:color w:val="auto"/>
                <w:rtl/>
              </w:rPr>
              <w:t>היסוד החודשי הנקוב בהודעה זו (גם עבור עובדים ששכרם גבוה מהשכר לעיל) בתוספת דמי הבראה. ההפרשה תתבצע גם על ימי חופשה, חג ומחלה.</w:t>
            </w:r>
          </w:p>
          <w:p w14:paraId="2AA6E8E5" w14:textId="77777777" w:rsidR="00445363" w:rsidRPr="00270B49" w:rsidRDefault="00445363" w:rsidP="00374A46">
            <w:pPr>
              <w:pStyle w:val="a1"/>
              <w:numPr>
                <w:ilvl w:val="0"/>
                <w:numId w:val="0"/>
              </w:numPr>
              <w:spacing w:before="0"/>
              <w:rPr>
                <w:b w:val="0"/>
                <w:bCs w:val="0"/>
                <w:color w:val="auto"/>
                <w:sz w:val="8"/>
                <w:szCs w:val="8"/>
                <w:rtl/>
              </w:rPr>
            </w:pPr>
          </w:p>
          <w:p w14:paraId="60416877" w14:textId="77777777" w:rsidR="00445363" w:rsidRDefault="00445363" w:rsidP="00374A46">
            <w:pPr>
              <w:pStyle w:val="a1"/>
              <w:numPr>
                <w:ilvl w:val="0"/>
                <w:numId w:val="0"/>
              </w:numPr>
              <w:spacing w:before="0"/>
              <w:rPr>
                <w:b w:val="0"/>
                <w:bCs w:val="0"/>
                <w:color w:val="auto"/>
                <w:rtl/>
              </w:rPr>
            </w:pPr>
            <w:r w:rsidRPr="00F26E38">
              <w:rPr>
                <w:rFonts w:hint="cs"/>
                <w:b w:val="0"/>
                <w:bCs w:val="0"/>
                <w:color w:val="auto"/>
                <w:rtl/>
              </w:rPr>
              <w:t xml:space="preserve">יובהר כי ההפרשה לא תבוצע עבור עבודה בשעות נוספות או </w:t>
            </w:r>
            <w:r>
              <w:rPr>
                <w:rFonts w:hint="cs"/>
                <w:b w:val="0"/>
                <w:bCs w:val="0"/>
                <w:color w:val="auto"/>
                <w:rtl/>
              </w:rPr>
              <w:t>עבור ה</w:t>
            </w:r>
            <w:r w:rsidRPr="00F26E38">
              <w:rPr>
                <w:rFonts w:hint="cs"/>
                <w:b w:val="0"/>
                <w:bCs w:val="0"/>
                <w:color w:val="auto"/>
                <w:rtl/>
              </w:rPr>
              <w:t xml:space="preserve">גמול </w:t>
            </w:r>
            <w:r>
              <w:rPr>
                <w:rFonts w:hint="cs"/>
                <w:b w:val="0"/>
                <w:bCs w:val="0"/>
                <w:color w:val="auto"/>
                <w:rtl/>
              </w:rPr>
              <w:t>המשתלם עבור עבודה ביום המנוחה.</w:t>
            </w:r>
            <w:r w:rsidRPr="00F26E38">
              <w:rPr>
                <w:rFonts w:hint="cs"/>
                <w:b w:val="0"/>
                <w:bCs w:val="0"/>
                <w:color w:val="auto"/>
                <w:rtl/>
              </w:rPr>
              <w:t xml:space="preserve"> </w:t>
            </w:r>
            <w:r>
              <w:rPr>
                <w:rFonts w:hint="cs"/>
                <w:b w:val="0"/>
                <w:bCs w:val="0"/>
                <w:color w:val="auto"/>
                <w:rtl/>
              </w:rPr>
              <w:t>כלומר, תתבצע הפרשה רק עבור ה</w:t>
            </w:r>
            <w:r w:rsidRPr="00F26E38">
              <w:rPr>
                <w:rFonts w:hint="cs"/>
                <w:b w:val="0"/>
                <w:bCs w:val="0"/>
                <w:color w:val="auto"/>
                <w:rtl/>
              </w:rPr>
              <w:t xml:space="preserve">שכר הרגיל המשולם </w:t>
            </w:r>
            <w:r>
              <w:rPr>
                <w:rFonts w:hint="cs"/>
                <w:b w:val="0"/>
                <w:bCs w:val="0"/>
                <w:color w:val="auto"/>
                <w:rtl/>
              </w:rPr>
              <w:t xml:space="preserve">בגין </w:t>
            </w:r>
            <w:r w:rsidRPr="00F26E38">
              <w:rPr>
                <w:rFonts w:hint="cs"/>
                <w:b w:val="0"/>
                <w:bCs w:val="0"/>
                <w:color w:val="auto"/>
                <w:rtl/>
              </w:rPr>
              <w:t xml:space="preserve">עבודה </w:t>
            </w:r>
            <w:r>
              <w:rPr>
                <w:rFonts w:hint="cs"/>
                <w:b w:val="0"/>
                <w:bCs w:val="0"/>
                <w:color w:val="auto"/>
                <w:rtl/>
              </w:rPr>
              <w:t xml:space="preserve">ביום המנוחה. </w:t>
            </w:r>
          </w:p>
          <w:p w14:paraId="48517DD0" w14:textId="77777777" w:rsidR="00445363" w:rsidRDefault="00445363" w:rsidP="00374A46">
            <w:pPr>
              <w:pStyle w:val="a1"/>
              <w:numPr>
                <w:ilvl w:val="0"/>
                <w:numId w:val="0"/>
              </w:numPr>
              <w:spacing w:before="0"/>
              <w:rPr>
                <w:b w:val="0"/>
                <w:bCs w:val="0"/>
                <w:color w:val="auto"/>
                <w:rtl/>
              </w:rPr>
            </w:pPr>
            <w:r>
              <w:rPr>
                <w:rFonts w:hint="cs"/>
                <w:b w:val="0"/>
                <w:bCs w:val="0"/>
                <w:color w:val="auto"/>
                <w:rtl/>
              </w:rPr>
              <w:t>אחת לשנה ימציא הקבלן אישור רו"ח לביצוע ההפקדות לעובדים לקרן השתלמות.</w:t>
            </w:r>
          </w:p>
          <w:p w14:paraId="79547392" w14:textId="77777777" w:rsidR="00445363" w:rsidRPr="004E77C4" w:rsidRDefault="00445363" w:rsidP="00374A46">
            <w:pPr>
              <w:tabs>
                <w:tab w:val="left" w:pos="5104"/>
              </w:tabs>
              <w:spacing w:line="360" w:lineRule="auto"/>
              <w:jc w:val="both"/>
              <w:rPr>
                <w:rFonts w:ascii="Arial" w:hAnsi="Arial" w:cs="Arial"/>
                <w:sz w:val="22"/>
                <w:szCs w:val="22"/>
                <w:rtl/>
              </w:rPr>
            </w:pPr>
            <w:r w:rsidRPr="007220C8">
              <w:rPr>
                <w:rFonts w:ascii="Arial" w:hAnsi="Arial" w:cs="Arial"/>
                <w:sz w:val="22"/>
                <w:szCs w:val="22"/>
                <w:u w:val="single"/>
                <w:rtl/>
              </w:rPr>
              <w:t xml:space="preserve">מקור: </w:t>
            </w:r>
            <w:hyperlink r:id="rId27" w:history="1">
              <w:r w:rsidRPr="00FE5021">
                <w:rPr>
                  <w:rStyle w:val="Hyperlink"/>
                  <w:rFonts w:asciiTheme="minorBidi" w:eastAsiaTheme="majorEastAsia" w:hAnsiTheme="minorBidi" w:cstheme="minorBidi"/>
                  <w:sz w:val="22"/>
                  <w:szCs w:val="22"/>
                  <w:rtl/>
                  <w:lang w:eastAsia="he-IL"/>
                </w:rPr>
                <w:t xml:space="preserve">צו ההרחבה בענף מפעלי הניקיון והתחזוקה, </w:t>
              </w:r>
              <w:proofErr w:type="spellStart"/>
              <w:r w:rsidRPr="00FE5021">
                <w:rPr>
                  <w:rStyle w:val="Hyperlink"/>
                  <w:rFonts w:asciiTheme="minorBidi" w:eastAsiaTheme="majorEastAsia" w:hAnsiTheme="minorBidi" w:cstheme="minorBidi"/>
                  <w:sz w:val="22"/>
                  <w:szCs w:val="22"/>
                  <w:rtl/>
                  <w:lang w:eastAsia="he-IL"/>
                </w:rPr>
                <w:t>התשע"ד</w:t>
              </w:r>
              <w:proofErr w:type="spellEnd"/>
              <w:r w:rsidRPr="00FE5021">
                <w:rPr>
                  <w:rStyle w:val="Hyperlink"/>
                  <w:rFonts w:asciiTheme="minorBidi" w:eastAsiaTheme="majorEastAsia" w:hAnsiTheme="minorBidi" w:cstheme="minorBidi"/>
                  <w:sz w:val="22"/>
                  <w:szCs w:val="22"/>
                  <w:rtl/>
                  <w:lang w:eastAsia="he-IL"/>
                </w:rPr>
                <w:t>- 2014</w:t>
              </w:r>
            </w:hyperlink>
            <w:r w:rsidRPr="00FE5021">
              <w:rPr>
                <w:rStyle w:val="Hyperlink"/>
                <w:rFonts w:asciiTheme="minorBidi" w:eastAsiaTheme="majorEastAsia" w:hAnsiTheme="minorBidi" w:cstheme="minorBidi"/>
                <w:sz w:val="22"/>
                <w:szCs w:val="22"/>
                <w:rtl/>
                <w:lang w:eastAsia="he-IL"/>
              </w:rPr>
              <w:t>,</w:t>
            </w:r>
            <w:r w:rsidRPr="00FE5021">
              <w:rPr>
                <w:rStyle w:val="Hyperlink"/>
                <w:rFonts w:asciiTheme="minorBidi" w:eastAsiaTheme="majorEastAsia" w:hAnsiTheme="minorBidi" w:cstheme="minorBidi"/>
                <w:sz w:val="22"/>
                <w:szCs w:val="22"/>
                <w:lang w:eastAsia="he-IL"/>
              </w:rPr>
              <w:t xml:space="preserve"> </w:t>
            </w:r>
            <w:r w:rsidRPr="00FE5021">
              <w:rPr>
                <w:rStyle w:val="Hyperlink"/>
                <w:rFonts w:asciiTheme="minorBidi" w:eastAsiaTheme="majorEastAsia" w:hAnsiTheme="minorBidi" w:cstheme="minorBidi"/>
                <w:sz w:val="22"/>
                <w:szCs w:val="22"/>
                <w:rtl/>
                <w:lang w:eastAsia="he-IL"/>
              </w:rPr>
              <w:t>סעיף 10.</w:t>
            </w:r>
          </w:p>
        </w:tc>
      </w:tr>
      <w:tr w:rsidR="00445363" w:rsidRPr="004E77C4" w14:paraId="41812255" w14:textId="77777777" w:rsidTr="00DA3895">
        <w:trPr>
          <w:cantSplit/>
        </w:trPr>
        <w:tc>
          <w:tcPr>
            <w:tcW w:w="1275" w:type="dxa"/>
            <w:shd w:val="clear" w:color="auto" w:fill="CCCCCC"/>
            <w:vAlign w:val="center"/>
          </w:tcPr>
          <w:p w14:paraId="0974D147" w14:textId="77777777" w:rsidR="00445363" w:rsidRPr="009F3397" w:rsidRDefault="00445363" w:rsidP="00374A46">
            <w:pPr>
              <w:tabs>
                <w:tab w:val="left" w:pos="0"/>
              </w:tabs>
              <w:spacing w:line="360" w:lineRule="auto"/>
              <w:ind w:right="-86"/>
              <w:jc w:val="center"/>
              <w:rPr>
                <w:rFonts w:ascii="Arial" w:hAnsi="Arial" w:cs="Arial"/>
                <w:b/>
                <w:bCs/>
                <w:sz w:val="22"/>
                <w:szCs w:val="22"/>
                <w:rtl/>
              </w:rPr>
            </w:pPr>
            <w:r w:rsidRPr="009F3397">
              <w:rPr>
                <w:rFonts w:ascii="Arial" w:hAnsi="Arial" w:cs="Arial"/>
                <w:b/>
                <w:bCs/>
                <w:sz w:val="22"/>
                <w:szCs w:val="22"/>
                <w:rtl/>
              </w:rPr>
              <w:t>סה"כ</w:t>
            </w:r>
          </w:p>
        </w:tc>
        <w:tc>
          <w:tcPr>
            <w:tcW w:w="1276" w:type="dxa"/>
            <w:shd w:val="clear" w:color="auto" w:fill="auto"/>
            <w:vAlign w:val="center"/>
          </w:tcPr>
          <w:p w14:paraId="618D5979" w14:textId="77777777" w:rsidR="00445363" w:rsidRPr="009F3397" w:rsidRDefault="00445363" w:rsidP="00374A46">
            <w:pPr>
              <w:tabs>
                <w:tab w:val="left" w:pos="1098"/>
              </w:tabs>
              <w:spacing w:line="360" w:lineRule="auto"/>
              <w:jc w:val="center"/>
              <w:rPr>
                <w:rFonts w:ascii="Arial" w:hAnsi="Arial" w:cs="Arial"/>
                <w:b/>
                <w:bCs/>
                <w:sz w:val="22"/>
                <w:szCs w:val="22"/>
                <w:rtl/>
              </w:rPr>
            </w:pPr>
            <w:r>
              <w:rPr>
                <w:rFonts w:ascii="Arial" w:hAnsi="Arial" w:cs="Arial" w:hint="cs"/>
                <w:b/>
                <w:bCs/>
                <w:sz w:val="22"/>
                <w:szCs w:val="22"/>
                <w:rtl/>
              </w:rPr>
              <w:t>37.10</w:t>
            </w:r>
          </w:p>
        </w:tc>
        <w:tc>
          <w:tcPr>
            <w:tcW w:w="1276" w:type="dxa"/>
            <w:shd w:val="clear" w:color="auto" w:fill="auto"/>
            <w:vAlign w:val="center"/>
          </w:tcPr>
          <w:p w14:paraId="06AE5825" w14:textId="77777777" w:rsidR="00445363" w:rsidRPr="009F3397" w:rsidRDefault="00445363" w:rsidP="00374A46">
            <w:pPr>
              <w:tabs>
                <w:tab w:val="left" w:pos="1098"/>
              </w:tabs>
              <w:spacing w:line="360" w:lineRule="auto"/>
              <w:jc w:val="center"/>
              <w:rPr>
                <w:rFonts w:ascii="Arial" w:hAnsi="Arial" w:cs="Arial"/>
                <w:b/>
                <w:bCs/>
                <w:sz w:val="22"/>
                <w:szCs w:val="22"/>
                <w:rtl/>
              </w:rPr>
            </w:pPr>
            <w:r>
              <w:rPr>
                <w:rFonts w:ascii="Arial" w:hAnsi="Arial" w:cs="Arial" w:hint="cs"/>
                <w:b/>
                <w:bCs/>
                <w:sz w:val="22"/>
                <w:szCs w:val="22"/>
                <w:rtl/>
              </w:rPr>
              <w:t>37.55</w:t>
            </w:r>
          </w:p>
        </w:tc>
        <w:tc>
          <w:tcPr>
            <w:tcW w:w="5104" w:type="dxa"/>
            <w:shd w:val="clear" w:color="auto" w:fill="auto"/>
            <w:vAlign w:val="center"/>
          </w:tcPr>
          <w:p w14:paraId="6978271B" w14:textId="77777777" w:rsidR="00445363" w:rsidRPr="009F3397" w:rsidRDefault="00445363" w:rsidP="00374A46">
            <w:pPr>
              <w:spacing w:line="360" w:lineRule="auto"/>
              <w:ind w:right="450"/>
              <w:rPr>
                <w:rFonts w:ascii="Arial" w:hAnsi="Arial" w:cs="Arial"/>
                <w:sz w:val="22"/>
                <w:szCs w:val="22"/>
                <w:rtl/>
              </w:rPr>
            </w:pPr>
          </w:p>
        </w:tc>
      </w:tr>
    </w:tbl>
    <w:p w14:paraId="120EE375" w14:textId="77777777" w:rsidR="00536A9A" w:rsidRPr="00470A52" w:rsidRDefault="00536A9A" w:rsidP="00536A9A">
      <w:pPr>
        <w:spacing w:line="360" w:lineRule="auto"/>
        <w:ind w:left="720"/>
        <w:rPr>
          <w:szCs w:val="24"/>
        </w:rPr>
      </w:pPr>
    </w:p>
    <w:p w14:paraId="6038CB68" w14:textId="77777777" w:rsidR="00536A9A" w:rsidRPr="00470A52" w:rsidRDefault="00536A9A" w:rsidP="00536A9A">
      <w:pPr>
        <w:numPr>
          <w:ilvl w:val="0"/>
          <w:numId w:val="65"/>
        </w:numPr>
        <w:spacing w:line="360" w:lineRule="auto"/>
        <w:rPr>
          <w:szCs w:val="24"/>
        </w:rPr>
      </w:pPr>
      <w:r w:rsidRPr="00470A52">
        <w:rPr>
          <w:szCs w:val="24"/>
          <w:rtl/>
        </w:rPr>
        <w:t>להלן רכיבי שכר נוספים אשר ישולמו על פי הביצוע:</w:t>
      </w:r>
    </w:p>
    <w:tbl>
      <w:tblPr>
        <w:bidiVisual/>
        <w:tblW w:w="892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4"/>
        <w:gridCol w:w="1274"/>
        <w:gridCol w:w="1133"/>
        <w:gridCol w:w="5014"/>
      </w:tblGrid>
      <w:tr w:rsidR="00536A9A" w:rsidRPr="00470A52" w14:paraId="67763113" w14:textId="77777777" w:rsidTr="00FF426B">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7DE02EB1" w14:textId="77777777" w:rsidR="00536A9A" w:rsidRPr="00470A52" w:rsidRDefault="00536A9A" w:rsidP="00FF426B">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 xml:space="preserve">נסיעות </w:t>
            </w:r>
          </w:p>
        </w:tc>
        <w:tc>
          <w:tcPr>
            <w:tcW w:w="1275" w:type="dxa"/>
            <w:tcBorders>
              <w:top w:val="single" w:sz="4" w:space="0" w:color="auto"/>
              <w:left w:val="single" w:sz="4" w:space="0" w:color="auto"/>
              <w:bottom w:val="single" w:sz="4" w:space="0" w:color="auto"/>
              <w:right w:val="single" w:sz="4" w:space="0" w:color="auto"/>
            </w:tcBorders>
            <w:vAlign w:val="center"/>
          </w:tcPr>
          <w:p w14:paraId="1C6C3B4F" w14:textId="77777777" w:rsidR="00536A9A" w:rsidRPr="00470A52" w:rsidRDefault="00536A9A" w:rsidP="00FF426B">
            <w:pPr>
              <w:tabs>
                <w:tab w:val="left" w:pos="540"/>
              </w:tabs>
              <w:spacing w:line="360" w:lineRule="auto"/>
              <w:jc w:val="center"/>
              <w:rPr>
                <w:rFonts w:ascii="Arial" w:hAnsi="Arial" w:cs="Arial"/>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7F2BF4AD" w14:textId="77777777" w:rsidR="00536A9A" w:rsidRPr="00470A52" w:rsidRDefault="00536A9A" w:rsidP="00FF426B">
            <w:pPr>
              <w:spacing w:line="360" w:lineRule="auto"/>
              <w:jc w:val="center"/>
              <w:rPr>
                <w:rFonts w:ascii="Arial" w:hAnsi="Arial" w:cs="Arial"/>
                <w:sz w:val="22"/>
                <w:szCs w:val="22"/>
              </w:rPr>
            </w:pPr>
          </w:p>
        </w:tc>
        <w:tc>
          <w:tcPr>
            <w:tcW w:w="5018" w:type="dxa"/>
            <w:tcBorders>
              <w:top w:val="single" w:sz="4" w:space="0" w:color="auto"/>
              <w:left w:val="single" w:sz="4" w:space="0" w:color="auto"/>
              <w:bottom w:val="single" w:sz="4" w:space="0" w:color="auto"/>
              <w:right w:val="single" w:sz="4" w:space="0" w:color="auto"/>
            </w:tcBorders>
            <w:vAlign w:val="center"/>
            <w:hideMark/>
          </w:tcPr>
          <w:p w14:paraId="54568CC7" w14:textId="77777777" w:rsidR="00536A9A" w:rsidRPr="00470A52" w:rsidRDefault="00536A9A" w:rsidP="00FE5AB5">
            <w:pPr>
              <w:pStyle w:val="a1"/>
              <w:numPr>
                <w:ilvl w:val="0"/>
                <w:numId w:val="0"/>
              </w:numPr>
              <w:tabs>
                <w:tab w:val="left" w:pos="720"/>
              </w:tabs>
              <w:spacing w:before="0"/>
              <w:rPr>
                <w:b w:val="0"/>
                <w:bCs w:val="0"/>
                <w:color w:val="auto"/>
                <w:rtl/>
              </w:rPr>
            </w:pPr>
            <w:r w:rsidRPr="00470A52">
              <w:rPr>
                <w:rFonts w:hint="cs"/>
                <w:b w:val="0"/>
                <w:bCs w:val="0"/>
                <w:color w:val="auto"/>
                <w:rtl/>
              </w:rPr>
              <w:t xml:space="preserve">יש להתאים את תשלום הנסיעות על פי עלות הנסיעות בפועל עד לתקרה המתעדכנת מעת לעת בצו ההרחבה. התקרה הנוכחית היא  </w:t>
            </w:r>
            <w:r w:rsidR="00FE5AB5">
              <w:rPr>
                <w:rFonts w:hint="cs"/>
                <w:b w:val="0"/>
                <w:bCs w:val="0"/>
                <w:color w:val="auto"/>
                <w:rtl/>
              </w:rPr>
              <w:t>26.4</w:t>
            </w:r>
            <w:r w:rsidRPr="00470A52">
              <w:rPr>
                <w:rFonts w:hint="cs"/>
                <w:b w:val="0"/>
                <w:bCs w:val="0"/>
                <w:color w:val="auto"/>
                <w:rtl/>
              </w:rPr>
              <w:t xml:space="preserve"> ₪ ליום עבודה. </w:t>
            </w:r>
          </w:p>
          <w:p w14:paraId="176398EB" w14:textId="77777777" w:rsidR="00536A9A" w:rsidRPr="00470A52" w:rsidRDefault="00536A9A" w:rsidP="00FF426B">
            <w:pPr>
              <w:pStyle w:val="a1"/>
              <w:numPr>
                <w:ilvl w:val="0"/>
                <w:numId w:val="0"/>
              </w:numPr>
              <w:tabs>
                <w:tab w:val="left" w:pos="720"/>
              </w:tabs>
              <w:spacing w:before="0"/>
              <w:rPr>
                <w:b w:val="0"/>
                <w:bCs w:val="0"/>
                <w:color w:val="auto"/>
                <w:rtl/>
              </w:rPr>
            </w:pPr>
            <w:r w:rsidRPr="00470A52">
              <w:rPr>
                <w:rFonts w:hint="cs"/>
                <w:b w:val="0"/>
                <w:bCs w:val="0"/>
                <w:color w:val="auto"/>
                <w:rtl/>
              </w:rPr>
              <w:t xml:space="preserve">במקרה בו הקבלן מספק שירותי הסעות ישלם המשרד לקבלן עלות תעריף חופשי חודשי באזור קבלת השירותים. </w:t>
            </w:r>
          </w:p>
          <w:p w14:paraId="62EE350D" w14:textId="77777777" w:rsidR="00536A9A" w:rsidRPr="00470A52" w:rsidRDefault="00536A9A" w:rsidP="00FF426B">
            <w:pPr>
              <w:pStyle w:val="a1"/>
              <w:numPr>
                <w:ilvl w:val="0"/>
                <w:numId w:val="0"/>
              </w:numPr>
              <w:tabs>
                <w:tab w:val="left" w:pos="720"/>
              </w:tabs>
              <w:spacing w:before="0"/>
              <w:rPr>
                <w:b w:val="0"/>
                <w:bCs w:val="0"/>
                <w:color w:val="auto"/>
              </w:rPr>
            </w:pPr>
            <w:r w:rsidRPr="00470A52">
              <w:rPr>
                <w:rFonts w:hint="cs"/>
                <w:b w:val="0"/>
                <w:bCs w:val="0"/>
                <w:color w:val="auto"/>
                <w:u w:val="single"/>
                <w:rtl/>
              </w:rPr>
              <w:t>מקור:</w:t>
            </w:r>
            <w:r w:rsidRPr="00470A52">
              <w:rPr>
                <w:rFonts w:hint="cs"/>
                <w:b w:val="0"/>
                <w:bCs w:val="0"/>
                <w:color w:val="auto"/>
                <w:rtl/>
              </w:rPr>
              <w:t xml:space="preserve"> </w:t>
            </w:r>
            <w:hyperlink r:id="rId28" w:history="1">
              <w:r w:rsidRPr="00470A52">
                <w:rPr>
                  <w:rStyle w:val="Hyperlink"/>
                  <w:rFonts w:eastAsiaTheme="majorEastAsia" w:hint="cs"/>
                  <w:bCs w:val="0"/>
                  <w:rtl/>
                  <w:lang w:eastAsia="he-IL"/>
                </w:rPr>
                <w:t>צו הרחבה בדבר השתתפות המעביד בהוצאות נסיעה לעבודה וממנה לפי חוק הסכמים קיבוציים, התשי"ז-1957.</w:t>
              </w:r>
            </w:hyperlink>
          </w:p>
        </w:tc>
      </w:tr>
      <w:tr w:rsidR="00536A9A" w:rsidRPr="00470A52" w14:paraId="619B2485" w14:textId="77777777" w:rsidTr="00FF426B">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C45A1AF" w14:textId="77777777" w:rsidR="00536A9A" w:rsidRPr="00470A52" w:rsidRDefault="00536A9A" w:rsidP="00FF426B">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lastRenderedPageBreak/>
              <w:t>הפרשות לגמל עבור החזר הוצאות נסיעה</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658931C" w14:textId="77777777" w:rsidR="00536A9A" w:rsidRPr="00470A52" w:rsidRDefault="00536A9A" w:rsidP="00FF426B">
            <w:pPr>
              <w:tabs>
                <w:tab w:val="left" w:pos="1188"/>
              </w:tabs>
              <w:spacing w:line="360" w:lineRule="auto"/>
              <w:jc w:val="center"/>
              <w:rPr>
                <w:rFonts w:ascii="Arial" w:hAnsi="Arial" w:cs="Arial"/>
                <w:sz w:val="22"/>
                <w:szCs w:val="22"/>
              </w:rPr>
            </w:pPr>
            <w:r w:rsidRPr="00470A52">
              <w:rPr>
                <w:rFonts w:ascii="Arial" w:hAnsi="Arial" w:cs="Arial"/>
                <w:sz w:val="22"/>
                <w:szCs w:val="22"/>
                <w:rtl/>
              </w:rPr>
              <w:t>(5%)</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F107F87" w14:textId="77777777" w:rsidR="00536A9A" w:rsidRPr="00470A52" w:rsidRDefault="00536A9A" w:rsidP="00FF426B">
            <w:pPr>
              <w:tabs>
                <w:tab w:val="left" w:pos="1188"/>
              </w:tabs>
              <w:spacing w:line="360" w:lineRule="auto"/>
              <w:rPr>
                <w:rFonts w:ascii="Arial" w:hAnsi="Arial" w:cs="Arial"/>
                <w:sz w:val="22"/>
                <w:szCs w:val="22"/>
              </w:rPr>
            </w:pPr>
            <w:r w:rsidRPr="00470A52">
              <w:rPr>
                <w:rFonts w:ascii="Arial" w:hAnsi="Arial" w:cs="Arial"/>
                <w:sz w:val="22"/>
                <w:szCs w:val="22"/>
                <w:rtl/>
              </w:rPr>
              <w:t xml:space="preserve"> (5%)</w:t>
            </w:r>
          </w:p>
        </w:tc>
        <w:tc>
          <w:tcPr>
            <w:tcW w:w="5018" w:type="dxa"/>
            <w:tcBorders>
              <w:top w:val="single" w:sz="4" w:space="0" w:color="auto"/>
              <w:left w:val="single" w:sz="4" w:space="0" w:color="auto"/>
              <w:bottom w:val="single" w:sz="4" w:space="0" w:color="auto"/>
              <w:right w:val="single" w:sz="4" w:space="0" w:color="auto"/>
            </w:tcBorders>
            <w:vAlign w:val="center"/>
            <w:hideMark/>
          </w:tcPr>
          <w:p w14:paraId="56F9162A" w14:textId="77777777" w:rsidR="00536A9A" w:rsidRPr="00470A52" w:rsidRDefault="00536A9A" w:rsidP="00FF426B">
            <w:pPr>
              <w:pStyle w:val="a1"/>
              <w:numPr>
                <w:ilvl w:val="0"/>
                <w:numId w:val="0"/>
              </w:numPr>
              <w:tabs>
                <w:tab w:val="left" w:pos="720"/>
              </w:tabs>
              <w:spacing w:before="0"/>
              <w:rPr>
                <w:b w:val="0"/>
                <w:bCs w:val="0"/>
                <w:color w:val="auto"/>
                <w:rtl/>
              </w:rPr>
            </w:pPr>
            <w:r w:rsidRPr="00470A52">
              <w:rPr>
                <w:rFonts w:hint="cs"/>
                <w:b w:val="0"/>
                <w:bCs w:val="0"/>
                <w:color w:val="auto"/>
                <w:rtl/>
              </w:rPr>
              <w:t>הפרשות לגמל יעשו לקרן פנסיה אישית על שם העובד החל מהיום הראשון להעסקתו על החזרי הוצאות נסיעה של העובד בלבד.</w:t>
            </w:r>
          </w:p>
          <w:p w14:paraId="2CD424F9" w14:textId="77777777" w:rsidR="00536A9A" w:rsidRPr="00470A52" w:rsidRDefault="00536A9A" w:rsidP="00FF426B">
            <w:pPr>
              <w:pStyle w:val="a1"/>
              <w:numPr>
                <w:ilvl w:val="0"/>
                <w:numId w:val="0"/>
              </w:numPr>
              <w:tabs>
                <w:tab w:val="left" w:pos="720"/>
              </w:tabs>
              <w:bidi w:val="0"/>
              <w:spacing w:before="0"/>
              <w:jc w:val="right"/>
              <w:rPr>
                <w:b w:val="0"/>
                <w:bCs w:val="0"/>
                <w:color w:val="auto"/>
                <w:u w:val="single"/>
              </w:rPr>
            </w:pPr>
            <w:r w:rsidRPr="00470A52">
              <w:rPr>
                <w:rFonts w:hint="cs"/>
                <w:b w:val="0"/>
                <w:bCs w:val="0"/>
                <w:color w:val="auto"/>
                <w:u w:val="single"/>
                <w:rtl/>
              </w:rPr>
              <w:t>מקור</w:t>
            </w:r>
            <w:r w:rsidRPr="00470A52">
              <w:rPr>
                <w:rFonts w:hint="cs"/>
                <w:u w:val="single"/>
                <w:rtl/>
              </w:rPr>
              <w:t>:</w:t>
            </w:r>
            <w:r w:rsidRPr="00470A52">
              <w:rPr>
                <w:rFonts w:hint="cs"/>
                <w:rtl/>
              </w:rPr>
              <w:t xml:space="preserve"> </w:t>
            </w:r>
            <w:hyperlink r:id="rId29" w:history="1">
              <w:r w:rsidRPr="00470A52">
                <w:rPr>
                  <w:rStyle w:val="Hyperlink"/>
                  <w:rFonts w:eastAsiaTheme="majorEastAsia" w:hint="cs"/>
                  <w:bCs w:val="0"/>
                  <w:rtl/>
                </w:rPr>
                <w:t xml:space="preserve">צו ההרחבה בענף מפעלי הניקיון והתחזוקה, </w:t>
              </w:r>
              <w:proofErr w:type="spellStart"/>
              <w:r w:rsidRPr="00470A52">
                <w:rPr>
                  <w:rStyle w:val="Hyperlink"/>
                  <w:rFonts w:eastAsiaTheme="majorEastAsia" w:hint="cs"/>
                  <w:bCs w:val="0"/>
                  <w:rtl/>
                </w:rPr>
                <w:t>התשע"ד</w:t>
              </w:r>
              <w:proofErr w:type="spellEnd"/>
              <w:r w:rsidRPr="00470A52">
                <w:rPr>
                  <w:rStyle w:val="Hyperlink"/>
                  <w:rFonts w:eastAsiaTheme="majorEastAsia" w:hint="cs"/>
                  <w:bCs w:val="0"/>
                  <w:rtl/>
                </w:rPr>
                <w:t>- 2014</w:t>
              </w:r>
            </w:hyperlink>
            <w:r w:rsidRPr="00470A52">
              <w:rPr>
                <w:rFonts w:hint="cs"/>
                <w:b w:val="0"/>
                <w:bCs w:val="0"/>
                <w:rtl/>
              </w:rPr>
              <w:t xml:space="preserve">, </w:t>
            </w:r>
            <w:r w:rsidRPr="00470A52">
              <w:rPr>
                <w:rFonts w:hint="cs"/>
                <w:b w:val="0"/>
                <w:bCs w:val="0"/>
                <w:color w:val="auto"/>
                <w:rtl/>
              </w:rPr>
              <w:t>סעיף 9 (ב)(3).</w:t>
            </w:r>
          </w:p>
        </w:tc>
      </w:tr>
      <w:tr w:rsidR="00536A9A" w:rsidRPr="00470A52" w14:paraId="6033B412" w14:textId="77777777" w:rsidTr="00FF426B">
        <w:trPr>
          <w:cantSplit/>
        </w:trPr>
        <w:tc>
          <w:tcPr>
            <w:tcW w:w="1504"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17D4E7C6" w14:textId="77777777" w:rsidR="00536A9A" w:rsidRPr="00470A52" w:rsidRDefault="00536A9A" w:rsidP="00FF426B">
            <w:pPr>
              <w:tabs>
                <w:tab w:val="left" w:pos="0"/>
              </w:tabs>
              <w:spacing w:line="360" w:lineRule="auto"/>
              <w:jc w:val="center"/>
              <w:rPr>
                <w:rFonts w:ascii="Arial" w:hAnsi="Arial" w:cs="Arial"/>
                <w:b/>
                <w:bCs/>
                <w:sz w:val="22"/>
                <w:szCs w:val="22"/>
              </w:rPr>
            </w:pPr>
            <w:r w:rsidRPr="00470A52">
              <w:rPr>
                <w:rFonts w:ascii="Arial" w:hAnsi="Arial" w:cs="Arial"/>
                <w:b/>
                <w:bCs/>
                <w:sz w:val="22"/>
                <w:szCs w:val="22"/>
                <w:rtl/>
              </w:rPr>
              <w:t>מחלה</w:t>
            </w:r>
          </w:p>
        </w:tc>
        <w:tc>
          <w:tcPr>
            <w:tcW w:w="1275" w:type="dxa"/>
            <w:tcBorders>
              <w:top w:val="single" w:sz="4" w:space="0" w:color="auto"/>
              <w:left w:val="single" w:sz="4" w:space="0" w:color="auto"/>
              <w:bottom w:val="single" w:sz="4" w:space="0" w:color="auto"/>
              <w:right w:val="single" w:sz="4" w:space="0" w:color="auto"/>
            </w:tcBorders>
            <w:vAlign w:val="center"/>
          </w:tcPr>
          <w:p w14:paraId="5DCC4828" w14:textId="77777777" w:rsidR="00536A9A" w:rsidRPr="00470A52" w:rsidRDefault="00536A9A" w:rsidP="00FF426B">
            <w:pPr>
              <w:tabs>
                <w:tab w:val="left" w:pos="540"/>
              </w:tabs>
              <w:spacing w:line="360" w:lineRule="auto"/>
              <w:jc w:val="center"/>
              <w:rPr>
                <w:rFonts w:ascii="Arial" w:hAnsi="Arial" w:cs="Arial"/>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0F90D56" w14:textId="77777777" w:rsidR="00536A9A" w:rsidRPr="00470A52" w:rsidRDefault="00536A9A" w:rsidP="00FF426B">
            <w:pPr>
              <w:spacing w:line="360" w:lineRule="auto"/>
              <w:jc w:val="center"/>
              <w:rPr>
                <w:rFonts w:ascii="Arial" w:hAnsi="Arial" w:cs="Arial"/>
                <w:sz w:val="22"/>
                <w:szCs w:val="22"/>
              </w:rPr>
            </w:pPr>
          </w:p>
        </w:tc>
        <w:tc>
          <w:tcPr>
            <w:tcW w:w="5018" w:type="dxa"/>
            <w:tcBorders>
              <w:top w:val="single" w:sz="4" w:space="0" w:color="auto"/>
              <w:left w:val="single" w:sz="4" w:space="0" w:color="auto"/>
              <w:bottom w:val="single" w:sz="4" w:space="0" w:color="auto"/>
              <w:right w:val="single" w:sz="4" w:space="0" w:color="auto"/>
            </w:tcBorders>
            <w:vAlign w:val="center"/>
            <w:hideMark/>
          </w:tcPr>
          <w:p w14:paraId="6D8157CF" w14:textId="77777777" w:rsidR="00536A9A" w:rsidRPr="00470A52" w:rsidRDefault="00536A9A" w:rsidP="00FF426B">
            <w:pPr>
              <w:pStyle w:val="a1"/>
              <w:numPr>
                <w:ilvl w:val="0"/>
                <w:numId w:val="0"/>
              </w:numPr>
              <w:tabs>
                <w:tab w:val="left" w:pos="720"/>
              </w:tabs>
              <w:spacing w:before="0"/>
              <w:rPr>
                <w:b w:val="0"/>
                <w:bCs w:val="0"/>
                <w:color w:val="auto"/>
                <w:rtl/>
              </w:rPr>
            </w:pPr>
            <w:r w:rsidRPr="00FD4AAB">
              <w:rPr>
                <w:rFonts w:hint="cs"/>
                <w:b w:val="0"/>
                <w:bCs w:val="0"/>
                <w:color w:val="auto"/>
                <w:rtl/>
              </w:rPr>
              <w:t>תשלום זה יבוצע על ידי המשרד</w:t>
            </w:r>
            <w:r w:rsidRPr="00470A52">
              <w:rPr>
                <w:rFonts w:hint="cs"/>
                <w:b w:val="0"/>
                <w:bCs w:val="0"/>
                <w:color w:val="auto"/>
                <w:rtl/>
              </w:rPr>
              <w:t xml:space="preserve"> בהתאם לחוק דמי מחלה ההתשל"ו-1976 כנגד קבלת אישור רואה חשבון על ביצוע התשלומים בפועל אחת לחודש. יובהר כי המזמין ישלם לקבלן לפי זכאות ימי המחלה של העובד בחברה</w:t>
            </w:r>
            <w:r w:rsidRPr="00470A52">
              <w:rPr>
                <w:rFonts w:hint="cs"/>
                <w:b w:val="0"/>
                <w:bCs w:val="0"/>
                <w:color w:val="auto"/>
                <w:u w:val="single"/>
                <w:rtl/>
              </w:rPr>
              <w:t xml:space="preserve"> בתקופת ההתקשרות עם המשרד הממשלתי</w:t>
            </w:r>
            <w:r w:rsidRPr="00470A52">
              <w:rPr>
                <w:rFonts w:hint="cs"/>
                <w:b w:val="0"/>
                <w:bCs w:val="0"/>
                <w:color w:val="auto"/>
                <w:rtl/>
              </w:rPr>
              <w:t>.  אין באמור כדי לגרוע מחובותיו החוקיות של הקבלן כלפי העובד.</w:t>
            </w:r>
          </w:p>
          <w:p w14:paraId="1612898D" w14:textId="77777777" w:rsidR="00536A9A" w:rsidRPr="00470A52" w:rsidRDefault="00536A9A" w:rsidP="00FF426B">
            <w:pPr>
              <w:spacing w:line="360" w:lineRule="auto"/>
              <w:rPr>
                <w:rFonts w:ascii="Arial" w:hAnsi="Arial" w:cs="Arial"/>
                <w:sz w:val="22"/>
                <w:szCs w:val="22"/>
              </w:rPr>
            </w:pPr>
            <w:r w:rsidRPr="00470A52">
              <w:rPr>
                <w:rFonts w:ascii="Arial" w:hAnsi="Arial" w:cs="Arial"/>
                <w:sz w:val="22"/>
                <w:szCs w:val="22"/>
                <w:u w:val="single"/>
                <w:rtl/>
              </w:rPr>
              <w:t>מקור</w:t>
            </w:r>
            <w:r w:rsidRPr="00470A52">
              <w:rPr>
                <w:rFonts w:ascii="Arial" w:hAnsi="Arial" w:cs="Arial"/>
                <w:sz w:val="22"/>
                <w:szCs w:val="22"/>
                <w:rtl/>
              </w:rPr>
              <w:t xml:space="preserve">: </w:t>
            </w:r>
            <w:hyperlink r:id="rId30" w:history="1">
              <w:r w:rsidRPr="00470A52">
                <w:rPr>
                  <w:rStyle w:val="Hyperlink"/>
                  <w:rFonts w:ascii="Arial" w:eastAsiaTheme="majorEastAsia" w:hAnsi="Arial" w:cs="Arial"/>
                  <w:sz w:val="22"/>
                  <w:szCs w:val="22"/>
                  <w:rtl/>
                </w:rPr>
                <w:t>חוק דמי מחלה, התשל"ו-1976</w:t>
              </w:r>
            </w:hyperlink>
            <w:r w:rsidRPr="00470A52">
              <w:rPr>
                <w:rFonts w:ascii="Arial" w:hAnsi="Arial" w:cs="Arial"/>
                <w:sz w:val="22"/>
                <w:szCs w:val="22"/>
                <w:rtl/>
              </w:rPr>
              <w:t xml:space="preserve">, </w:t>
            </w:r>
            <w:hyperlink r:id="rId31" w:history="1">
              <w:r w:rsidRPr="00470A52">
                <w:rPr>
                  <w:rStyle w:val="Hyperlink"/>
                  <w:rFonts w:ascii="Arial" w:eastAsiaTheme="majorEastAsia" w:hAnsi="Arial" w:cs="Arial"/>
                  <w:sz w:val="22"/>
                  <w:szCs w:val="22"/>
                  <w:rtl/>
                </w:rPr>
                <w:t xml:space="preserve">צו ההרחבה בענף מפעלי הניקיון והתחזוקה, </w:t>
              </w:r>
              <w:proofErr w:type="spellStart"/>
              <w:r w:rsidRPr="00470A52">
                <w:rPr>
                  <w:rStyle w:val="Hyperlink"/>
                  <w:rFonts w:ascii="Arial" w:eastAsiaTheme="majorEastAsia" w:hAnsi="Arial" w:cs="Arial"/>
                  <w:sz w:val="22"/>
                  <w:szCs w:val="22"/>
                  <w:rtl/>
                </w:rPr>
                <w:t>התשע"ד</w:t>
              </w:r>
              <w:proofErr w:type="spellEnd"/>
              <w:r w:rsidRPr="00470A52">
                <w:rPr>
                  <w:rStyle w:val="Hyperlink"/>
                  <w:rFonts w:ascii="Arial" w:eastAsiaTheme="majorEastAsia" w:hAnsi="Arial" w:cs="Arial"/>
                  <w:sz w:val="22"/>
                  <w:szCs w:val="22"/>
                  <w:rtl/>
                </w:rPr>
                <w:t>- 2014</w:t>
              </w:r>
            </w:hyperlink>
            <w:r w:rsidRPr="00470A52">
              <w:rPr>
                <w:rFonts w:ascii="Arial" w:hAnsi="Arial" w:cs="Arial"/>
                <w:sz w:val="22"/>
                <w:szCs w:val="22"/>
                <w:rtl/>
              </w:rPr>
              <w:t>,</w:t>
            </w:r>
            <w:r w:rsidRPr="00470A52">
              <w:rPr>
                <w:rStyle w:val="Hyperlink"/>
                <w:rFonts w:ascii="Arial" w:eastAsiaTheme="majorEastAsia" w:hAnsi="Arial" w:cs="Arial"/>
                <w:sz w:val="22"/>
                <w:szCs w:val="22"/>
              </w:rPr>
              <w:t xml:space="preserve"> </w:t>
            </w:r>
            <w:r w:rsidRPr="00470A52">
              <w:rPr>
                <w:rFonts w:ascii="Arial" w:hAnsi="Arial" w:cs="Arial"/>
                <w:sz w:val="22"/>
                <w:szCs w:val="22"/>
                <w:rtl/>
              </w:rPr>
              <w:t>סעיף 14.</w:t>
            </w:r>
          </w:p>
        </w:tc>
      </w:tr>
    </w:tbl>
    <w:p w14:paraId="3A900C2D" w14:textId="77777777" w:rsidR="00536A9A" w:rsidRPr="00470A52" w:rsidRDefault="00536A9A" w:rsidP="00536A9A">
      <w:pPr>
        <w:spacing w:line="360" w:lineRule="auto"/>
        <w:ind w:left="720"/>
        <w:jc w:val="both"/>
        <w:rPr>
          <w:szCs w:val="24"/>
          <w:rtl/>
        </w:rPr>
      </w:pPr>
    </w:p>
    <w:p w14:paraId="432FFAEE" w14:textId="77777777" w:rsidR="00536A9A" w:rsidRPr="00470A52" w:rsidRDefault="00536A9A" w:rsidP="00536A9A">
      <w:pPr>
        <w:numPr>
          <w:ilvl w:val="0"/>
          <w:numId w:val="65"/>
        </w:numPr>
        <w:spacing w:line="360" w:lineRule="auto"/>
        <w:rPr>
          <w:szCs w:val="24"/>
        </w:rPr>
      </w:pPr>
      <w:r w:rsidRPr="00470A52">
        <w:rPr>
          <w:szCs w:val="24"/>
          <w:rtl/>
        </w:rPr>
        <w:t>תוספות נוספות המשולמות לפי העניין לעובדי הניקיון</w:t>
      </w:r>
    </w:p>
    <w:p w14:paraId="22BA5B79" w14:textId="77777777" w:rsidR="00536A9A" w:rsidRPr="00470A52" w:rsidRDefault="00536A9A" w:rsidP="00536A9A">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שעות נוספות</w:t>
      </w:r>
      <w:r w:rsidRPr="00470A52">
        <w:rPr>
          <w:rFonts w:asciiTheme="minorBidi" w:hAnsiTheme="minorBidi" w:cs="David"/>
          <w:sz w:val="24"/>
          <w:szCs w:val="24"/>
          <w:rtl/>
        </w:rPr>
        <w:t xml:space="preserve"> – במקרה שהעובד ביצע שעות נוספות בפועל יש לשלם לעובד בגין השעה התשיעית והעשירית באותו יום עבודה (יום חול), שכר עבודה של 1.25 משכר היסוד. בגין השעה האחת עשרה באותו יום עבודה (יום חול),  יש לשלם לעובד שכר של 1.5 משכר היסוד.  </w:t>
      </w:r>
    </w:p>
    <w:p w14:paraId="6253F0B8" w14:textId="77777777" w:rsidR="00536A9A" w:rsidRPr="00470A52" w:rsidRDefault="00536A9A" w:rsidP="00536A9A">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חופשת נישואין</w:t>
      </w:r>
      <w:r w:rsidRPr="00470A52">
        <w:rPr>
          <w:rFonts w:asciiTheme="minorBidi" w:hAnsiTheme="minorBidi" w:cs="David"/>
          <w:sz w:val="24"/>
          <w:szCs w:val="24"/>
          <w:rtl/>
        </w:rPr>
        <w:t xml:space="preserve"> –  בחופשת נישואין זכאי עובד המועסק 6 חודשי עבודה ומעלה ל-3 ימי חופשה על חשבון הקבלן מבלי לגרוע מחופשתו או לנכות משכרו. </w:t>
      </w:r>
    </w:p>
    <w:p w14:paraId="4946B2C9" w14:textId="77777777" w:rsidR="00536A9A" w:rsidRPr="00470A52" w:rsidRDefault="00536A9A" w:rsidP="00536A9A">
      <w:pPr>
        <w:pStyle w:val="affff0"/>
        <w:numPr>
          <w:ilvl w:val="1"/>
          <w:numId w:val="66"/>
        </w:numPr>
        <w:rPr>
          <w:rFonts w:asciiTheme="minorBidi" w:hAnsiTheme="minorBidi" w:cs="David"/>
          <w:sz w:val="24"/>
          <w:szCs w:val="24"/>
          <w:rtl/>
        </w:rPr>
      </w:pPr>
      <w:r w:rsidRPr="00470A52">
        <w:rPr>
          <w:rFonts w:asciiTheme="minorBidi" w:hAnsiTheme="minorBidi" w:cs="David"/>
          <w:sz w:val="24"/>
          <w:szCs w:val="24"/>
          <w:u w:val="single"/>
          <w:rtl/>
        </w:rPr>
        <w:t>ימי אבל</w:t>
      </w:r>
      <w:r w:rsidRPr="00470A52">
        <w:rPr>
          <w:rFonts w:asciiTheme="minorBidi" w:hAnsiTheme="minorBidi" w:cs="David"/>
          <w:sz w:val="24"/>
          <w:szCs w:val="24"/>
          <w:rtl/>
        </w:rPr>
        <w:t xml:space="preserve"> – בתקופת אבל זכאי העובד להעדר מעבודתו לתקופה שלא תעלה על 7 ימים ויהיה זכאי  לשכר מלא בגין היעדרותו מבלי לגרוע מחופשתו או לנכות משכרו. </w:t>
      </w:r>
    </w:p>
    <w:p w14:paraId="3845B119" w14:textId="77777777" w:rsidR="00536A9A" w:rsidRPr="00470A52" w:rsidRDefault="00536A9A" w:rsidP="00536A9A">
      <w:pPr>
        <w:pStyle w:val="affff0"/>
        <w:numPr>
          <w:ilvl w:val="1"/>
          <w:numId w:val="66"/>
        </w:numPr>
        <w:rPr>
          <w:rFonts w:asciiTheme="minorBidi" w:hAnsiTheme="minorBidi" w:cs="David"/>
          <w:sz w:val="24"/>
          <w:szCs w:val="24"/>
        </w:rPr>
      </w:pPr>
      <w:r w:rsidRPr="00470A52">
        <w:rPr>
          <w:rFonts w:asciiTheme="minorBidi" w:hAnsiTheme="minorBidi" w:cs="David"/>
          <w:sz w:val="24"/>
          <w:szCs w:val="24"/>
          <w:u w:val="single"/>
          <w:rtl/>
        </w:rPr>
        <w:t>היעדרות ביום הזיכרון</w:t>
      </w:r>
      <w:r w:rsidRPr="00470A52">
        <w:rPr>
          <w:rFonts w:asciiTheme="minorBidi" w:hAnsiTheme="minorBidi" w:cs="David"/>
          <w:sz w:val="24"/>
          <w:szCs w:val="24"/>
          <w:rtl/>
        </w:rPr>
        <w:t xml:space="preserve"> – עובד שבן משפחתו נהרג במהלך שירותו הצבאי ו/או בעקבות פעולות איבה יהיה זכאי להיעדר מעבודתו ביום הזיכרון ולקבל תשלום בגין יום עבודה מלא מבלי לגרוע מחופשתו או לנכות משכרו.</w:t>
      </w:r>
    </w:p>
    <w:p w14:paraId="64A7CB05" w14:textId="77777777" w:rsidR="00536A9A" w:rsidRPr="00470A52" w:rsidRDefault="00536A9A" w:rsidP="00536A9A">
      <w:pPr>
        <w:pStyle w:val="affff0"/>
        <w:numPr>
          <w:ilvl w:val="1"/>
          <w:numId w:val="66"/>
        </w:numPr>
        <w:rPr>
          <w:rFonts w:asciiTheme="minorBidi" w:hAnsiTheme="minorBidi" w:cs="David"/>
          <w:sz w:val="24"/>
          <w:szCs w:val="24"/>
        </w:rPr>
      </w:pPr>
      <w:bookmarkStart w:id="33" w:name="_Ref208644006"/>
      <w:r w:rsidRPr="00470A52">
        <w:rPr>
          <w:rFonts w:asciiTheme="minorBidi" w:hAnsiTheme="minorBidi" w:cs="David"/>
          <w:sz w:val="24"/>
          <w:szCs w:val="24"/>
          <w:u w:val="single"/>
          <w:rtl/>
        </w:rPr>
        <w:t>ימי חופשה</w:t>
      </w:r>
      <w:r w:rsidRPr="00470A52">
        <w:rPr>
          <w:rFonts w:asciiTheme="minorBidi" w:hAnsiTheme="minorBidi" w:cs="David"/>
          <w:sz w:val="24"/>
          <w:szCs w:val="24"/>
          <w:rtl/>
        </w:rPr>
        <w:t xml:space="preserve"> – כל עובד זכאי לחופשה שנתית בשכר, כמפורט להלן:</w:t>
      </w:r>
      <w:bookmarkEnd w:id="33"/>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2340"/>
        <w:gridCol w:w="2340"/>
      </w:tblGrid>
      <w:tr w:rsidR="00536A9A" w:rsidRPr="00470A52" w14:paraId="6A94A06A" w14:textId="77777777" w:rsidTr="00FF426B">
        <w:trPr>
          <w:cantSplit/>
        </w:trPr>
        <w:tc>
          <w:tcPr>
            <w:tcW w:w="2700" w:type="dxa"/>
            <w:vMerge w:val="restart"/>
            <w:tcBorders>
              <w:top w:val="single" w:sz="4" w:space="0" w:color="auto"/>
              <w:left w:val="single" w:sz="4" w:space="0" w:color="auto"/>
              <w:bottom w:val="single" w:sz="4" w:space="0" w:color="auto"/>
              <w:right w:val="single" w:sz="4" w:space="0" w:color="auto"/>
            </w:tcBorders>
            <w:shd w:val="clear" w:color="auto" w:fill="CCCCCC"/>
            <w:vAlign w:val="center"/>
            <w:hideMark/>
          </w:tcPr>
          <w:p w14:paraId="14246ED6"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תקופת העבודה (בשנים)</w:t>
            </w:r>
          </w:p>
        </w:tc>
        <w:tc>
          <w:tcPr>
            <w:tcW w:w="4680" w:type="dxa"/>
            <w:gridSpan w:val="2"/>
            <w:tcBorders>
              <w:top w:val="single" w:sz="4" w:space="0" w:color="auto"/>
              <w:left w:val="single" w:sz="4" w:space="0" w:color="auto"/>
              <w:bottom w:val="single" w:sz="4" w:space="0" w:color="auto"/>
              <w:right w:val="single" w:sz="4" w:space="0" w:color="auto"/>
            </w:tcBorders>
            <w:shd w:val="clear" w:color="auto" w:fill="CCCCCC"/>
            <w:vAlign w:val="center"/>
            <w:hideMark/>
          </w:tcPr>
          <w:p w14:paraId="54BCD06C"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אורך שבוע העבודה</w:t>
            </w:r>
          </w:p>
        </w:tc>
      </w:tr>
      <w:tr w:rsidR="00536A9A" w:rsidRPr="00470A52" w14:paraId="6AAE5E5E" w14:textId="77777777" w:rsidTr="00FF426B">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DAF2E6" w14:textId="77777777" w:rsidR="00536A9A" w:rsidRPr="00470A52" w:rsidRDefault="00536A9A" w:rsidP="00FF426B">
            <w:pPr>
              <w:bidi w:val="0"/>
              <w:rPr>
                <w:rFonts w:ascii="Arial" w:hAnsi="Arial" w:cs="Arial"/>
                <w:b/>
                <w:bCs/>
                <w:sz w:val="22"/>
                <w:szCs w:val="22"/>
              </w:rPr>
            </w:pPr>
          </w:p>
        </w:tc>
        <w:tc>
          <w:tcPr>
            <w:tcW w:w="234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04A54D15"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6 ימים</w:t>
            </w:r>
          </w:p>
        </w:tc>
        <w:tc>
          <w:tcPr>
            <w:tcW w:w="234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548AC4D7"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5 ימים</w:t>
            </w:r>
          </w:p>
        </w:tc>
      </w:tr>
      <w:tr w:rsidR="00536A9A" w:rsidRPr="00470A52" w14:paraId="2ED20990"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3E673C6D"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 – 1</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985FA3E"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12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43DDCB6E"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10 ימי עבודה</w:t>
            </w:r>
          </w:p>
        </w:tc>
      </w:tr>
      <w:tr w:rsidR="00536A9A" w:rsidRPr="00470A52" w14:paraId="361793B6"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4AC5A18B"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4 – 3</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AD32F3C"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13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2C7CD31"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11 ימי עבודה</w:t>
            </w:r>
          </w:p>
        </w:tc>
      </w:tr>
      <w:tr w:rsidR="00536A9A" w:rsidRPr="00470A52" w14:paraId="698D2BD3"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418A8ED3"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5</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B960918"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15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45E7D2C2"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13 ימי עבודה</w:t>
            </w:r>
          </w:p>
        </w:tc>
      </w:tr>
      <w:tr w:rsidR="00536A9A" w:rsidRPr="00470A52" w14:paraId="0822762C"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67D72533"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lastRenderedPageBreak/>
              <w:t>6</w:t>
            </w:r>
          </w:p>
        </w:tc>
        <w:tc>
          <w:tcPr>
            <w:tcW w:w="2340" w:type="dxa"/>
            <w:tcBorders>
              <w:top w:val="single" w:sz="4" w:space="0" w:color="auto"/>
              <w:left w:val="single" w:sz="4" w:space="0" w:color="auto"/>
              <w:bottom w:val="single" w:sz="4" w:space="0" w:color="auto"/>
              <w:right w:val="single" w:sz="4" w:space="0" w:color="auto"/>
            </w:tcBorders>
            <w:vAlign w:val="center"/>
            <w:hideMark/>
          </w:tcPr>
          <w:p w14:paraId="43BB16C7"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20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7B65B6CB"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18 ימי עבודה</w:t>
            </w:r>
          </w:p>
        </w:tc>
      </w:tr>
      <w:tr w:rsidR="00536A9A" w:rsidRPr="00470A52" w14:paraId="5755E9DF"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2D1C232B"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8 – 7</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B7DF067"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21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197C79B6"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19 ימי עבודה</w:t>
            </w:r>
          </w:p>
        </w:tc>
      </w:tr>
      <w:tr w:rsidR="00536A9A" w:rsidRPr="00470A52" w14:paraId="3DE6408C" w14:textId="77777777" w:rsidTr="00FF426B">
        <w:trPr>
          <w:cantSplit/>
        </w:trPr>
        <w:tc>
          <w:tcPr>
            <w:tcW w:w="2700" w:type="dxa"/>
            <w:tcBorders>
              <w:top w:val="single" w:sz="4" w:space="0" w:color="auto"/>
              <w:left w:val="single" w:sz="4" w:space="0" w:color="auto"/>
              <w:bottom w:val="single" w:sz="4" w:space="0" w:color="auto"/>
              <w:right w:val="single" w:sz="4" w:space="0" w:color="auto"/>
            </w:tcBorders>
            <w:vAlign w:val="center"/>
            <w:hideMark/>
          </w:tcPr>
          <w:p w14:paraId="15F9F70A"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9 ואילך</w:t>
            </w:r>
          </w:p>
        </w:tc>
        <w:tc>
          <w:tcPr>
            <w:tcW w:w="2340" w:type="dxa"/>
            <w:tcBorders>
              <w:top w:val="single" w:sz="4" w:space="0" w:color="auto"/>
              <w:left w:val="single" w:sz="4" w:space="0" w:color="auto"/>
              <w:bottom w:val="single" w:sz="4" w:space="0" w:color="auto"/>
              <w:right w:val="single" w:sz="4" w:space="0" w:color="auto"/>
            </w:tcBorders>
            <w:vAlign w:val="center"/>
            <w:hideMark/>
          </w:tcPr>
          <w:p w14:paraId="31870B1B"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26 ימי עבודה</w:t>
            </w:r>
          </w:p>
        </w:tc>
        <w:tc>
          <w:tcPr>
            <w:tcW w:w="2340" w:type="dxa"/>
            <w:tcBorders>
              <w:top w:val="single" w:sz="4" w:space="0" w:color="auto"/>
              <w:left w:val="single" w:sz="4" w:space="0" w:color="auto"/>
              <w:bottom w:val="single" w:sz="4" w:space="0" w:color="auto"/>
              <w:right w:val="single" w:sz="4" w:space="0" w:color="auto"/>
            </w:tcBorders>
            <w:vAlign w:val="center"/>
            <w:hideMark/>
          </w:tcPr>
          <w:p w14:paraId="24C1E7CC"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23 ימי עבודה</w:t>
            </w:r>
          </w:p>
        </w:tc>
      </w:tr>
    </w:tbl>
    <w:p w14:paraId="4547009E" w14:textId="77777777" w:rsidR="00536A9A" w:rsidRPr="00470A52" w:rsidRDefault="00536A9A" w:rsidP="00536A9A">
      <w:pPr>
        <w:spacing w:line="360" w:lineRule="auto"/>
        <w:ind w:left="720"/>
        <w:jc w:val="both"/>
        <w:rPr>
          <w:szCs w:val="24"/>
          <w:rtl/>
        </w:rPr>
      </w:pPr>
    </w:p>
    <w:p w14:paraId="4FEF8B5C" w14:textId="77777777" w:rsidR="00536A9A" w:rsidRPr="00470A52" w:rsidRDefault="00536A9A" w:rsidP="00536A9A">
      <w:pPr>
        <w:pStyle w:val="affff0"/>
        <w:numPr>
          <w:ilvl w:val="1"/>
          <w:numId w:val="66"/>
        </w:numPr>
        <w:rPr>
          <w:rFonts w:asciiTheme="minorBidi" w:hAnsiTheme="minorBidi" w:cs="David"/>
          <w:sz w:val="24"/>
          <w:szCs w:val="24"/>
        </w:rPr>
      </w:pPr>
      <w:bookmarkStart w:id="34" w:name="_Ref208640042"/>
      <w:r w:rsidRPr="00470A52">
        <w:rPr>
          <w:rFonts w:asciiTheme="minorBidi" w:hAnsiTheme="minorBidi" w:cs="David" w:hint="cs"/>
          <w:sz w:val="24"/>
          <w:szCs w:val="24"/>
          <w:u w:val="single"/>
          <w:rtl/>
        </w:rPr>
        <w:t>ימי הבראה</w:t>
      </w:r>
      <w:r w:rsidRPr="00470A52">
        <w:rPr>
          <w:rFonts w:asciiTheme="minorBidi" w:hAnsiTheme="minorBidi" w:cs="David" w:hint="cs"/>
          <w:sz w:val="24"/>
          <w:szCs w:val="24"/>
          <w:rtl/>
        </w:rPr>
        <w:t xml:space="preserve"> –</w:t>
      </w:r>
      <w:bookmarkEnd w:id="34"/>
      <w:r w:rsidRPr="00470A52">
        <w:rPr>
          <w:rFonts w:asciiTheme="minorBidi" w:hAnsiTheme="minorBidi" w:cs="David"/>
          <w:sz w:val="24"/>
          <w:szCs w:val="24"/>
          <w:rtl/>
        </w:rPr>
        <w:t>העובד יהיה זכאי לדמי הבראה, בהתאם לוותק שצבר אצל הקבלן או אצל קבלנים אחרים בממשלה. הכרה בוותק אצל קבלנים אחרים בממשלה, תעשה בכפוף להמצאת אישור העסקה מאת קבלן השירותים על תקופת עבודתו של העובד במשרד, בהתאם לאמור לעיל</w:t>
      </w:r>
      <w:r w:rsidRPr="00470A52">
        <w:rPr>
          <w:rFonts w:asciiTheme="minorBidi" w:hAnsiTheme="minorBidi" w:cs="David" w:hint="cs"/>
          <w:sz w:val="24"/>
          <w:szCs w:val="24"/>
          <w:rtl/>
        </w:rPr>
        <w:t xml:space="preserve">. </w:t>
      </w:r>
    </w:p>
    <w:tbl>
      <w:tblPr>
        <w:bidiVisual/>
        <w:tblW w:w="7380" w:type="dxa"/>
        <w:tblInd w:w="17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00"/>
        <w:gridCol w:w="4680"/>
      </w:tblGrid>
      <w:tr w:rsidR="00536A9A" w:rsidRPr="00470A52" w14:paraId="102EC2F2" w14:textId="77777777" w:rsidTr="00FF426B">
        <w:tc>
          <w:tcPr>
            <w:tcW w:w="270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3C219B8"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תקופת העבודה (בשנים)</w:t>
            </w:r>
          </w:p>
        </w:tc>
        <w:tc>
          <w:tcPr>
            <w:tcW w:w="4680" w:type="dxa"/>
            <w:tcBorders>
              <w:top w:val="single" w:sz="4" w:space="0" w:color="auto"/>
              <w:left w:val="single" w:sz="4" w:space="0" w:color="auto"/>
              <w:bottom w:val="single" w:sz="4" w:space="0" w:color="auto"/>
              <w:right w:val="single" w:sz="4" w:space="0" w:color="auto"/>
            </w:tcBorders>
            <w:shd w:val="clear" w:color="auto" w:fill="CCCCCC"/>
            <w:vAlign w:val="center"/>
            <w:hideMark/>
          </w:tcPr>
          <w:p w14:paraId="386184C1" w14:textId="77777777" w:rsidR="00536A9A" w:rsidRPr="00470A52" w:rsidRDefault="00536A9A" w:rsidP="00FF426B">
            <w:pPr>
              <w:spacing w:line="360" w:lineRule="auto"/>
              <w:jc w:val="center"/>
              <w:rPr>
                <w:rFonts w:ascii="Arial" w:hAnsi="Arial" w:cs="Arial"/>
                <w:b/>
                <w:bCs/>
                <w:sz w:val="22"/>
                <w:szCs w:val="22"/>
              </w:rPr>
            </w:pPr>
            <w:r w:rsidRPr="00470A52">
              <w:rPr>
                <w:rFonts w:ascii="Arial" w:hAnsi="Arial" w:cs="Arial"/>
                <w:b/>
                <w:bCs/>
                <w:sz w:val="22"/>
                <w:szCs w:val="22"/>
                <w:rtl/>
              </w:rPr>
              <w:t>מספר ימי ההבראה</w:t>
            </w:r>
          </w:p>
        </w:tc>
      </w:tr>
      <w:tr w:rsidR="00536A9A" w:rsidRPr="00470A52" w14:paraId="683F15C5"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6CF987CA"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עד 3 שנים</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BDB5455"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7</w:t>
            </w:r>
          </w:p>
        </w:tc>
      </w:tr>
      <w:tr w:rsidR="00536A9A" w:rsidRPr="00470A52" w14:paraId="7843D3CF"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57331F0D"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4-10</w:t>
            </w:r>
          </w:p>
        </w:tc>
        <w:tc>
          <w:tcPr>
            <w:tcW w:w="4680" w:type="dxa"/>
            <w:tcBorders>
              <w:top w:val="single" w:sz="4" w:space="0" w:color="auto"/>
              <w:left w:val="single" w:sz="4" w:space="0" w:color="auto"/>
              <w:bottom w:val="single" w:sz="4" w:space="0" w:color="auto"/>
              <w:right w:val="single" w:sz="4" w:space="0" w:color="auto"/>
            </w:tcBorders>
            <w:vAlign w:val="center"/>
            <w:hideMark/>
          </w:tcPr>
          <w:p w14:paraId="5F3B128F"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9</w:t>
            </w:r>
          </w:p>
        </w:tc>
      </w:tr>
      <w:tr w:rsidR="00536A9A" w:rsidRPr="00470A52" w14:paraId="65F379E4"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5D21A090"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11-15</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E199199"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10</w:t>
            </w:r>
          </w:p>
        </w:tc>
      </w:tr>
      <w:tr w:rsidR="00536A9A" w:rsidRPr="00470A52" w14:paraId="7CA9C082"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4897FB77"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16-19</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996E3B1"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11</w:t>
            </w:r>
          </w:p>
        </w:tc>
      </w:tr>
      <w:tr w:rsidR="00536A9A" w:rsidRPr="00470A52" w14:paraId="1437F212"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174B38CF"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20-24</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BCF2129"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12</w:t>
            </w:r>
          </w:p>
        </w:tc>
      </w:tr>
      <w:tr w:rsidR="00536A9A" w:rsidRPr="00470A52" w14:paraId="1A6F9C1E" w14:textId="77777777" w:rsidTr="00FF426B">
        <w:tc>
          <w:tcPr>
            <w:tcW w:w="2700" w:type="dxa"/>
            <w:tcBorders>
              <w:top w:val="single" w:sz="4" w:space="0" w:color="auto"/>
              <w:left w:val="single" w:sz="4" w:space="0" w:color="auto"/>
              <w:bottom w:val="single" w:sz="4" w:space="0" w:color="auto"/>
              <w:right w:val="single" w:sz="4" w:space="0" w:color="auto"/>
            </w:tcBorders>
            <w:vAlign w:val="center"/>
            <w:hideMark/>
          </w:tcPr>
          <w:p w14:paraId="414E5DA7"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מהשנה ה- 25 ואילך</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66BA396" w14:textId="77777777" w:rsidR="00536A9A" w:rsidRPr="00470A52" w:rsidRDefault="00536A9A" w:rsidP="00FF426B">
            <w:pPr>
              <w:spacing w:line="360" w:lineRule="auto"/>
              <w:jc w:val="center"/>
              <w:rPr>
                <w:rFonts w:ascii="Arial" w:hAnsi="Arial" w:cs="Arial"/>
                <w:sz w:val="22"/>
                <w:szCs w:val="22"/>
              </w:rPr>
            </w:pPr>
            <w:r w:rsidRPr="00470A52">
              <w:rPr>
                <w:rFonts w:ascii="Arial" w:hAnsi="Arial" w:cs="Arial"/>
                <w:sz w:val="22"/>
                <w:szCs w:val="22"/>
                <w:rtl/>
              </w:rPr>
              <w:t>13</w:t>
            </w:r>
          </w:p>
        </w:tc>
      </w:tr>
    </w:tbl>
    <w:p w14:paraId="46C4F0A8" w14:textId="77777777" w:rsidR="00536A9A" w:rsidRPr="00470A52" w:rsidRDefault="00536A9A" w:rsidP="00536A9A">
      <w:pPr>
        <w:pStyle w:val="affff0"/>
        <w:tabs>
          <w:tab w:val="clear" w:pos="1107"/>
          <w:tab w:val="num" w:pos="2160"/>
        </w:tabs>
        <w:ind w:left="540" w:firstLine="0"/>
        <w:rPr>
          <w:rFonts w:asciiTheme="minorBidi" w:hAnsiTheme="minorBidi" w:cstheme="minorBidi"/>
          <w:u w:val="single"/>
          <w:rtl/>
        </w:rPr>
      </w:pPr>
    </w:p>
    <w:p w14:paraId="0C513AFF" w14:textId="77777777" w:rsidR="00536A9A" w:rsidRPr="00470A52" w:rsidRDefault="00536A9A" w:rsidP="00536A9A">
      <w:pPr>
        <w:pStyle w:val="affff0"/>
        <w:numPr>
          <w:ilvl w:val="1"/>
          <w:numId w:val="66"/>
        </w:numPr>
        <w:rPr>
          <w:rFonts w:cs="David"/>
          <w:sz w:val="24"/>
          <w:szCs w:val="24"/>
        </w:rPr>
      </w:pPr>
      <w:r w:rsidRPr="00470A52">
        <w:rPr>
          <w:rFonts w:asciiTheme="minorBidi" w:hAnsiTheme="minorBidi" w:cs="David" w:hint="cs"/>
          <w:sz w:val="24"/>
          <w:szCs w:val="24"/>
          <w:u w:val="single"/>
          <w:rtl/>
        </w:rPr>
        <w:t>מענק מצוינות</w:t>
      </w:r>
      <w:r w:rsidRPr="00470A52">
        <w:rPr>
          <w:rFonts w:asciiTheme="minorBidi" w:hAnsiTheme="minorBidi" w:cs="David" w:hint="cs"/>
          <w:sz w:val="24"/>
          <w:szCs w:val="24"/>
          <w:rtl/>
        </w:rPr>
        <w:t xml:space="preserve"> – </w:t>
      </w:r>
      <w:r w:rsidRPr="00470A52">
        <w:rPr>
          <w:rFonts w:asciiTheme="minorBidi" w:hAnsiTheme="minorBidi" w:cs="David"/>
          <w:sz w:val="24"/>
          <w:szCs w:val="24"/>
          <w:rtl/>
        </w:rPr>
        <w:t xml:space="preserve">ישולם כנגד אישור רואה חשבון על ביצוע התשלום לעובדי ניקיון ואחראי ניקיון מצטיינים על בסיס אמות מידה שנקבעו על ידי המדינה בהודעת </w:t>
      </w:r>
      <w:proofErr w:type="spellStart"/>
      <w:r w:rsidRPr="00470A52">
        <w:rPr>
          <w:rFonts w:asciiTheme="minorBidi" w:hAnsiTheme="minorBidi" w:cs="David"/>
          <w:sz w:val="24"/>
          <w:szCs w:val="24"/>
          <w:rtl/>
        </w:rPr>
        <w:t>תכ"ם</w:t>
      </w:r>
      <w:proofErr w:type="spellEnd"/>
      <w:r w:rsidRPr="00470A52">
        <w:rPr>
          <w:rFonts w:asciiTheme="minorBidi" w:hAnsiTheme="minorBidi" w:cs="David"/>
          <w:sz w:val="24"/>
          <w:szCs w:val="24"/>
          <w:rtl/>
        </w:rPr>
        <w:t>, "מספר אמות מידה להענקת מענק מצוינות לעובדי קבלן", מס' 7.11.3.4.</w:t>
      </w:r>
      <w:r w:rsidRPr="00470A52">
        <w:rPr>
          <w:rFonts w:cs="David"/>
          <w:sz w:val="24"/>
          <w:szCs w:val="24"/>
          <w:rtl/>
        </w:rPr>
        <w:t xml:space="preserve"> </w:t>
      </w:r>
    </w:p>
    <w:p w14:paraId="2350F393" w14:textId="77777777" w:rsidR="00536A9A" w:rsidRPr="00470A52" w:rsidRDefault="00536A9A" w:rsidP="00536A9A">
      <w:pPr>
        <w:pStyle w:val="affff0"/>
        <w:numPr>
          <w:ilvl w:val="2"/>
          <w:numId w:val="64"/>
        </w:numPr>
        <w:ind w:right="0"/>
        <w:rPr>
          <w:rFonts w:cs="David"/>
          <w:sz w:val="24"/>
          <w:szCs w:val="24"/>
          <w:rtl/>
        </w:rPr>
      </w:pPr>
      <w:r w:rsidRPr="00470A52">
        <w:rPr>
          <w:rFonts w:cs="David"/>
          <w:sz w:val="24"/>
          <w:szCs w:val="24"/>
          <w:rtl/>
        </w:rPr>
        <w:t xml:space="preserve">גובה המענק יהיה 1% מסך הרכיבים הבאים המשולמים לקבלן: שכר היסוד המפורסם בהודעה זו (גם עבור עובדים ששכרם גבוה מהשכר הנקוב לעיל),  גמול בעד עבודה בשעות נוספות או ביום מנוחה (ככל שהעובד זכאי להם) </w:t>
      </w:r>
      <w:proofErr w:type="spellStart"/>
      <w:r w:rsidRPr="00470A52">
        <w:rPr>
          <w:rFonts w:cs="David"/>
          <w:sz w:val="24"/>
          <w:szCs w:val="24"/>
          <w:rtl/>
        </w:rPr>
        <w:t>וקצובת</w:t>
      </w:r>
      <w:proofErr w:type="spellEnd"/>
      <w:r w:rsidRPr="00470A52">
        <w:rPr>
          <w:rFonts w:cs="David"/>
          <w:sz w:val="24"/>
          <w:szCs w:val="24"/>
          <w:rtl/>
        </w:rPr>
        <w:t xml:space="preserve"> הנסיעה. </w:t>
      </w:r>
    </w:p>
    <w:p w14:paraId="739D04F3" w14:textId="77777777" w:rsidR="00536A9A" w:rsidRPr="00470A52" w:rsidRDefault="00536A9A" w:rsidP="00536A9A">
      <w:pPr>
        <w:pStyle w:val="affff0"/>
        <w:numPr>
          <w:ilvl w:val="2"/>
          <w:numId w:val="64"/>
        </w:numPr>
        <w:ind w:right="0"/>
        <w:rPr>
          <w:rFonts w:cs="David"/>
          <w:sz w:val="24"/>
          <w:szCs w:val="24"/>
          <w:rtl/>
        </w:rPr>
      </w:pPr>
      <w:r w:rsidRPr="00470A52">
        <w:rPr>
          <w:rFonts w:cs="David"/>
          <w:sz w:val="24"/>
          <w:szCs w:val="24"/>
          <w:rtl/>
        </w:rPr>
        <w:t xml:space="preserve">המענק ישולם לא יאוחר ממשכורת חודש אפריל שלאחר תום התקופה בעדה משולם המענק. </w:t>
      </w:r>
    </w:p>
    <w:p w14:paraId="69D3C11B" w14:textId="77777777" w:rsidR="00536A9A" w:rsidRPr="00470A52" w:rsidRDefault="00536A9A" w:rsidP="00536A9A">
      <w:pPr>
        <w:pStyle w:val="affff0"/>
        <w:numPr>
          <w:ilvl w:val="2"/>
          <w:numId w:val="64"/>
        </w:numPr>
        <w:ind w:right="0"/>
        <w:rPr>
          <w:rFonts w:cs="David"/>
          <w:sz w:val="24"/>
          <w:szCs w:val="24"/>
          <w:rtl/>
        </w:rPr>
      </w:pPr>
      <w:r w:rsidRPr="00470A52">
        <w:rPr>
          <w:rFonts w:cs="David"/>
          <w:sz w:val="24"/>
          <w:szCs w:val="24"/>
          <w:rtl/>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14:paraId="7BA4191F" w14:textId="77777777" w:rsidR="00536A9A" w:rsidRPr="00470A52" w:rsidRDefault="00536A9A" w:rsidP="00536A9A">
      <w:pPr>
        <w:pStyle w:val="affff0"/>
        <w:numPr>
          <w:ilvl w:val="2"/>
          <w:numId w:val="64"/>
        </w:numPr>
        <w:ind w:right="0"/>
        <w:rPr>
          <w:rFonts w:cs="David"/>
          <w:sz w:val="24"/>
          <w:szCs w:val="24"/>
        </w:rPr>
      </w:pPr>
      <w:r w:rsidRPr="00470A52">
        <w:rPr>
          <w:rFonts w:cs="David"/>
          <w:sz w:val="24"/>
          <w:szCs w:val="24"/>
          <w:rtl/>
        </w:rPr>
        <w:t>בגין תשלום זה יש לשלם לקבלן תוספת בגין הפרשות לביטוח לאומי בהתאם לשיעור ההפרשה שלו כמעסיק.</w:t>
      </w:r>
      <w:r w:rsidRPr="00470A52">
        <w:rPr>
          <w:rFonts w:cs="David" w:hint="cs"/>
          <w:sz w:val="24"/>
          <w:szCs w:val="24"/>
          <w:rtl/>
        </w:rPr>
        <w:t xml:space="preserve"> </w:t>
      </w:r>
    </w:p>
    <w:p w14:paraId="6164C52D" w14:textId="77777777" w:rsidR="00536A9A" w:rsidRPr="000363FB" w:rsidRDefault="00536A9A" w:rsidP="00FD4AAB">
      <w:pPr>
        <w:pStyle w:val="affff0"/>
        <w:numPr>
          <w:ilvl w:val="1"/>
          <w:numId w:val="66"/>
        </w:numPr>
        <w:rPr>
          <w:rFonts w:asciiTheme="minorBidi" w:hAnsiTheme="minorBidi" w:cs="David"/>
        </w:rPr>
      </w:pPr>
      <w:r w:rsidRPr="000363FB">
        <w:rPr>
          <w:rFonts w:asciiTheme="minorBidi" w:hAnsiTheme="minorBidi" w:cs="David"/>
          <w:u w:val="single"/>
          <w:rtl/>
        </w:rPr>
        <w:t>שי לחג</w:t>
      </w:r>
      <w:r w:rsidRPr="000363FB">
        <w:rPr>
          <w:rFonts w:asciiTheme="minorBidi" w:hAnsiTheme="minorBidi" w:cs="David"/>
          <w:rtl/>
        </w:rPr>
        <w:t xml:space="preserve"> – </w:t>
      </w:r>
      <w:r w:rsidR="00FD4AAB" w:rsidRPr="000363FB">
        <w:rPr>
          <w:rtl/>
        </w:rPr>
        <w:t>גובה השי לרגל כל אחד מהחגים (ראש השנה וחג הפסח)</w:t>
      </w:r>
      <w:r w:rsidR="00FD4AAB" w:rsidRPr="000363FB">
        <w:rPr>
          <w:rFonts w:hint="cs"/>
          <w:rtl/>
        </w:rPr>
        <w:t xml:space="preserve"> יעודכן על פי שיעור השינוי שבין מדד חודש ינואר של השנה </w:t>
      </w:r>
      <w:proofErr w:type="spellStart"/>
      <w:r w:rsidR="00FD4AAB" w:rsidRPr="000363FB">
        <w:rPr>
          <w:rFonts w:hint="cs"/>
          <w:rtl/>
        </w:rPr>
        <w:t>הקלנדארית</w:t>
      </w:r>
      <w:proofErr w:type="spellEnd"/>
      <w:r w:rsidR="00FD4AAB" w:rsidRPr="000363FB">
        <w:rPr>
          <w:rFonts w:hint="cs"/>
          <w:rtl/>
        </w:rPr>
        <w:t xml:space="preserve"> בה משולם השי לחג לבין מדד חודש ינואר 2013 (יש להצמיד את התעריף 212.5 ₪)</w:t>
      </w:r>
      <w:r w:rsidR="00FD4AAB" w:rsidRPr="000363FB">
        <w:rPr>
          <w:rtl/>
        </w:rPr>
        <w:t>,</w:t>
      </w:r>
      <w:r w:rsidR="00FD4AAB" w:rsidRPr="000363FB">
        <w:rPr>
          <w:rFonts w:hint="cs"/>
          <w:rtl/>
        </w:rPr>
        <w:t xml:space="preserve"> או על פי התעריף המעודכן בשירות </w:t>
      </w:r>
      <w:r w:rsidR="00FD4AAB" w:rsidRPr="000363FB">
        <w:rPr>
          <w:rFonts w:hint="cs"/>
          <w:rtl/>
        </w:rPr>
        <w:lastRenderedPageBreak/>
        <w:t>המדינה, לפי הגבוה ביניהם.</w:t>
      </w:r>
      <w:r w:rsidR="00FD4AAB" w:rsidRPr="000363FB">
        <w:rPr>
          <w:rtl/>
        </w:rPr>
        <w:t xml:space="preserve"> </w:t>
      </w:r>
      <w:r w:rsidR="00FD4AAB" w:rsidRPr="000363FB">
        <w:rPr>
          <w:rFonts w:hint="cs"/>
          <w:rtl/>
        </w:rPr>
        <w:t xml:space="preserve">נכון ליום פרסום הודעה זו, גובה השי לחג </w:t>
      </w:r>
      <w:r w:rsidR="00FD4AAB" w:rsidRPr="000363FB">
        <w:rPr>
          <w:rtl/>
        </w:rPr>
        <w:t xml:space="preserve">יעמוד על </w:t>
      </w:r>
      <w:r w:rsidR="00FD4AAB" w:rsidRPr="000363FB">
        <w:rPr>
          <w:rFonts w:hint="cs"/>
          <w:rtl/>
        </w:rPr>
        <w:t>213.1</w:t>
      </w:r>
      <w:r w:rsidR="00FD4AAB" w:rsidRPr="000363FB">
        <w:rPr>
          <w:rtl/>
        </w:rPr>
        <w:t>₪</w:t>
      </w:r>
      <w:r w:rsidR="00FD4AAB" w:rsidRPr="000363FB">
        <w:rPr>
          <w:rFonts w:hint="cs"/>
          <w:rtl/>
        </w:rPr>
        <w:t>.</w:t>
      </w:r>
      <w:r w:rsidR="00FD4AAB" w:rsidRPr="000363FB">
        <w:rPr>
          <w:rtl/>
        </w:rPr>
        <w:t xml:space="preserve"> השי לא יוענק בטובין או בשווה כסף (כגון, תלושי קנייה).</w:t>
      </w:r>
    </w:p>
    <w:p w14:paraId="71ED468E" w14:textId="77777777" w:rsidR="00536A9A" w:rsidRPr="00470A52" w:rsidRDefault="00536A9A" w:rsidP="00536A9A">
      <w:pPr>
        <w:pStyle w:val="affff0"/>
        <w:numPr>
          <w:ilvl w:val="2"/>
          <w:numId w:val="64"/>
        </w:numPr>
        <w:ind w:right="0"/>
        <w:rPr>
          <w:rFonts w:cs="David"/>
          <w:sz w:val="24"/>
          <w:szCs w:val="24"/>
        </w:rPr>
      </w:pPr>
      <w:r w:rsidRPr="000363FB">
        <w:rPr>
          <w:rFonts w:cs="David"/>
          <w:rtl/>
        </w:rPr>
        <w:t>עובד המועסק לפחות ב 50% משרה או שעבד לפחות 93 שעות בחודש בממוצע בשלושת החודשים אשר קדמו לחג יהיה זכאי לשי לחג. עובד המועסק בהיקף משרה נמוך מהאמור לעיל יהיה זכאי לשי לחג בהתאם לחלקיות משרתו בשלושת החודשים</w:t>
      </w:r>
      <w:r w:rsidRPr="00470A52">
        <w:rPr>
          <w:rFonts w:cs="David"/>
          <w:sz w:val="24"/>
          <w:szCs w:val="24"/>
          <w:rtl/>
        </w:rPr>
        <w:t xml:space="preserve"> שקדמו למתן השי.</w:t>
      </w:r>
    </w:p>
    <w:p w14:paraId="36B8B56A" w14:textId="77777777" w:rsidR="00536A9A" w:rsidRPr="00470A52" w:rsidRDefault="00536A9A" w:rsidP="00536A9A">
      <w:pPr>
        <w:pStyle w:val="affff0"/>
        <w:numPr>
          <w:ilvl w:val="2"/>
          <w:numId w:val="64"/>
        </w:numPr>
        <w:ind w:right="0"/>
        <w:rPr>
          <w:rFonts w:cs="David"/>
          <w:sz w:val="24"/>
          <w:szCs w:val="24"/>
          <w:rtl/>
        </w:rPr>
      </w:pPr>
      <w:r w:rsidRPr="00470A52">
        <w:rPr>
          <w:rFonts w:cs="David"/>
          <w:sz w:val="24"/>
          <w:szCs w:val="24"/>
          <w:rtl/>
        </w:rPr>
        <w:t>תשלום כאמור יבוצע לאחר הצגת אישור רואה חשבון על ביצוע התשלום לעובדים.</w:t>
      </w:r>
    </w:p>
    <w:p w14:paraId="671478D9" w14:textId="77777777" w:rsidR="00536A9A" w:rsidRPr="00470A52" w:rsidRDefault="00536A9A" w:rsidP="00536A9A">
      <w:pPr>
        <w:pStyle w:val="affff0"/>
        <w:numPr>
          <w:ilvl w:val="2"/>
          <w:numId w:val="64"/>
        </w:numPr>
        <w:ind w:right="0"/>
        <w:rPr>
          <w:rFonts w:cs="David"/>
          <w:sz w:val="24"/>
          <w:szCs w:val="24"/>
        </w:rPr>
      </w:pPr>
      <w:r w:rsidRPr="00470A52">
        <w:rPr>
          <w:rFonts w:cs="David"/>
          <w:sz w:val="24"/>
          <w:szCs w:val="24"/>
          <w:rtl/>
        </w:rPr>
        <w:t>בגין תשלום זה יש לשלם לקבלן תוספת בגין הפרשות לביטוח לאומי בהתאם לשיעור ההפרשה שלו כמעסיק.</w:t>
      </w:r>
    </w:p>
    <w:p w14:paraId="176D18C4" w14:textId="77777777" w:rsidR="00536A9A" w:rsidRPr="00470A52" w:rsidRDefault="00536A9A" w:rsidP="00536A9A">
      <w:pPr>
        <w:spacing w:line="360" w:lineRule="auto"/>
        <w:ind w:left="720"/>
        <w:jc w:val="both"/>
        <w:rPr>
          <w:szCs w:val="24"/>
          <w:rtl/>
        </w:rPr>
      </w:pPr>
    </w:p>
    <w:p w14:paraId="4F5BDB50" w14:textId="77777777" w:rsidR="00536A9A" w:rsidRPr="00470A52" w:rsidRDefault="00536A9A" w:rsidP="00536A9A">
      <w:pPr>
        <w:numPr>
          <w:ilvl w:val="0"/>
          <w:numId w:val="65"/>
        </w:numPr>
        <w:spacing w:line="360" w:lineRule="auto"/>
        <w:rPr>
          <w:szCs w:val="24"/>
          <w:rtl/>
        </w:rPr>
      </w:pPr>
      <w:r w:rsidRPr="00470A52">
        <w:rPr>
          <w:rFonts w:hint="cs"/>
          <w:szCs w:val="24"/>
          <w:rtl/>
        </w:rPr>
        <w:t>זהו שמי, זו חתימתי וכל האמור בתצהירי אמת.</w:t>
      </w:r>
    </w:p>
    <w:p w14:paraId="11F96A2D" w14:textId="77777777" w:rsidR="00536A9A" w:rsidRPr="00470A52" w:rsidRDefault="00536A9A" w:rsidP="00536A9A">
      <w:pPr>
        <w:spacing w:line="360" w:lineRule="auto"/>
        <w:jc w:val="center"/>
        <w:rPr>
          <w:b/>
          <w:bCs/>
          <w:u w:val="single"/>
          <w:rtl/>
        </w:rPr>
      </w:pPr>
      <w:r w:rsidRPr="00470A52">
        <w:rPr>
          <w:b/>
          <w:bCs/>
          <w:u w:val="single"/>
          <w:rtl/>
        </w:rPr>
        <w:t xml:space="preserve"> </w:t>
      </w:r>
    </w:p>
    <w:p w14:paraId="286AF938" w14:textId="77777777" w:rsidR="00536A9A" w:rsidRPr="00470A52" w:rsidRDefault="00536A9A" w:rsidP="00536A9A">
      <w:pPr>
        <w:spacing w:line="360" w:lineRule="auto"/>
        <w:jc w:val="center"/>
        <w:rPr>
          <w:szCs w:val="24"/>
          <w:rtl/>
        </w:rPr>
      </w:pPr>
      <w:r w:rsidRPr="00470A52">
        <w:rPr>
          <w:szCs w:val="24"/>
          <w:rtl/>
        </w:rPr>
        <w:t>__________</w:t>
      </w:r>
      <w:r w:rsidRPr="00470A52">
        <w:rPr>
          <w:szCs w:val="24"/>
          <w:rtl/>
        </w:rPr>
        <w:tab/>
      </w:r>
      <w:r w:rsidRPr="00470A52">
        <w:rPr>
          <w:szCs w:val="24"/>
          <w:rtl/>
        </w:rPr>
        <w:tab/>
      </w:r>
      <w:r w:rsidRPr="00470A52">
        <w:rPr>
          <w:szCs w:val="24"/>
          <w:rtl/>
        </w:rPr>
        <w:tab/>
      </w:r>
      <w:r w:rsidRPr="00470A52">
        <w:rPr>
          <w:szCs w:val="24"/>
          <w:rtl/>
        </w:rPr>
        <w:tab/>
      </w:r>
      <w:r w:rsidRPr="00470A52">
        <w:rPr>
          <w:szCs w:val="24"/>
          <w:rtl/>
        </w:rPr>
        <w:tab/>
        <w:t xml:space="preserve">             </w:t>
      </w:r>
      <w:r w:rsidRPr="00470A52">
        <w:rPr>
          <w:szCs w:val="24"/>
          <w:rtl/>
        </w:rPr>
        <w:tab/>
        <w:t>______________</w:t>
      </w:r>
    </w:p>
    <w:p w14:paraId="2AE7AE04" w14:textId="77777777" w:rsidR="00536A9A" w:rsidRPr="00470A52" w:rsidRDefault="00536A9A" w:rsidP="00536A9A">
      <w:pPr>
        <w:spacing w:line="360" w:lineRule="auto"/>
        <w:jc w:val="center"/>
        <w:rPr>
          <w:szCs w:val="24"/>
          <w:rtl/>
        </w:rPr>
      </w:pPr>
      <w:r w:rsidRPr="00470A52">
        <w:rPr>
          <w:rFonts w:hint="eastAsia"/>
          <w:szCs w:val="24"/>
          <w:rtl/>
        </w:rPr>
        <w:t>תאריך</w:t>
      </w:r>
      <w:r w:rsidRPr="00470A52">
        <w:rPr>
          <w:szCs w:val="24"/>
          <w:rtl/>
        </w:rPr>
        <w:t xml:space="preserve">                                                                                 </w:t>
      </w:r>
      <w:r w:rsidRPr="00470A52">
        <w:rPr>
          <w:szCs w:val="24"/>
          <w:rtl/>
        </w:rPr>
        <w:tab/>
      </w:r>
      <w:r w:rsidRPr="00470A52">
        <w:rPr>
          <w:rFonts w:hint="eastAsia"/>
          <w:szCs w:val="24"/>
          <w:rtl/>
        </w:rPr>
        <w:t>שם</w:t>
      </w:r>
      <w:r w:rsidRPr="00470A52">
        <w:rPr>
          <w:szCs w:val="24"/>
          <w:rtl/>
        </w:rPr>
        <w:t xml:space="preserve"> </w:t>
      </w:r>
      <w:r w:rsidRPr="00470A52">
        <w:rPr>
          <w:rFonts w:hint="eastAsia"/>
          <w:szCs w:val="24"/>
          <w:rtl/>
        </w:rPr>
        <w:t>המצהיר</w:t>
      </w:r>
      <w:r w:rsidRPr="00470A52">
        <w:rPr>
          <w:szCs w:val="24"/>
          <w:rtl/>
        </w:rPr>
        <w:t xml:space="preserve">+ </w:t>
      </w:r>
      <w:r w:rsidRPr="00470A52">
        <w:rPr>
          <w:rFonts w:hint="eastAsia"/>
          <w:szCs w:val="24"/>
          <w:rtl/>
        </w:rPr>
        <w:t>חתימה</w:t>
      </w:r>
    </w:p>
    <w:p w14:paraId="150B8CAC" w14:textId="77777777" w:rsidR="00536A9A" w:rsidRPr="00470A52" w:rsidRDefault="00536A9A" w:rsidP="00536A9A">
      <w:pPr>
        <w:spacing w:line="360" w:lineRule="auto"/>
        <w:rPr>
          <w:rtl/>
        </w:rPr>
      </w:pPr>
    </w:p>
    <w:p w14:paraId="77206551" w14:textId="77777777" w:rsidR="00536A9A" w:rsidRPr="00470A52" w:rsidRDefault="00536A9A" w:rsidP="00536A9A">
      <w:pPr>
        <w:spacing w:line="360" w:lineRule="auto"/>
        <w:rPr>
          <w:rFonts w:ascii="David" w:hAnsi="David"/>
          <w:b/>
          <w:bCs/>
          <w:szCs w:val="24"/>
          <w:u w:val="single"/>
          <w:rtl/>
        </w:rPr>
      </w:pPr>
    </w:p>
    <w:p w14:paraId="30DBD587" w14:textId="77777777" w:rsidR="00536A9A" w:rsidRPr="00470A52" w:rsidRDefault="00536A9A" w:rsidP="00536A9A">
      <w:pPr>
        <w:spacing w:line="360" w:lineRule="auto"/>
        <w:rPr>
          <w:rFonts w:ascii="David" w:hAnsi="David"/>
          <w:b/>
          <w:bCs/>
          <w:szCs w:val="24"/>
          <w:u w:val="single"/>
          <w:rtl/>
        </w:rPr>
      </w:pPr>
    </w:p>
    <w:p w14:paraId="7C9B74AE" w14:textId="77777777" w:rsidR="00536A9A" w:rsidRPr="00470A52" w:rsidRDefault="00536A9A" w:rsidP="00536A9A">
      <w:pPr>
        <w:spacing w:line="360" w:lineRule="auto"/>
        <w:rPr>
          <w:rFonts w:ascii="David" w:hAnsi="David"/>
          <w:b/>
          <w:bCs/>
          <w:szCs w:val="24"/>
          <w:u w:val="single"/>
          <w:rtl/>
        </w:rPr>
      </w:pPr>
      <w:r w:rsidRPr="00470A52">
        <w:rPr>
          <w:rFonts w:ascii="David" w:hAnsi="David" w:hint="cs"/>
          <w:b/>
          <w:bCs/>
          <w:szCs w:val="24"/>
          <w:u w:val="single"/>
          <w:rtl/>
        </w:rPr>
        <w:t>אישור</w:t>
      </w:r>
    </w:p>
    <w:p w14:paraId="72D832D7" w14:textId="77777777" w:rsidR="00536A9A" w:rsidRPr="00470A52" w:rsidRDefault="00536A9A" w:rsidP="00536A9A">
      <w:pPr>
        <w:spacing w:line="360" w:lineRule="auto"/>
        <w:jc w:val="both"/>
        <w:rPr>
          <w:rFonts w:ascii="David" w:hAnsi="David"/>
          <w:szCs w:val="24"/>
          <w:rtl/>
        </w:rPr>
      </w:pPr>
      <w:r w:rsidRPr="00470A52">
        <w:rPr>
          <w:rFonts w:ascii="David" w:hAnsi="David" w:hint="cs"/>
          <w:szCs w:val="24"/>
          <w:rtl/>
        </w:rPr>
        <w:t xml:space="preserve">אני הח"מ, ________________, עו"ד/רו"ח מאשר/ת כי ביום ____________ הופיע/ה הפני במשרדי ברחוב _________________ בישוב/עיר ______________ מר/גב' _____________ שזיהה/תה עצמו/ה על ידי ת.ז.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6B235737" w14:textId="77777777" w:rsidR="00536A9A" w:rsidRPr="00470A52" w:rsidRDefault="00536A9A" w:rsidP="00536A9A">
      <w:pPr>
        <w:spacing w:line="360" w:lineRule="auto"/>
        <w:rPr>
          <w:rFonts w:ascii="David" w:hAnsi="David"/>
          <w:szCs w:val="24"/>
          <w:rtl/>
        </w:rPr>
      </w:pPr>
    </w:p>
    <w:p w14:paraId="45D5D596" w14:textId="77777777" w:rsidR="00536A9A" w:rsidRPr="00470A52" w:rsidRDefault="00536A9A" w:rsidP="00536A9A">
      <w:pPr>
        <w:spacing w:line="360" w:lineRule="auto"/>
        <w:rPr>
          <w:rFonts w:ascii="David" w:hAnsi="David"/>
          <w:szCs w:val="24"/>
          <w:rtl/>
        </w:rPr>
      </w:pPr>
    </w:p>
    <w:p w14:paraId="376FB808"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___________</w:t>
      </w:r>
      <w:r w:rsidRPr="00470A52">
        <w:rPr>
          <w:rFonts w:ascii="David" w:hAnsi="David" w:hint="cs"/>
          <w:szCs w:val="24"/>
          <w:rtl/>
        </w:rPr>
        <w:tab/>
        <w:t xml:space="preserve">              ______________________</w:t>
      </w:r>
      <w:r w:rsidRPr="00470A52">
        <w:rPr>
          <w:rFonts w:ascii="David" w:hAnsi="David" w:hint="cs"/>
          <w:szCs w:val="24"/>
          <w:rtl/>
        </w:rPr>
        <w:tab/>
        <w:t xml:space="preserve">                     ___________</w:t>
      </w:r>
    </w:p>
    <w:p w14:paraId="53F3CAE5" w14:textId="77777777" w:rsidR="00536A9A" w:rsidRPr="00470A52" w:rsidRDefault="00536A9A" w:rsidP="00536A9A">
      <w:pPr>
        <w:spacing w:line="360" w:lineRule="auto"/>
        <w:jc w:val="center"/>
        <w:rPr>
          <w:rFonts w:ascii="David" w:hAnsi="David"/>
          <w:szCs w:val="24"/>
          <w:rtl/>
        </w:rPr>
      </w:pPr>
      <w:r w:rsidRPr="00470A52">
        <w:rPr>
          <w:rFonts w:ascii="David" w:hAnsi="David" w:hint="cs"/>
          <w:szCs w:val="24"/>
          <w:rtl/>
        </w:rPr>
        <w:t xml:space="preserve">תאריך                  </w:t>
      </w:r>
      <w:r w:rsidRPr="00470A52">
        <w:rPr>
          <w:rFonts w:ascii="David" w:hAnsi="David" w:hint="cs"/>
          <w:szCs w:val="24"/>
          <w:rtl/>
        </w:rPr>
        <w:tab/>
        <w:t>חותמת ומספר רישיון עורך דין /רו"ח                חתימת עוה"ד/רו"ח</w:t>
      </w:r>
    </w:p>
    <w:p w14:paraId="4ABB91AD" w14:textId="77777777" w:rsidR="00536A9A" w:rsidRPr="00470A52" w:rsidRDefault="00536A9A" w:rsidP="00536A9A">
      <w:pPr>
        <w:spacing w:line="360" w:lineRule="auto"/>
        <w:ind w:left="720"/>
        <w:jc w:val="both"/>
        <w:rPr>
          <w:szCs w:val="24"/>
        </w:rPr>
      </w:pPr>
    </w:p>
    <w:p w14:paraId="18D07590" w14:textId="77777777" w:rsidR="00536A9A" w:rsidRDefault="00536A9A" w:rsidP="00536A9A">
      <w:pPr>
        <w:spacing w:line="360" w:lineRule="auto"/>
        <w:jc w:val="center"/>
        <w:rPr>
          <w:rFonts w:ascii="Arial" w:hAnsi="Arial"/>
          <w:b/>
          <w:bCs/>
          <w:sz w:val="28"/>
          <w:szCs w:val="28"/>
          <w:u w:val="single"/>
          <w:rtl/>
        </w:rPr>
      </w:pPr>
    </w:p>
    <w:p w14:paraId="103AD561" w14:textId="77777777" w:rsidR="00536A9A" w:rsidRDefault="00536A9A" w:rsidP="00536A9A">
      <w:pPr>
        <w:spacing w:line="360" w:lineRule="auto"/>
        <w:jc w:val="center"/>
        <w:rPr>
          <w:rFonts w:ascii="Arial" w:hAnsi="Arial"/>
          <w:b/>
          <w:bCs/>
          <w:sz w:val="28"/>
          <w:szCs w:val="28"/>
          <w:u w:val="single"/>
          <w:rtl/>
        </w:rPr>
      </w:pPr>
    </w:p>
    <w:p w14:paraId="1924D31C" w14:textId="77777777" w:rsidR="00C04235" w:rsidRDefault="00C04235" w:rsidP="00536A9A">
      <w:pPr>
        <w:spacing w:line="360" w:lineRule="auto"/>
        <w:jc w:val="center"/>
        <w:rPr>
          <w:rFonts w:ascii="Arial" w:hAnsi="Arial"/>
          <w:b/>
          <w:bCs/>
          <w:sz w:val="28"/>
          <w:szCs w:val="28"/>
          <w:u w:val="single"/>
          <w:rtl/>
        </w:rPr>
      </w:pPr>
    </w:p>
    <w:p w14:paraId="43396394" w14:textId="77777777" w:rsidR="00585288" w:rsidRDefault="00585288" w:rsidP="00536A9A">
      <w:pPr>
        <w:spacing w:line="360" w:lineRule="auto"/>
        <w:jc w:val="center"/>
        <w:rPr>
          <w:rFonts w:ascii="Arial" w:hAnsi="Arial"/>
          <w:b/>
          <w:bCs/>
          <w:sz w:val="28"/>
          <w:szCs w:val="28"/>
          <w:u w:val="single"/>
          <w:rtl/>
        </w:rPr>
      </w:pPr>
    </w:p>
    <w:p w14:paraId="0BADFEFC" w14:textId="77777777" w:rsidR="00585288" w:rsidRDefault="00585288" w:rsidP="00536A9A">
      <w:pPr>
        <w:spacing w:line="360" w:lineRule="auto"/>
        <w:jc w:val="center"/>
        <w:rPr>
          <w:rFonts w:ascii="Arial" w:hAnsi="Arial"/>
          <w:b/>
          <w:bCs/>
          <w:sz w:val="28"/>
          <w:szCs w:val="28"/>
          <w:u w:val="single"/>
          <w:rtl/>
        </w:rPr>
      </w:pPr>
    </w:p>
    <w:p w14:paraId="34C3999C" w14:textId="77777777" w:rsidR="00536A9A" w:rsidRPr="000C1A4B" w:rsidRDefault="00536A9A" w:rsidP="000C1A4B">
      <w:pPr>
        <w:pStyle w:val="31"/>
        <w:spacing w:line="360" w:lineRule="auto"/>
        <w:rPr>
          <w:rFonts w:cs="David"/>
          <w:color w:val="auto"/>
          <w:sz w:val="22"/>
          <w:szCs w:val="22"/>
          <w:u w:val="single"/>
          <w:rtl/>
        </w:rPr>
      </w:pPr>
      <w:bookmarkStart w:id="35" w:name="_Toc456253811"/>
      <w:r w:rsidRPr="000C1A4B">
        <w:rPr>
          <w:rFonts w:cs="David"/>
          <w:color w:val="auto"/>
          <w:sz w:val="22"/>
          <w:szCs w:val="22"/>
          <w:u w:val="single"/>
          <w:rtl/>
        </w:rPr>
        <w:lastRenderedPageBreak/>
        <w:t xml:space="preserve">נספח </w:t>
      </w:r>
      <w:r w:rsidRPr="000C1A4B">
        <w:rPr>
          <w:rFonts w:cs="David" w:hint="cs"/>
          <w:color w:val="auto"/>
          <w:sz w:val="22"/>
          <w:szCs w:val="22"/>
          <w:u w:val="single"/>
          <w:rtl/>
        </w:rPr>
        <w:t>13</w:t>
      </w:r>
      <w:r w:rsidR="002D0E5D" w:rsidRPr="000C1A4B">
        <w:rPr>
          <w:rFonts w:cs="David" w:hint="cs"/>
          <w:color w:val="auto"/>
          <w:sz w:val="22"/>
          <w:szCs w:val="22"/>
          <w:u w:val="single"/>
          <w:rtl/>
        </w:rPr>
        <w:t xml:space="preserve"> - </w:t>
      </w:r>
      <w:r w:rsidRPr="000C1A4B">
        <w:rPr>
          <w:rFonts w:cs="David" w:hint="cs"/>
          <w:color w:val="auto"/>
          <w:sz w:val="22"/>
          <w:szCs w:val="22"/>
          <w:u w:val="single"/>
          <w:rtl/>
        </w:rPr>
        <w:t xml:space="preserve">הצהרה על </w:t>
      </w:r>
      <w:r w:rsidRPr="000C1A4B">
        <w:rPr>
          <w:rFonts w:cs="David"/>
          <w:color w:val="auto"/>
          <w:sz w:val="22"/>
          <w:szCs w:val="22"/>
          <w:u w:val="single"/>
          <w:rtl/>
        </w:rPr>
        <w:t>עלות השכר למעביד</w:t>
      </w:r>
      <w:bookmarkEnd w:id="35"/>
    </w:p>
    <w:p w14:paraId="4EE8D79A" w14:textId="77777777" w:rsidR="00536A9A" w:rsidRPr="00470A52" w:rsidRDefault="00536A9A" w:rsidP="00536A9A">
      <w:pPr>
        <w:spacing w:line="360" w:lineRule="auto"/>
        <w:jc w:val="center"/>
        <w:rPr>
          <w:rFonts w:ascii="Arial" w:hAnsi="Arial"/>
          <w:b/>
          <w:bCs/>
          <w:rtl/>
        </w:rPr>
      </w:pPr>
    </w:p>
    <w:p w14:paraId="55A4184B" w14:textId="77777777" w:rsidR="00536A9A" w:rsidRPr="00470A52" w:rsidRDefault="00536A9A" w:rsidP="00536A9A">
      <w:pPr>
        <w:spacing w:line="360" w:lineRule="auto"/>
        <w:rPr>
          <w:szCs w:val="24"/>
          <w:rtl/>
        </w:rPr>
      </w:pPr>
      <w:r w:rsidRPr="00470A52">
        <w:rPr>
          <w:rFonts w:hint="cs"/>
          <w:szCs w:val="24"/>
          <w:rtl/>
        </w:rPr>
        <w:t>אני הח"מ _________________ נושא ת.ז. מס' ________________ לאחר שהוזהרתי כי עלי לומר את האמת וכי אם לא אעשה כן אהיה צפוי לעונשים הקבועים בחוק, מצהיר בזאת בכתב כדלקמן:</w:t>
      </w:r>
    </w:p>
    <w:p w14:paraId="1344DDED" w14:textId="77777777" w:rsidR="00536A9A" w:rsidRPr="00470A52" w:rsidRDefault="00536A9A" w:rsidP="00536A9A">
      <w:pPr>
        <w:spacing w:line="360" w:lineRule="auto"/>
        <w:rPr>
          <w:szCs w:val="24"/>
          <w:rtl/>
        </w:rPr>
      </w:pPr>
    </w:p>
    <w:p w14:paraId="5402770E" w14:textId="77777777" w:rsidR="00536A9A" w:rsidRPr="00470A52" w:rsidRDefault="00536A9A" w:rsidP="00536A9A">
      <w:pPr>
        <w:numPr>
          <w:ilvl w:val="0"/>
          <w:numId w:val="67"/>
        </w:numPr>
        <w:spacing w:line="360" w:lineRule="auto"/>
        <w:jc w:val="both"/>
        <w:rPr>
          <w:szCs w:val="24"/>
          <w:rtl/>
        </w:rPr>
      </w:pPr>
      <w:r w:rsidRPr="00470A52">
        <w:rPr>
          <w:rFonts w:hint="cs"/>
          <w:szCs w:val="24"/>
          <w:rtl/>
        </w:rPr>
        <w:t>אני מכהן בתפקיד ____________ בחברת ________________ (להלן  "המציע").</w:t>
      </w:r>
    </w:p>
    <w:p w14:paraId="7D9E497F" w14:textId="77777777" w:rsidR="00536A9A" w:rsidRPr="00470A52" w:rsidRDefault="00536A9A" w:rsidP="00536A9A">
      <w:pPr>
        <w:numPr>
          <w:ilvl w:val="0"/>
          <w:numId w:val="67"/>
        </w:numPr>
        <w:spacing w:line="360" w:lineRule="auto"/>
        <w:jc w:val="both"/>
        <w:rPr>
          <w:szCs w:val="24"/>
        </w:rPr>
      </w:pPr>
      <w:r w:rsidRPr="00470A52">
        <w:rPr>
          <w:rFonts w:hint="cs"/>
          <w:szCs w:val="24"/>
          <w:rtl/>
        </w:rPr>
        <w:t>אני מוסמך למסור תצהיר זה בשם המציע.</w:t>
      </w:r>
    </w:p>
    <w:p w14:paraId="3C767F2E" w14:textId="77777777" w:rsidR="00536A9A" w:rsidRPr="00470A52" w:rsidRDefault="00536A9A" w:rsidP="00536A9A">
      <w:pPr>
        <w:numPr>
          <w:ilvl w:val="0"/>
          <w:numId w:val="67"/>
        </w:numPr>
        <w:spacing w:line="360" w:lineRule="auto"/>
        <w:jc w:val="both"/>
        <w:rPr>
          <w:szCs w:val="24"/>
          <w:rtl/>
        </w:rPr>
      </w:pPr>
      <w:r w:rsidRPr="00470A52">
        <w:rPr>
          <w:szCs w:val="24"/>
          <w:rtl/>
        </w:rPr>
        <w:t xml:space="preserve">השכר שישולם על ידינו לעובד עבור שעת עבודה ביום חול רגיל לא יפחת מ- </w:t>
      </w:r>
      <w:r>
        <w:rPr>
          <w:rFonts w:hint="cs"/>
          <w:szCs w:val="24"/>
          <w:rtl/>
        </w:rPr>
        <w:t>25</w:t>
      </w:r>
      <w:r w:rsidRPr="00470A52">
        <w:rPr>
          <w:rFonts w:hint="cs"/>
          <w:szCs w:val="24"/>
          <w:rtl/>
        </w:rPr>
        <w:t xml:space="preserve"> </w:t>
      </w:r>
      <w:r w:rsidRPr="00470A52">
        <w:rPr>
          <w:szCs w:val="24"/>
          <w:rtl/>
        </w:rPr>
        <w:t xml:space="preserve">שקלים חדשים לשעה. </w:t>
      </w:r>
    </w:p>
    <w:p w14:paraId="28F9CCDF" w14:textId="77777777" w:rsidR="00536A9A" w:rsidRPr="00470A52" w:rsidRDefault="00536A9A" w:rsidP="00536A9A">
      <w:pPr>
        <w:numPr>
          <w:ilvl w:val="0"/>
          <w:numId w:val="67"/>
        </w:numPr>
        <w:spacing w:line="360" w:lineRule="auto"/>
        <w:jc w:val="both"/>
        <w:rPr>
          <w:szCs w:val="24"/>
          <w:rtl/>
        </w:rPr>
      </w:pPr>
      <w:r w:rsidRPr="00470A52">
        <w:rPr>
          <w:szCs w:val="24"/>
          <w:rtl/>
        </w:rPr>
        <w:t>עלות השכר למעביד לשעת עבודה, כולל כל המרכיבים המפורטים בנספח התמחיר שצירפנו, לא תפחת מ</w:t>
      </w:r>
      <w:r w:rsidRPr="00470A52">
        <w:rPr>
          <w:rFonts w:hint="cs"/>
          <w:szCs w:val="24"/>
          <w:rtl/>
        </w:rPr>
        <w:t xml:space="preserve">- </w:t>
      </w:r>
      <w:r w:rsidR="00445363">
        <w:rPr>
          <w:rFonts w:hint="cs"/>
          <w:szCs w:val="24"/>
          <w:rtl/>
        </w:rPr>
        <w:t>37.10</w:t>
      </w:r>
      <w:r w:rsidRPr="00470A52">
        <w:rPr>
          <w:rFonts w:hint="cs"/>
          <w:szCs w:val="24"/>
          <w:rtl/>
        </w:rPr>
        <w:t xml:space="preserve"> </w:t>
      </w:r>
      <w:r w:rsidRPr="00470A52">
        <w:rPr>
          <w:szCs w:val="24"/>
          <w:rtl/>
        </w:rPr>
        <w:t>שקלים חדשים לשעה</w:t>
      </w:r>
      <w:r w:rsidRPr="00470A52">
        <w:rPr>
          <w:rFonts w:hint="cs"/>
          <w:szCs w:val="24"/>
          <w:rtl/>
        </w:rPr>
        <w:t xml:space="preserve"> לשנה הראשונה</w:t>
      </w:r>
      <w:r w:rsidRPr="00470A52">
        <w:rPr>
          <w:szCs w:val="24"/>
          <w:rtl/>
        </w:rPr>
        <w:t xml:space="preserve"> בהתאם לנקבע בתקנות להגברת האכיפה של דיני העבודה (רכיבי השכר המרכיבים את ערך שעת העבודה עובדי קבלן), </w:t>
      </w:r>
      <w:proofErr w:type="spellStart"/>
      <w:r w:rsidRPr="00470A52">
        <w:rPr>
          <w:szCs w:val="24"/>
          <w:rtl/>
        </w:rPr>
        <w:t>התשע"ב</w:t>
      </w:r>
      <w:proofErr w:type="spellEnd"/>
      <w:r w:rsidRPr="00470A52">
        <w:rPr>
          <w:szCs w:val="24"/>
          <w:rtl/>
        </w:rPr>
        <w:t xml:space="preserve"> 2012, המתעדכנים על ידי שר </w:t>
      </w:r>
      <w:r w:rsidR="005C56D4">
        <w:rPr>
          <w:szCs w:val="24"/>
          <w:rtl/>
        </w:rPr>
        <w:t>הכלכלה</w:t>
      </w:r>
      <w:r w:rsidRPr="00470A52">
        <w:rPr>
          <w:szCs w:val="24"/>
          <w:rtl/>
        </w:rPr>
        <w:t>.</w:t>
      </w:r>
    </w:p>
    <w:p w14:paraId="12355397" w14:textId="77777777" w:rsidR="00536A9A" w:rsidRPr="00470A52" w:rsidRDefault="00536A9A" w:rsidP="00536A9A">
      <w:pPr>
        <w:spacing w:line="360" w:lineRule="auto"/>
        <w:jc w:val="center"/>
        <w:rPr>
          <w:rFonts w:ascii="Arial" w:hAnsi="Arial"/>
          <w:b/>
          <w:bCs/>
          <w:rtl/>
        </w:rPr>
      </w:pPr>
    </w:p>
    <w:p w14:paraId="22D493C3" w14:textId="77777777" w:rsidR="00536A9A" w:rsidRPr="00470A52" w:rsidRDefault="00536A9A" w:rsidP="00536A9A">
      <w:pPr>
        <w:spacing w:line="360" w:lineRule="auto"/>
        <w:jc w:val="center"/>
        <w:rPr>
          <w:rFonts w:ascii="Arial" w:hAnsi="Arial"/>
          <w:b/>
          <w:bCs/>
          <w:rtl/>
        </w:rPr>
      </w:pPr>
    </w:p>
    <w:p w14:paraId="50355364" w14:textId="77777777" w:rsidR="00536A9A" w:rsidRPr="00470A52" w:rsidRDefault="00536A9A" w:rsidP="00536A9A">
      <w:pPr>
        <w:spacing w:line="360" w:lineRule="auto"/>
        <w:jc w:val="center"/>
        <w:rPr>
          <w:rFonts w:ascii="Arial" w:hAnsi="Arial"/>
          <w:b/>
          <w:bCs/>
          <w:rtl/>
        </w:rPr>
      </w:pPr>
      <w:r w:rsidRPr="00470A52">
        <w:rPr>
          <w:rFonts w:ascii="Arial" w:hAnsi="Arial"/>
          <w:b/>
          <w:bCs/>
          <w:rtl/>
        </w:rPr>
        <w:t>פרטי המעביד:_____________________________</w:t>
      </w:r>
    </w:p>
    <w:p w14:paraId="28CCFBF8" w14:textId="77777777" w:rsidR="00536A9A" w:rsidRPr="00470A52" w:rsidRDefault="00536A9A" w:rsidP="00536A9A">
      <w:pPr>
        <w:spacing w:line="360" w:lineRule="auto"/>
        <w:jc w:val="center"/>
        <w:rPr>
          <w:rFonts w:ascii="Arial" w:hAnsi="Arial"/>
          <w:b/>
          <w:bCs/>
          <w:rtl/>
        </w:rPr>
      </w:pPr>
    </w:p>
    <w:p w14:paraId="5AEB2E5C" w14:textId="77777777" w:rsidR="00536A9A" w:rsidRPr="00470A52" w:rsidRDefault="00536A9A" w:rsidP="00536A9A">
      <w:pPr>
        <w:spacing w:line="360" w:lineRule="auto"/>
        <w:jc w:val="center"/>
        <w:rPr>
          <w:rFonts w:ascii="Arial" w:hAnsi="Arial"/>
          <w:b/>
          <w:bCs/>
          <w:rtl/>
        </w:rPr>
      </w:pPr>
      <w:r w:rsidRPr="00470A52">
        <w:rPr>
          <w:rFonts w:ascii="Arial" w:hAnsi="Arial"/>
          <w:b/>
          <w:bCs/>
          <w:rtl/>
        </w:rPr>
        <w:t>תאריך:__________________________________</w:t>
      </w:r>
    </w:p>
    <w:p w14:paraId="0B5E7463" w14:textId="77777777" w:rsidR="00536A9A" w:rsidRPr="00470A52" w:rsidRDefault="00536A9A" w:rsidP="00536A9A">
      <w:pPr>
        <w:spacing w:line="360" w:lineRule="auto"/>
        <w:jc w:val="center"/>
        <w:rPr>
          <w:rFonts w:ascii="Arial" w:hAnsi="Arial"/>
          <w:b/>
          <w:bCs/>
          <w:rtl/>
        </w:rPr>
      </w:pPr>
    </w:p>
    <w:p w14:paraId="41A3C232" w14:textId="77777777" w:rsidR="00536A9A" w:rsidRDefault="00536A9A" w:rsidP="00536A9A">
      <w:pPr>
        <w:spacing w:line="360" w:lineRule="auto"/>
        <w:jc w:val="center"/>
        <w:rPr>
          <w:rFonts w:ascii="Arial" w:hAnsi="Arial"/>
          <w:b/>
          <w:bCs/>
          <w:rtl/>
        </w:rPr>
      </w:pPr>
      <w:r w:rsidRPr="00470A52">
        <w:rPr>
          <w:rFonts w:ascii="Arial" w:hAnsi="Arial"/>
          <w:b/>
          <w:bCs/>
          <w:rtl/>
        </w:rPr>
        <w:t>חתימה:_________________________________</w:t>
      </w:r>
    </w:p>
    <w:p w14:paraId="425DD5E6" w14:textId="77777777" w:rsidR="00C04235" w:rsidRPr="00470A52" w:rsidRDefault="00C04235" w:rsidP="00536A9A">
      <w:pPr>
        <w:spacing w:line="360" w:lineRule="auto"/>
        <w:jc w:val="center"/>
        <w:rPr>
          <w:rFonts w:ascii="Arial" w:hAnsi="Arial"/>
          <w:b/>
          <w:bCs/>
          <w:rtl/>
        </w:rPr>
      </w:pPr>
    </w:p>
    <w:p w14:paraId="24E3BB50" w14:textId="77777777" w:rsidR="00536A9A" w:rsidRPr="00470A52" w:rsidRDefault="00536A9A" w:rsidP="00536A9A">
      <w:pPr>
        <w:spacing w:line="360" w:lineRule="auto"/>
        <w:jc w:val="right"/>
        <w:rPr>
          <w:b/>
          <w:bCs/>
          <w:sz w:val="28"/>
          <w:szCs w:val="28"/>
          <w:u w:val="single"/>
          <w:rtl/>
        </w:rPr>
      </w:pPr>
      <w:r w:rsidRPr="00470A52">
        <w:rPr>
          <w:b/>
          <w:bCs/>
          <w:sz w:val="32"/>
          <w:szCs w:val="32"/>
          <w:u w:val="single"/>
          <w:rtl/>
        </w:rPr>
        <w:br w:type="page"/>
      </w:r>
    </w:p>
    <w:p w14:paraId="4F95AEF9" w14:textId="77777777" w:rsidR="00536A9A" w:rsidRPr="000C1A4B" w:rsidRDefault="00536A9A" w:rsidP="000C1A4B">
      <w:pPr>
        <w:pStyle w:val="31"/>
        <w:spacing w:line="360" w:lineRule="auto"/>
        <w:rPr>
          <w:rFonts w:cs="David"/>
          <w:color w:val="auto"/>
          <w:sz w:val="22"/>
          <w:szCs w:val="22"/>
          <w:u w:val="single"/>
          <w:rtl/>
        </w:rPr>
      </w:pPr>
      <w:bookmarkStart w:id="36" w:name="_Toc456253812"/>
      <w:r w:rsidRPr="000C1A4B">
        <w:rPr>
          <w:rFonts w:cs="David" w:hint="cs"/>
          <w:color w:val="auto"/>
          <w:sz w:val="22"/>
          <w:szCs w:val="22"/>
          <w:u w:val="single"/>
          <w:rtl/>
        </w:rPr>
        <w:lastRenderedPageBreak/>
        <w:t>נספח 14</w:t>
      </w:r>
      <w:r w:rsidR="006F015F" w:rsidRPr="000C1A4B">
        <w:rPr>
          <w:rFonts w:cs="David" w:hint="cs"/>
          <w:color w:val="auto"/>
          <w:sz w:val="22"/>
          <w:szCs w:val="22"/>
          <w:u w:val="single"/>
          <w:rtl/>
        </w:rPr>
        <w:t xml:space="preserve"> - </w:t>
      </w:r>
      <w:r w:rsidRPr="000C1A4B">
        <w:rPr>
          <w:rFonts w:cs="David" w:hint="cs"/>
          <w:color w:val="auto"/>
          <w:sz w:val="22"/>
          <w:szCs w:val="22"/>
          <w:u w:val="single"/>
          <w:rtl/>
        </w:rPr>
        <w:t>התחייבות בדבר שימוש בתוכנות מקוריות</w:t>
      </w:r>
      <w:bookmarkEnd w:id="36"/>
    </w:p>
    <w:p w14:paraId="3C66682A" w14:textId="77777777" w:rsidR="00536A9A" w:rsidRPr="00470A52" w:rsidRDefault="00536A9A" w:rsidP="00536A9A">
      <w:pPr>
        <w:numPr>
          <w:ilvl w:val="0"/>
          <w:numId w:val="34"/>
        </w:numPr>
        <w:autoSpaceDE w:val="0"/>
        <w:autoSpaceDN w:val="0"/>
        <w:spacing w:before="240" w:line="360" w:lineRule="auto"/>
        <w:jc w:val="both"/>
        <w:rPr>
          <w:rFonts w:ascii="Arial" w:hAnsi="Arial"/>
          <w:szCs w:val="24"/>
        </w:rPr>
      </w:pPr>
      <w:r w:rsidRPr="00470A52">
        <w:rPr>
          <w:rFonts w:ascii="Arial" w:hAnsi="Arial"/>
          <w:szCs w:val="24"/>
          <w:rtl/>
        </w:rPr>
        <w:t xml:space="preserve">הנני נותן תצהיר זה בשם _________________ שהוא הגוף המבקש להתקשר עם המזמין במסגרת </w:t>
      </w:r>
      <w:r>
        <w:rPr>
          <w:rFonts w:ascii="Arial" w:hAnsi="Arial"/>
          <w:b/>
          <w:bCs/>
          <w:szCs w:val="24"/>
          <w:rtl/>
        </w:rPr>
        <w:t>מכרז פומבי מס' 01/2016 למתן שירותי ניקיון,  ושירותים כלליים ברשות ההגבלים העסקיים</w:t>
      </w:r>
      <w:r w:rsidRPr="00470A52">
        <w:rPr>
          <w:rFonts w:ascii="Arial" w:hAnsi="Arial"/>
          <w:b/>
          <w:bCs/>
          <w:szCs w:val="24"/>
          <w:rtl/>
        </w:rPr>
        <w:t xml:space="preserve">. </w:t>
      </w:r>
      <w:r w:rsidRPr="00470A52">
        <w:rPr>
          <w:rFonts w:ascii="Arial" w:hAnsi="Arial"/>
          <w:szCs w:val="24"/>
          <w:rtl/>
        </w:rPr>
        <w:t>(להלן: "</w:t>
      </w:r>
      <w:r w:rsidRPr="00470A52">
        <w:rPr>
          <w:rFonts w:ascii="Arial" w:hAnsi="Arial"/>
          <w:b/>
          <w:bCs/>
          <w:szCs w:val="24"/>
          <w:rtl/>
        </w:rPr>
        <w:t>המציע</w:t>
      </w:r>
      <w:r w:rsidRPr="00470A52">
        <w:rPr>
          <w:rFonts w:ascii="Arial" w:hAnsi="Arial"/>
          <w:szCs w:val="24"/>
          <w:rtl/>
        </w:rPr>
        <w:t>"). אני מכהן כ_______________ והנני מוסמך/ת ל</w:t>
      </w:r>
      <w:r w:rsidRPr="00470A52">
        <w:rPr>
          <w:rFonts w:ascii="Arial" w:hAnsi="Arial" w:hint="cs"/>
          <w:szCs w:val="24"/>
          <w:rtl/>
        </w:rPr>
        <w:t>מסור</w:t>
      </w:r>
      <w:r w:rsidRPr="00470A52">
        <w:rPr>
          <w:rFonts w:ascii="Arial" w:hAnsi="Arial"/>
          <w:szCs w:val="24"/>
          <w:rtl/>
        </w:rPr>
        <w:t xml:space="preserve"> תצהיר זה בשם המציע. </w:t>
      </w:r>
    </w:p>
    <w:p w14:paraId="3FB6E7B4" w14:textId="77777777" w:rsidR="00536A9A" w:rsidRPr="00470A52" w:rsidRDefault="00536A9A" w:rsidP="00536A9A">
      <w:pPr>
        <w:numPr>
          <w:ilvl w:val="0"/>
          <w:numId w:val="34"/>
        </w:numPr>
        <w:autoSpaceDE w:val="0"/>
        <w:autoSpaceDN w:val="0"/>
        <w:spacing w:before="240" w:line="360" w:lineRule="auto"/>
        <w:jc w:val="both"/>
        <w:rPr>
          <w:rFonts w:ascii="Arial" w:hAnsi="Arial"/>
          <w:szCs w:val="24"/>
          <w:rtl/>
        </w:rPr>
      </w:pPr>
      <w:r w:rsidRPr="00470A52">
        <w:rPr>
          <w:rFonts w:ascii="Arial" w:hAnsi="Arial"/>
          <w:szCs w:val="24"/>
          <w:rtl/>
        </w:rPr>
        <w:t xml:space="preserve">הריני להצהיר כי המציע מתחייב לעשות שימוש אך ורק בתוכנות מקוריות לצורך </w:t>
      </w:r>
      <w:r w:rsidRPr="00470A52">
        <w:rPr>
          <w:rFonts w:ascii="Arial" w:hAnsi="Arial" w:hint="cs"/>
          <w:szCs w:val="24"/>
          <w:rtl/>
        </w:rPr>
        <w:t>מכרז זה</w:t>
      </w:r>
      <w:r w:rsidRPr="00470A52">
        <w:rPr>
          <w:rFonts w:hint="cs"/>
          <w:szCs w:val="24"/>
          <w:rtl/>
        </w:rPr>
        <w:t xml:space="preserve"> </w:t>
      </w:r>
      <w:r w:rsidRPr="00470A52">
        <w:rPr>
          <w:rFonts w:ascii="Arial" w:hAnsi="Arial"/>
          <w:szCs w:val="24"/>
          <w:rtl/>
        </w:rPr>
        <w:t xml:space="preserve">ומתן השירותים נשוא המכרז ככל שהצעתו תוכרז כהצעה הזוכה במכרז. </w:t>
      </w:r>
    </w:p>
    <w:p w14:paraId="66E3B310" w14:textId="77777777" w:rsidR="00536A9A" w:rsidRPr="00470A52" w:rsidRDefault="00536A9A" w:rsidP="00536A9A">
      <w:pPr>
        <w:numPr>
          <w:ilvl w:val="0"/>
          <w:numId w:val="34"/>
        </w:numPr>
        <w:autoSpaceDE w:val="0"/>
        <w:autoSpaceDN w:val="0"/>
        <w:spacing w:before="240" w:line="360" w:lineRule="auto"/>
        <w:jc w:val="both"/>
        <w:rPr>
          <w:rFonts w:ascii="Arial" w:hAnsi="Arial"/>
          <w:szCs w:val="24"/>
          <w:rtl/>
        </w:rPr>
      </w:pPr>
      <w:r w:rsidRPr="00470A52">
        <w:rPr>
          <w:rFonts w:ascii="Arial" w:hAnsi="Arial"/>
          <w:szCs w:val="24"/>
          <w:rtl/>
        </w:rPr>
        <w:t xml:space="preserve">זה שמי, להלן חתימתי ותוכן תצהירי דלעיל אמת. </w:t>
      </w:r>
    </w:p>
    <w:p w14:paraId="48596260"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281FD67E"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r w:rsidRPr="00470A52">
        <w:rPr>
          <w:rFonts w:hint="cs"/>
          <w:szCs w:val="24"/>
          <w:rtl/>
        </w:rPr>
        <w:t>________</w:t>
      </w:r>
      <w:r w:rsidRPr="00470A52">
        <w:rPr>
          <w:rFonts w:hint="cs"/>
          <w:szCs w:val="24"/>
          <w:rtl/>
        </w:rPr>
        <w:tab/>
      </w:r>
      <w:r w:rsidRPr="00470A52">
        <w:rPr>
          <w:szCs w:val="24"/>
        </w:rPr>
        <w:t xml:space="preserve">     </w:t>
      </w:r>
      <w:r w:rsidRPr="00470A52">
        <w:rPr>
          <w:rFonts w:hint="cs"/>
          <w:szCs w:val="24"/>
          <w:rtl/>
        </w:rPr>
        <w:t>_______________</w:t>
      </w:r>
      <w:r w:rsidRPr="00470A52">
        <w:rPr>
          <w:rFonts w:hint="cs"/>
          <w:szCs w:val="24"/>
          <w:rtl/>
        </w:rPr>
        <w:tab/>
      </w:r>
      <w:r w:rsidRPr="00470A52">
        <w:rPr>
          <w:rFonts w:hint="cs"/>
          <w:szCs w:val="24"/>
          <w:rtl/>
        </w:rPr>
        <w:tab/>
        <w:t>_____________</w:t>
      </w:r>
      <w:r w:rsidRPr="00470A52">
        <w:rPr>
          <w:rFonts w:hint="cs"/>
          <w:szCs w:val="24"/>
          <w:rtl/>
        </w:rPr>
        <w:tab/>
        <w:t>___________</w:t>
      </w:r>
    </w:p>
    <w:p w14:paraId="68745C8A"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r w:rsidRPr="00470A52">
        <w:rPr>
          <w:rFonts w:hint="cs"/>
          <w:szCs w:val="24"/>
          <w:rtl/>
        </w:rPr>
        <w:t xml:space="preserve">תאריך </w:t>
      </w:r>
      <w:r w:rsidRPr="00470A52">
        <w:rPr>
          <w:rFonts w:hint="cs"/>
          <w:szCs w:val="24"/>
          <w:rtl/>
        </w:rPr>
        <w:tab/>
      </w:r>
      <w:r w:rsidRPr="00470A52">
        <w:rPr>
          <w:rFonts w:hint="cs"/>
          <w:szCs w:val="24"/>
          <w:rtl/>
        </w:rPr>
        <w:tab/>
        <w:t>שם מורשה החתימה</w:t>
      </w:r>
      <w:r w:rsidRPr="00470A52">
        <w:rPr>
          <w:rFonts w:hint="cs"/>
          <w:szCs w:val="24"/>
          <w:rtl/>
        </w:rPr>
        <w:tab/>
      </w:r>
      <w:r w:rsidRPr="00470A52">
        <w:rPr>
          <w:rFonts w:hint="cs"/>
          <w:szCs w:val="24"/>
          <w:rtl/>
        </w:rPr>
        <w:tab/>
        <w:t xml:space="preserve">חתימה </w:t>
      </w:r>
      <w:r w:rsidRPr="00470A52">
        <w:rPr>
          <w:rFonts w:hint="cs"/>
          <w:szCs w:val="24"/>
          <w:rtl/>
        </w:rPr>
        <w:tab/>
      </w:r>
      <w:r w:rsidRPr="00470A52">
        <w:rPr>
          <w:rFonts w:hint="cs"/>
          <w:szCs w:val="24"/>
          <w:rtl/>
        </w:rPr>
        <w:tab/>
      </w:r>
      <w:r w:rsidRPr="00470A52">
        <w:rPr>
          <w:rFonts w:hint="cs"/>
          <w:szCs w:val="24"/>
          <w:rtl/>
        </w:rPr>
        <w:tab/>
        <w:t>חותמת</w:t>
      </w:r>
    </w:p>
    <w:p w14:paraId="530EFFE2"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017B7492" w14:textId="77777777" w:rsidR="00536A9A" w:rsidRPr="00470A52" w:rsidRDefault="00536A9A" w:rsidP="00536A9A">
      <w:pPr>
        <w:pBdr>
          <w:bottom w:val="single" w:sz="12" w:space="1" w:color="auto"/>
        </w:pBdr>
        <w:spacing w:line="360" w:lineRule="auto"/>
        <w:jc w:val="both"/>
        <w:rPr>
          <w:szCs w:val="24"/>
          <w:rtl/>
        </w:rPr>
      </w:pPr>
    </w:p>
    <w:p w14:paraId="7833B4FD" w14:textId="77777777" w:rsidR="00536A9A" w:rsidRPr="00470A52" w:rsidRDefault="00536A9A" w:rsidP="00536A9A">
      <w:pPr>
        <w:jc w:val="both"/>
        <w:rPr>
          <w:szCs w:val="24"/>
          <w:rtl/>
        </w:rPr>
      </w:pPr>
    </w:p>
    <w:p w14:paraId="72B357B4"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65387B44" w14:textId="77777777" w:rsidR="00536A9A" w:rsidRPr="00470A52" w:rsidRDefault="00536A9A" w:rsidP="00536A9A">
      <w:pPr>
        <w:spacing w:line="360" w:lineRule="auto"/>
        <w:jc w:val="center"/>
        <w:rPr>
          <w:b/>
          <w:bCs/>
          <w:szCs w:val="24"/>
          <w:u w:val="single"/>
          <w:rtl/>
        </w:rPr>
      </w:pPr>
      <w:r w:rsidRPr="00470A52">
        <w:rPr>
          <w:rFonts w:hint="cs"/>
          <w:b/>
          <w:bCs/>
          <w:szCs w:val="24"/>
          <w:u w:val="single"/>
          <w:rtl/>
        </w:rPr>
        <w:t>אישור</w:t>
      </w:r>
    </w:p>
    <w:p w14:paraId="42DDC8AE" w14:textId="77777777" w:rsidR="00536A9A" w:rsidRPr="00470A52" w:rsidRDefault="00536A9A" w:rsidP="00536A9A">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5168810B" w14:textId="77777777" w:rsidR="00536A9A" w:rsidRPr="00470A52" w:rsidRDefault="00536A9A" w:rsidP="00536A9A">
      <w:pPr>
        <w:spacing w:line="360" w:lineRule="auto"/>
        <w:jc w:val="both"/>
        <w:rPr>
          <w:szCs w:val="24"/>
          <w:rtl/>
        </w:rPr>
      </w:pPr>
      <w:r w:rsidRPr="00470A52">
        <w:rPr>
          <w:rFonts w:hint="cs"/>
          <w:szCs w:val="24"/>
          <w:rtl/>
        </w:rPr>
        <w:t>_______                                                                         ______ ____________</w:t>
      </w:r>
    </w:p>
    <w:p w14:paraId="312B67ED" w14:textId="77777777" w:rsidR="00536A9A" w:rsidRPr="00470A52" w:rsidRDefault="00536A9A" w:rsidP="00536A9A">
      <w:pPr>
        <w:spacing w:line="360" w:lineRule="auto"/>
        <w:jc w:val="both"/>
        <w:rPr>
          <w:szCs w:val="24"/>
        </w:rPr>
      </w:pPr>
      <w:r w:rsidRPr="00470A52">
        <w:rPr>
          <w:rFonts w:hint="cs"/>
          <w:szCs w:val="24"/>
          <w:rtl/>
        </w:rPr>
        <w:t>תאריך                                                                             חתימה וחותמת עורך דין</w:t>
      </w:r>
    </w:p>
    <w:p w14:paraId="693EBC46"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26C9A6B8"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210D99CB" w14:textId="77777777" w:rsidR="00536A9A" w:rsidRPr="00470A52" w:rsidRDefault="00536A9A" w:rsidP="00536A9A">
      <w:pPr>
        <w:bidi w:val="0"/>
        <w:rPr>
          <w:b/>
          <w:bCs/>
          <w:szCs w:val="32"/>
        </w:rPr>
      </w:pPr>
      <w:r w:rsidRPr="00470A52">
        <w:rPr>
          <w:b/>
          <w:bCs/>
          <w:szCs w:val="32"/>
          <w:rtl/>
        </w:rPr>
        <w:br w:type="page"/>
      </w:r>
    </w:p>
    <w:p w14:paraId="21D1B606" w14:textId="77777777" w:rsidR="00536A9A" w:rsidRPr="000C1A4B" w:rsidRDefault="00536A9A" w:rsidP="000C1A4B">
      <w:pPr>
        <w:pStyle w:val="31"/>
        <w:spacing w:line="360" w:lineRule="auto"/>
        <w:rPr>
          <w:rFonts w:cs="David"/>
          <w:color w:val="auto"/>
          <w:sz w:val="22"/>
          <w:szCs w:val="22"/>
          <w:u w:val="single"/>
          <w:rtl/>
        </w:rPr>
      </w:pPr>
      <w:bookmarkStart w:id="37" w:name="_Toc456253813"/>
      <w:r w:rsidRPr="000C1A4B">
        <w:rPr>
          <w:rFonts w:cs="David" w:hint="cs"/>
          <w:color w:val="auto"/>
          <w:sz w:val="22"/>
          <w:szCs w:val="22"/>
          <w:u w:val="single"/>
          <w:rtl/>
        </w:rPr>
        <w:lastRenderedPageBreak/>
        <w:t>נספח 15</w:t>
      </w:r>
      <w:r w:rsidR="006F015F" w:rsidRPr="000C1A4B">
        <w:rPr>
          <w:rFonts w:cs="David" w:hint="cs"/>
          <w:color w:val="auto"/>
          <w:sz w:val="22"/>
          <w:szCs w:val="22"/>
          <w:u w:val="single"/>
          <w:rtl/>
        </w:rPr>
        <w:t xml:space="preserve"> - </w:t>
      </w:r>
      <w:r w:rsidRPr="000C1A4B">
        <w:rPr>
          <w:rFonts w:cs="David"/>
          <w:color w:val="auto"/>
          <w:sz w:val="22"/>
          <w:szCs w:val="22"/>
          <w:u w:val="single"/>
          <w:rtl/>
        </w:rPr>
        <w:t>תצהיר בדבר אי תיאום הצעות במכרז</w:t>
      </w:r>
      <w:bookmarkEnd w:id="37"/>
    </w:p>
    <w:p w14:paraId="0540BD47" w14:textId="77777777" w:rsidR="00536A9A" w:rsidRPr="00470A52" w:rsidRDefault="00536A9A" w:rsidP="00536A9A">
      <w:pPr>
        <w:spacing w:line="360" w:lineRule="auto"/>
        <w:rPr>
          <w:rFonts w:ascii="Arial" w:hAnsi="Arial" w:cs="Arial"/>
          <w:sz w:val="22"/>
          <w:szCs w:val="22"/>
          <w:rtl/>
        </w:rPr>
      </w:pPr>
    </w:p>
    <w:p w14:paraId="1FAA1002"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אני הח"מ______________________________ מס ת"ז _____________ העובד בתאגיד _____________________ (שם התאגיד) מצהיר בזאת כי: </w:t>
      </w:r>
    </w:p>
    <w:p w14:paraId="5A34CD94" w14:textId="77777777" w:rsidR="00536A9A" w:rsidRPr="00470A52" w:rsidRDefault="00536A9A" w:rsidP="00536A9A">
      <w:pPr>
        <w:spacing w:line="360" w:lineRule="auto"/>
        <w:rPr>
          <w:rFonts w:ascii="Arial" w:hAnsi="Arial"/>
          <w:szCs w:val="24"/>
          <w:rtl/>
        </w:rPr>
      </w:pPr>
    </w:p>
    <w:p w14:paraId="36BF9117"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אני מוסמך לחתום על תצהיר זה בשם התאגיד ומנהליו. </w:t>
      </w:r>
    </w:p>
    <w:p w14:paraId="6E2DEF87"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אני נושא המשרה אשר אחראי בתאגיד להצעה המוגשת מטעם התאגיד במכרז זה. </w:t>
      </w:r>
    </w:p>
    <w:p w14:paraId="734AF584"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בכוונתי להשתמש, במסגרת הצעה זו בקבלני המשנה המפורטים להלן (יש לפרט את שם התאגיד ופרטי יצירת קשר </w:t>
      </w:r>
      <w:proofErr w:type="spellStart"/>
      <w:r w:rsidRPr="00470A52">
        <w:rPr>
          <w:rFonts w:ascii="Arial" w:hAnsi="Arial" w:cs="David"/>
          <w:sz w:val="24"/>
          <w:rtl/>
        </w:rPr>
        <w:t>עימו</w:t>
      </w:r>
      <w:proofErr w:type="spellEnd"/>
      <w:r w:rsidRPr="00470A52">
        <w:rPr>
          <w:rFonts w:ascii="Arial" w:hAnsi="Arial" w:cs="David"/>
          <w:sz w:val="24"/>
          <w:rtl/>
        </w:rPr>
        <w:t>):</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536A9A" w:rsidRPr="00470A52" w14:paraId="2ABD03B4" w14:textId="77777777" w:rsidTr="00FF426B">
        <w:tc>
          <w:tcPr>
            <w:tcW w:w="1955" w:type="dxa"/>
            <w:tcBorders>
              <w:bottom w:val="nil"/>
            </w:tcBorders>
            <w:shd w:val="clear" w:color="auto" w:fill="auto"/>
          </w:tcPr>
          <w:p w14:paraId="1DB9C350" w14:textId="77777777" w:rsidR="00536A9A" w:rsidRPr="00470A52" w:rsidRDefault="00536A9A" w:rsidP="00FF426B">
            <w:pPr>
              <w:spacing w:line="360" w:lineRule="auto"/>
              <w:ind w:firstLine="34"/>
              <w:rPr>
                <w:rFonts w:ascii="Arial" w:hAnsi="Arial"/>
                <w:szCs w:val="24"/>
                <w:rtl/>
              </w:rPr>
            </w:pPr>
            <w:r w:rsidRPr="00470A52">
              <w:rPr>
                <w:rFonts w:ascii="Arial" w:hAnsi="Arial"/>
                <w:szCs w:val="24"/>
                <w:rtl/>
              </w:rPr>
              <w:t>שם התאגיד</w:t>
            </w:r>
          </w:p>
        </w:tc>
        <w:tc>
          <w:tcPr>
            <w:tcW w:w="914" w:type="dxa"/>
            <w:tcBorders>
              <w:bottom w:val="nil"/>
            </w:tcBorders>
            <w:shd w:val="clear" w:color="auto" w:fill="auto"/>
          </w:tcPr>
          <w:p w14:paraId="7A869F5D" w14:textId="77777777" w:rsidR="00536A9A" w:rsidRPr="00470A52" w:rsidRDefault="00536A9A" w:rsidP="00FF426B">
            <w:pPr>
              <w:spacing w:line="360" w:lineRule="auto"/>
              <w:rPr>
                <w:rFonts w:ascii="Arial" w:hAnsi="Arial"/>
                <w:szCs w:val="24"/>
                <w:rtl/>
              </w:rPr>
            </w:pPr>
          </w:p>
        </w:tc>
        <w:tc>
          <w:tcPr>
            <w:tcW w:w="2375" w:type="dxa"/>
            <w:tcBorders>
              <w:bottom w:val="nil"/>
            </w:tcBorders>
            <w:shd w:val="clear" w:color="auto" w:fill="auto"/>
          </w:tcPr>
          <w:p w14:paraId="199CA1AF" w14:textId="77777777" w:rsidR="00536A9A" w:rsidRPr="00470A52" w:rsidRDefault="00536A9A" w:rsidP="00FF426B">
            <w:pPr>
              <w:spacing w:line="360" w:lineRule="auto"/>
              <w:rPr>
                <w:rFonts w:ascii="Arial" w:hAnsi="Arial"/>
                <w:szCs w:val="24"/>
                <w:rtl/>
              </w:rPr>
            </w:pPr>
            <w:r w:rsidRPr="00470A52">
              <w:rPr>
                <w:rFonts w:ascii="Arial" w:hAnsi="Arial"/>
                <w:szCs w:val="24"/>
                <w:rtl/>
              </w:rPr>
              <w:t>תחום העבודה בו ניתנת קבלנות המשנה</w:t>
            </w:r>
          </w:p>
        </w:tc>
        <w:tc>
          <w:tcPr>
            <w:tcW w:w="851" w:type="dxa"/>
            <w:tcBorders>
              <w:bottom w:val="nil"/>
            </w:tcBorders>
            <w:shd w:val="clear" w:color="auto" w:fill="auto"/>
          </w:tcPr>
          <w:p w14:paraId="28F36375" w14:textId="77777777" w:rsidR="00536A9A" w:rsidRPr="00470A52" w:rsidRDefault="00536A9A" w:rsidP="00FF426B">
            <w:pPr>
              <w:spacing w:line="360" w:lineRule="auto"/>
              <w:rPr>
                <w:rFonts w:ascii="Arial" w:hAnsi="Arial"/>
                <w:szCs w:val="24"/>
                <w:rtl/>
              </w:rPr>
            </w:pPr>
          </w:p>
        </w:tc>
        <w:tc>
          <w:tcPr>
            <w:tcW w:w="1980" w:type="dxa"/>
            <w:tcBorders>
              <w:bottom w:val="nil"/>
            </w:tcBorders>
            <w:shd w:val="clear" w:color="auto" w:fill="auto"/>
          </w:tcPr>
          <w:p w14:paraId="1C3B51C7" w14:textId="77777777" w:rsidR="00536A9A" w:rsidRPr="00470A52" w:rsidRDefault="00536A9A" w:rsidP="00FF426B">
            <w:pPr>
              <w:spacing w:line="360" w:lineRule="auto"/>
              <w:rPr>
                <w:rFonts w:ascii="Arial" w:hAnsi="Arial"/>
                <w:szCs w:val="24"/>
                <w:rtl/>
              </w:rPr>
            </w:pPr>
            <w:r w:rsidRPr="00470A52">
              <w:rPr>
                <w:rFonts w:ascii="Arial" w:hAnsi="Arial"/>
                <w:szCs w:val="24"/>
                <w:rtl/>
              </w:rPr>
              <w:t>פרטי יצירת קשר</w:t>
            </w:r>
          </w:p>
        </w:tc>
      </w:tr>
      <w:tr w:rsidR="00536A9A" w:rsidRPr="00470A52" w14:paraId="22317065" w14:textId="77777777" w:rsidTr="00FF426B">
        <w:tc>
          <w:tcPr>
            <w:tcW w:w="1955" w:type="dxa"/>
            <w:tcBorders>
              <w:bottom w:val="single" w:sz="4" w:space="0" w:color="auto"/>
            </w:tcBorders>
            <w:shd w:val="clear" w:color="auto" w:fill="auto"/>
          </w:tcPr>
          <w:p w14:paraId="3043E403" w14:textId="77777777" w:rsidR="00536A9A" w:rsidRPr="00470A52" w:rsidRDefault="00536A9A" w:rsidP="00FF426B">
            <w:pPr>
              <w:spacing w:line="360" w:lineRule="auto"/>
              <w:rPr>
                <w:rFonts w:ascii="Arial" w:hAnsi="Arial"/>
                <w:szCs w:val="24"/>
                <w:rtl/>
              </w:rPr>
            </w:pPr>
          </w:p>
        </w:tc>
        <w:tc>
          <w:tcPr>
            <w:tcW w:w="914" w:type="dxa"/>
            <w:tcBorders>
              <w:bottom w:val="nil"/>
            </w:tcBorders>
            <w:shd w:val="clear" w:color="auto" w:fill="auto"/>
          </w:tcPr>
          <w:p w14:paraId="378F15D7" w14:textId="77777777" w:rsidR="00536A9A" w:rsidRPr="00470A52" w:rsidRDefault="00536A9A" w:rsidP="00FF426B">
            <w:pPr>
              <w:spacing w:line="360" w:lineRule="auto"/>
              <w:rPr>
                <w:rFonts w:ascii="Arial" w:hAnsi="Arial"/>
                <w:szCs w:val="24"/>
                <w:rtl/>
              </w:rPr>
            </w:pPr>
          </w:p>
        </w:tc>
        <w:tc>
          <w:tcPr>
            <w:tcW w:w="2375" w:type="dxa"/>
            <w:tcBorders>
              <w:bottom w:val="single" w:sz="4" w:space="0" w:color="auto"/>
            </w:tcBorders>
            <w:shd w:val="clear" w:color="auto" w:fill="auto"/>
          </w:tcPr>
          <w:p w14:paraId="0745AF47" w14:textId="77777777" w:rsidR="00536A9A" w:rsidRPr="00470A52" w:rsidRDefault="00536A9A" w:rsidP="00FF426B">
            <w:pPr>
              <w:spacing w:line="360" w:lineRule="auto"/>
              <w:rPr>
                <w:rFonts w:ascii="Arial" w:hAnsi="Arial"/>
                <w:szCs w:val="24"/>
                <w:rtl/>
              </w:rPr>
            </w:pPr>
          </w:p>
        </w:tc>
        <w:tc>
          <w:tcPr>
            <w:tcW w:w="851" w:type="dxa"/>
            <w:tcBorders>
              <w:bottom w:val="nil"/>
            </w:tcBorders>
            <w:shd w:val="clear" w:color="auto" w:fill="auto"/>
          </w:tcPr>
          <w:p w14:paraId="1761E5ED" w14:textId="77777777" w:rsidR="00536A9A" w:rsidRPr="00470A52" w:rsidRDefault="00536A9A" w:rsidP="00FF426B">
            <w:pPr>
              <w:spacing w:line="360" w:lineRule="auto"/>
              <w:rPr>
                <w:rFonts w:ascii="Arial" w:hAnsi="Arial"/>
                <w:szCs w:val="24"/>
                <w:rtl/>
              </w:rPr>
            </w:pPr>
          </w:p>
        </w:tc>
        <w:tc>
          <w:tcPr>
            <w:tcW w:w="1980" w:type="dxa"/>
            <w:tcBorders>
              <w:bottom w:val="single" w:sz="4" w:space="0" w:color="auto"/>
            </w:tcBorders>
            <w:shd w:val="clear" w:color="auto" w:fill="auto"/>
          </w:tcPr>
          <w:p w14:paraId="21BE723E" w14:textId="77777777" w:rsidR="00536A9A" w:rsidRPr="00470A52" w:rsidRDefault="00536A9A" w:rsidP="00FF426B">
            <w:pPr>
              <w:spacing w:line="360" w:lineRule="auto"/>
              <w:rPr>
                <w:rFonts w:ascii="Arial" w:hAnsi="Arial"/>
                <w:szCs w:val="24"/>
                <w:rtl/>
              </w:rPr>
            </w:pPr>
          </w:p>
        </w:tc>
      </w:tr>
      <w:tr w:rsidR="00536A9A" w:rsidRPr="00470A52" w14:paraId="083A418C" w14:textId="77777777" w:rsidTr="00FF426B">
        <w:tc>
          <w:tcPr>
            <w:tcW w:w="1955" w:type="dxa"/>
            <w:tcBorders>
              <w:top w:val="single" w:sz="4" w:space="0" w:color="auto"/>
              <w:bottom w:val="single" w:sz="4" w:space="0" w:color="auto"/>
            </w:tcBorders>
            <w:shd w:val="clear" w:color="auto" w:fill="auto"/>
          </w:tcPr>
          <w:p w14:paraId="5DB18B30" w14:textId="77777777" w:rsidR="00536A9A" w:rsidRPr="00470A52" w:rsidRDefault="00536A9A" w:rsidP="00FF426B">
            <w:pPr>
              <w:spacing w:line="360" w:lineRule="auto"/>
              <w:rPr>
                <w:rFonts w:ascii="Arial" w:hAnsi="Arial"/>
                <w:szCs w:val="24"/>
                <w:rtl/>
              </w:rPr>
            </w:pPr>
          </w:p>
        </w:tc>
        <w:tc>
          <w:tcPr>
            <w:tcW w:w="914" w:type="dxa"/>
            <w:tcBorders>
              <w:top w:val="nil"/>
              <w:bottom w:val="nil"/>
            </w:tcBorders>
            <w:shd w:val="clear" w:color="auto" w:fill="auto"/>
          </w:tcPr>
          <w:p w14:paraId="7F3588A0" w14:textId="77777777" w:rsidR="00536A9A" w:rsidRPr="00470A52" w:rsidRDefault="00536A9A" w:rsidP="00FF426B">
            <w:pPr>
              <w:spacing w:line="360" w:lineRule="auto"/>
              <w:rPr>
                <w:rFonts w:ascii="Arial" w:hAnsi="Arial"/>
                <w:szCs w:val="24"/>
                <w:rtl/>
              </w:rPr>
            </w:pPr>
          </w:p>
        </w:tc>
        <w:tc>
          <w:tcPr>
            <w:tcW w:w="2375" w:type="dxa"/>
            <w:tcBorders>
              <w:top w:val="single" w:sz="4" w:space="0" w:color="auto"/>
              <w:bottom w:val="single" w:sz="4" w:space="0" w:color="auto"/>
            </w:tcBorders>
            <w:shd w:val="clear" w:color="auto" w:fill="auto"/>
          </w:tcPr>
          <w:p w14:paraId="43C75A4F" w14:textId="77777777" w:rsidR="00536A9A" w:rsidRPr="00470A52" w:rsidRDefault="00536A9A" w:rsidP="00FF426B">
            <w:pPr>
              <w:spacing w:line="360" w:lineRule="auto"/>
              <w:rPr>
                <w:rFonts w:ascii="Arial" w:hAnsi="Arial"/>
                <w:szCs w:val="24"/>
                <w:rtl/>
              </w:rPr>
            </w:pPr>
          </w:p>
        </w:tc>
        <w:tc>
          <w:tcPr>
            <w:tcW w:w="851" w:type="dxa"/>
            <w:tcBorders>
              <w:top w:val="nil"/>
              <w:bottom w:val="nil"/>
            </w:tcBorders>
            <w:shd w:val="clear" w:color="auto" w:fill="auto"/>
          </w:tcPr>
          <w:p w14:paraId="51E07006" w14:textId="77777777" w:rsidR="00536A9A" w:rsidRPr="00470A52" w:rsidRDefault="00536A9A" w:rsidP="00FF426B">
            <w:pPr>
              <w:spacing w:line="360" w:lineRule="auto"/>
              <w:rPr>
                <w:rFonts w:ascii="Arial" w:hAnsi="Arial"/>
                <w:szCs w:val="24"/>
                <w:rtl/>
              </w:rPr>
            </w:pPr>
          </w:p>
        </w:tc>
        <w:tc>
          <w:tcPr>
            <w:tcW w:w="1980" w:type="dxa"/>
            <w:tcBorders>
              <w:top w:val="single" w:sz="4" w:space="0" w:color="auto"/>
              <w:bottom w:val="single" w:sz="4" w:space="0" w:color="auto"/>
            </w:tcBorders>
            <w:shd w:val="clear" w:color="auto" w:fill="auto"/>
          </w:tcPr>
          <w:p w14:paraId="2A368287" w14:textId="77777777" w:rsidR="00536A9A" w:rsidRPr="00470A52" w:rsidRDefault="00536A9A" w:rsidP="00FF426B">
            <w:pPr>
              <w:spacing w:line="360" w:lineRule="auto"/>
              <w:rPr>
                <w:rFonts w:ascii="Arial" w:hAnsi="Arial"/>
                <w:szCs w:val="24"/>
                <w:rtl/>
              </w:rPr>
            </w:pPr>
          </w:p>
        </w:tc>
      </w:tr>
      <w:tr w:rsidR="00536A9A" w:rsidRPr="00470A52" w14:paraId="3525949B" w14:textId="77777777" w:rsidTr="00FF426B">
        <w:tc>
          <w:tcPr>
            <w:tcW w:w="1955" w:type="dxa"/>
            <w:tcBorders>
              <w:top w:val="single" w:sz="4" w:space="0" w:color="auto"/>
            </w:tcBorders>
            <w:shd w:val="clear" w:color="auto" w:fill="auto"/>
          </w:tcPr>
          <w:p w14:paraId="3DF15CCB" w14:textId="77777777" w:rsidR="00536A9A" w:rsidRPr="00470A52" w:rsidRDefault="00536A9A" w:rsidP="00FF426B">
            <w:pPr>
              <w:spacing w:line="360" w:lineRule="auto"/>
              <w:rPr>
                <w:rFonts w:ascii="Arial" w:hAnsi="Arial"/>
                <w:szCs w:val="24"/>
                <w:rtl/>
              </w:rPr>
            </w:pPr>
          </w:p>
        </w:tc>
        <w:tc>
          <w:tcPr>
            <w:tcW w:w="914" w:type="dxa"/>
            <w:tcBorders>
              <w:top w:val="nil"/>
              <w:bottom w:val="nil"/>
            </w:tcBorders>
            <w:shd w:val="clear" w:color="auto" w:fill="auto"/>
          </w:tcPr>
          <w:p w14:paraId="6F81B5C7" w14:textId="77777777" w:rsidR="00536A9A" w:rsidRPr="00470A52" w:rsidRDefault="00536A9A" w:rsidP="00FF426B">
            <w:pPr>
              <w:spacing w:line="360" w:lineRule="auto"/>
              <w:rPr>
                <w:rFonts w:ascii="Arial" w:hAnsi="Arial"/>
                <w:szCs w:val="24"/>
                <w:rtl/>
              </w:rPr>
            </w:pPr>
          </w:p>
        </w:tc>
        <w:tc>
          <w:tcPr>
            <w:tcW w:w="2375" w:type="dxa"/>
            <w:tcBorders>
              <w:top w:val="single" w:sz="4" w:space="0" w:color="auto"/>
            </w:tcBorders>
            <w:shd w:val="clear" w:color="auto" w:fill="auto"/>
          </w:tcPr>
          <w:p w14:paraId="5E2791EC" w14:textId="77777777" w:rsidR="00536A9A" w:rsidRPr="00470A52" w:rsidRDefault="00536A9A" w:rsidP="00FF426B">
            <w:pPr>
              <w:spacing w:line="360" w:lineRule="auto"/>
              <w:rPr>
                <w:rFonts w:ascii="Arial" w:hAnsi="Arial"/>
                <w:szCs w:val="24"/>
                <w:rtl/>
              </w:rPr>
            </w:pPr>
          </w:p>
        </w:tc>
        <w:tc>
          <w:tcPr>
            <w:tcW w:w="851" w:type="dxa"/>
            <w:tcBorders>
              <w:top w:val="nil"/>
              <w:bottom w:val="nil"/>
            </w:tcBorders>
            <w:shd w:val="clear" w:color="auto" w:fill="auto"/>
          </w:tcPr>
          <w:p w14:paraId="2F15E3AD" w14:textId="77777777" w:rsidR="00536A9A" w:rsidRPr="00470A52" w:rsidRDefault="00536A9A" w:rsidP="00FF426B">
            <w:pPr>
              <w:spacing w:line="360" w:lineRule="auto"/>
              <w:rPr>
                <w:rFonts w:ascii="Arial" w:hAnsi="Arial"/>
                <w:szCs w:val="24"/>
                <w:rtl/>
              </w:rPr>
            </w:pPr>
          </w:p>
        </w:tc>
        <w:tc>
          <w:tcPr>
            <w:tcW w:w="1980" w:type="dxa"/>
            <w:tcBorders>
              <w:top w:val="single" w:sz="4" w:space="0" w:color="auto"/>
            </w:tcBorders>
            <w:shd w:val="clear" w:color="auto" w:fill="auto"/>
          </w:tcPr>
          <w:p w14:paraId="75CC2EA0" w14:textId="77777777" w:rsidR="00536A9A" w:rsidRPr="00470A52" w:rsidRDefault="00536A9A" w:rsidP="00FF426B">
            <w:pPr>
              <w:spacing w:line="360" w:lineRule="auto"/>
              <w:rPr>
                <w:rFonts w:ascii="Arial" w:hAnsi="Arial"/>
                <w:szCs w:val="24"/>
                <w:rtl/>
              </w:rPr>
            </w:pPr>
          </w:p>
        </w:tc>
      </w:tr>
    </w:tbl>
    <w:p w14:paraId="7DC2C81C" w14:textId="77777777" w:rsidR="00536A9A" w:rsidRPr="00470A52" w:rsidRDefault="00536A9A" w:rsidP="00536A9A">
      <w:pPr>
        <w:spacing w:line="360" w:lineRule="auto"/>
        <w:rPr>
          <w:rFonts w:ascii="Arial" w:hAnsi="Arial"/>
          <w:szCs w:val="24"/>
          <w:rtl/>
        </w:rPr>
      </w:pPr>
    </w:p>
    <w:p w14:paraId="3483D727"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צוינו בסעיף 3 לעיל). </w:t>
      </w:r>
    </w:p>
    <w:p w14:paraId="40E1CC1C"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צוינו בסעיף 3 לעיל). </w:t>
      </w:r>
    </w:p>
    <w:p w14:paraId="316018F4" w14:textId="77777777" w:rsidR="00536A9A" w:rsidRPr="00470A52" w:rsidRDefault="00536A9A" w:rsidP="00536A9A">
      <w:pPr>
        <w:pStyle w:val="1"/>
        <w:spacing w:line="360" w:lineRule="auto"/>
        <w:rPr>
          <w:rFonts w:ascii="Arial" w:hAnsi="Arial" w:cs="David"/>
          <w:sz w:val="24"/>
        </w:rPr>
      </w:pPr>
      <w:r w:rsidRPr="00470A52">
        <w:rPr>
          <w:rFonts w:ascii="Arial" w:hAnsi="Arial" w:cs="David"/>
          <w:sz w:val="24"/>
          <w:rtl/>
        </w:rPr>
        <w:t xml:space="preserve">לא הייתי מעורב בניסיון להניא מתחרה אחר מלהגיש הצעות במכרז זה. </w:t>
      </w:r>
    </w:p>
    <w:p w14:paraId="4EAA06C1"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לא הייתי מעורב בניסיון לגרום למתחרה אחר להגיש הצעה גבוהה או נמוכה יותר מהצעתי זו. </w:t>
      </w:r>
    </w:p>
    <w:p w14:paraId="6BD20A34"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לא הייתי מעורב בניסיון לגרום למתחרה להגיש הצעה בלתי תחרותית מכל סוג שהוא. </w:t>
      </w:r>
    </w:p>
    <w:p w14:paraId="73DE62E6" w14:textId="77777777" w:rsidR="00536A9A" w:rsidRPr="00470A52" w:rsidRDefault="00536A9A" w:rsidP="00536A9A">
      <w:pPr>
        <w:pStyle w:val="1"/>
        <w:spacing w:line="360" w:lineRule="auto"/>
        <w:rPr>
          <w:rFonts w:ascii="Arial" w:hAnsi="Arial" w:cs="David"/>
          <w:sz w:val="24"/>
          <w:rtl/>
        </w:rPr>
      </w:pPr>
      <w:r w:rsidRPr="00470A52">
        <w:rPr>
          <w:rFonts w:ascii="Arial" w:hAnsi="Arial" w:cs="David"/>
          <w:sz w:val="24"/>
          <w:rtl/>
        </w:rPr>
        <w:t xml:space="preserve">הצעה זו של התאגיד מוגשת בתום לב ולא נעשית בעקבות הסדר או דין ודברים עם מתחרה או מתחרה פוטנציאלי אחר במכרז זה. </w:t>
      </w:r>
    </w:p>
    <w:p w14:paraId="3585150E" w14:textId="77777777" w:rsidR="00536A9A" w:rsidRPr="00470A52" w:rsidRDefault="00536A9A" w:rsidP="00536A9A">
      <w:pPr>
        <w:rPr>
          <w:rtl/>
        </w:rPr>
      </w:pPr>
    </w:p>
    <w:p w14:paraId="4D858B88" w14:textId="77777777" w:rsidR="00536A9A" w:rsidRPr="00470A52" w:rsidRDefault="00536A9A" w:rsidP="00536A9A">
      <w:pPr>
        <w:spacing w:line="360" w:lineRule="auto"/>
        <w:rPr>
          <w:rFonts w:ascii="Arial" w:hAnsi="Arial"/>
          <w:b/>
          <w:bCs/>
          <w:szCs w:val="24"/>
        </w:rPr>
      </w:pPr>
      <w:r w:rsidRPr="00470A52">
        <w:rPr>
          <w:rFonts w:ascii="Arial" w:hAnsi="Arial"/>
          <w:b/>
          <w:bCs/>
          <w:szCs w:val="24"/>
          <w:u w:val="single"/>
          <w:rtl/>
        </w:rPr>
        <w:t xml:space="preserve">יש לסמן </w:t>
      </w:r>
      <w:r w:rsidRPr="00470A52">
        <w:rPr>
          <w:rFonts w:ascii="Arial" w:hAnsi="Arial"/>
          <w:b/>
          <w:bCs/>
          <w:szCs w:val="24"/>
          <w:u w:val="single"/>
        </w:rPr>
        <w:t>V</w:t>
      </w:r>
      <w:r w:rsidRPr="00470A52">
        <w:rPr>
          <w:rFonts w:ascii="Arial" w:hAnsi="Arial"/>
          <w:b/>
          <w:bCs/>
          <w:szCs w:val="24"/>
          <w:u w:val="single"/>
          <w:rtl/>
        </w:rPr>
        <w:t xml:space="preserve"> במקום המתאים</w:t>
      </w:r>
    </w:p>
    <w:p w14:paraId="1746CB42" w14:textId="77777777" w:rsidR="00536A9A" w:rsidRPr="00470A52" w:rsidRDefault="00536A9A" w:rsidP="00536A9A">
      <w:pPr>
        <w:numPr>
          <w:ilvl w:val="0"/>
          <w:numId w:val="38"/>
        </w:numPr>
        <w:tabs>
          <w:tab w:val="clear" w:pos="540"/>
          <w:tab w:val="num" w:pos="180"/>
        </w:tabs>
        <w:spacing w:before="120" w:line="360" w:lineRule="auto"/>
        <w:ind w:left="-180" w:firstLine="178"/>
        <w:jc w:val="both"/>
        <w:rPr>
          <w:rFonts w:ascii="Arial" w:hAnsi="Arial"/>
          <w:szCs w:val="24"/>
        </w:rPr>
      </w:pPr>
      <w:r w:rsidRPr="00470A52">
        <w:rPr>
          <w:rFonts w:ascii="Arial" w:hAnsi="Arial"/>
          <w:szCs w:val="24"/>
          <w:rtl/>
        </w:rPr>
        <w:t xml:space="preserve">למיטב ידיעתי, התאגיד מציע ההצעה לא נמצא כרגע תחת חקירה בחשד לתיאום מכרז </w:t>
      </w:r>
    </w:p>
    <w:p w14:paraId="11F05734" w14:textId="77777777" w:rsidR="00536A9A" w:rsidRPr="00470A52" w:rsidRDefault="00536A9A" w:rsidP="00536A9A">
      <w:pPr>
        <w:spacing w:line="360" w:lineRule="auto"/>
        <w:rPr>
          <w:rFonts w:ascii="Arial" w:hAnsi="Arial"/>
          <w:szCs w:val="24"/>
          <w:rtl/>
        </w:rPr>
      </w:pPr>
      <w:r w:rsidRPr="00470A52">
        <w:rPr>
          <w:rFonts w:ascii="Arial" w:hAnsi="Arial"/>
          <w:szCs w:val="24"/>
          <w:rtl/>
        </w:rPr>
        <w:lastRenderedPageBreak/>
        <w:t>אם כן, אנא פרט:</w:t>
      </w:r>
    </w:p>
    <w:p w14:paraId="4C4E3085" w14:textId="77777777" w:rsidR="00536A9A" w:rsidRPr="00470A52" w:rsidRDefault="00536A9A" w:rsidP="00536A9A">
      <w:pPr>
        <w:spacing w:line="360" w:lineRule="auto"/>
        <w:rPr>
          <w:rFonts w:ascii="Arial" w:hAnsi="Arial"/>
          <w:szCs w:val="24"/>
          <w:rtl/>
        </w:rPr>
      </w:pPr>
      <w:r w:rsidRPr="00470A52">
        <w:rPr>
          <w:rFonts w:ascii="Arial" w:hAnsi="Arial"/>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A834DB" w14:textId="77777777" w:rsidR="00536A9A" w:rsidRPr="00470A52" w:rsidRDefault="00536A9A" w:rsidP="00536A9A">
      <w:pPr>
        <w:spacing w:line="360" w:lineRule="auto"/>
        <w:rPr>
          <w:rFonts w:ascii="Arial" w:hAnsi="Arial"/>
          <w:szCs w:val="24"/>
          <w:rtl/>
        </w:rPr>
      </w:pPr>
    </w:p>
    <w:p w14:paraId="4600ADE5" w14:textId="77777777" w:rsidR="00536A9A" w:rsidRPr="00470A52" w:rsidRDefault="00536A9A" w:rsidP="00536A9A">
      <w:pPr>
        <w:spacing w:line="360" w:lineRule="auto"/>
        <w:rPr>
          <w:rFonts w:ascii="Arial" w:hAnsi="Arial"/>
          <w:szCs w:val="24"/>
          <w:rtl/>
        </w:rPr>
      </w:pPr>
      <w:r w:rsidRPr="00470A52">
        <w:rPr>
          <w:rFonts w:ascii="Arial" w:hAnsi="Arial"/>
          <w:szCs w:val="24"/>
          <w:rtl/>
        </w:rPr>
        <w:t xml:space="preserve">אני מודע לכך כי העונש על תיאום מכרז יכול להגיע עד חמש שנות מאסר בפועל לפי סעיף 47א לחוק ההגבלים העסקיים, תשמ"ח-1988. </w:t>
      </w:r>
    </w:p>
    <w:p w14:paraId="231BF93E" w14:textId="77777777" w:rsidR="00536A9A" w:rsidRPr="00470A52" w:rsidRDefault="00536A9A" w:rsidP="00536A9A">
      <w:pPr>
        <w:spacing w:line="360" w:lineRule="auto"/>
        <w:rPr>
          <w:rFonts w:ascii="Arial" w:hAnsi="Arial"/>
          <w:szCs w:val="24"/>
          <w:rtl/>
        </w:rPr>
      </w:pPr>
    </w:p>
    <w:tbl>
      <w:tblPr>
        <w:bidiVisual/>
        <w:tblW w:w="0" w:type="auto"/>
        <w:tblBorders>
          <w:insideH w:val="single" w:sz="4" w:space="0" w:color="auto"/>
        </w:tblBorders>
        <w:tblLook w:val="01E0" w:firstRow="1" w:lastRow="1" w:firstColumn="1" w:lastColumn="1" w:noHBand="0" w:noVBand="0"/>
      </w:tblPr>
      <w:tblGrid>
        <w:gridCol w:w="1548"/>
        <w:gridCol w:w="251"/>
        <w:gridCol w:w="1548"/>
        <w:gridCol w:w="281"/>
        <w:gridCol w:w="1858"/>
        <w:gridCol w:w="236"/>
        <w:gridCol w:w="1737"/>
        <w:gridCol w:w="236"/>
        <w:gridCol w:w="1479"/>
      </w:tblGrid>
      <w:tr w:rsidR="00536A9A" w:rsidRPr="00470A52" w14:paraId="6CCA31EC" w14:textId="77777777" w:rsidTr="00FF426B">
        <w:tc>
          <w:tcPr>
            <w:tcW w:w="1548" w:type="dxa"/>
            <w:shd w:val="clear" w:color="auto" w:fill="auto"/>
          </w:tcPr>
          <w:p w14:paraId="03358B34" w14:textId="77777777" w:rsidR="00536A9A" w:rsidRPr="00470A52" w:rsidRDefault="00536A9A" w:rsidP="00FF426B">
            <w:pPr>
              <w:spacing w:line="360" w:lineRule="auto"/>
              <w:jc w:val="center"/>
              <w:rPr>
                <w:rFonts w:ascii="Arial" w:hAnsi="Arial"/>
                <w:szCs w:val="24"/>
                <w:rtl/>
              </w:rPr>
            </w:pPr>
          </w:p>
        </w:tc>
        <w:tc>
          <w:tcPr>
            <w:tcW w:w="251" w:type="dxa"/>
            <w:tcBorders>
              <w:top w:val="nil"/>
              <w:bottom w:val="nil"/>
            </w:tcBorders>
            <w:shd w:val="clear" w:color="auto" w:fill="auto"/>
          </w:tcPr>
          <w:p w14:paraId="382A0EE6" w14:textId="77777777" w:rsidR="00536A9A" w:rsidRPr="00470A52" w:rsidRDefault="00536A9A" w:rsidP="00FF426B">
            <w:pPr>
              <w:spacing w:line="360" w:lineRule="auto"/>
              <w:jc w:val="center"/>
              <w:rPr>
                <w:rFonts w:ascii="Arial" w:hAnsi="Arial"/>
                <w:szCs w:val="24"/>
                <w:rtl/>
              </w:rPr>
            </w:pPr>
          </w:p>
        </w:tc>
        <w:tc>
          <w:tcPr>
            <w:tcW w:w="1549" w:type="dxa"/>
            <w:shd w:val="clear" w:color="auto" w:fill="auto"/>
          </w:tcPr>
          <w:p w14:paraId="408A7290" w14:textId="77777777" w:rsidR="00536A9A" w:rsidRPr="00470A52" w:rsidRDefault="00536A9A" w:rsidP="00FF426B">
            <w:pPr>
              <w:spacing w:line="360" w:lineRule="auto"/>
              <w:jc w:val="center"/>
              <w:rPr>
                <w:rFonts w:ascii="Arial" w:hAnsi="Arial"/>
                <w:szCs w:val="24"/>
                <w:rtl/>
              </w:rPr>
            </w:pPr>
          </w:p>
        </w:tc>
        <w:tc>
          <w:tcPr>
            <w:tcW w:w="281" w:type="dxa"/>
            <w:tcBorders>
              <w:top w:val="nil"/>
              <w:bottom w:val="nil"/>
            </w:tcBorders>
            <w:shd w:val="clear" w:color="auto" w:fill="auto"/>
          </w:tcPr>
          <w:p w14:paraId="1A59C319" w14:textId="77777777" w:rsidR="00536A9A" w:rsidRPr="00470A52" w:rsidRDefault="00536A9A" w:rsidP="00FF426B">
            <w:pPr>
              <w:spacing w:line="360" w:lineRule="auto"/>
              <w:jc w:val="center"/>
              <w:rPr>
                <w:rFonts w:ascii="Arial" w:hAnsi="Arial"/>
                <w:szCs w:val="24"/>
                <w:rtl/>
              </w:rPr>
            </w:pPr>
          </w:p>
        </w:tc>
        <w:tc>
          <w:tcPr>
            <w:tcW w:w="1859" w:type="dxa"/>
            <w:shd w:val="clear" w:color="auto" w:fill="auto"/>
          </w:tcPr>
          <w:p w14:paraId="009E662F" w14:textId="77777777" w:rsidR="00536A9A" w:rsidRPr="00470A52" w:rsidRDefault="00536A9A" w:rsidP="00FF426B">
            <w:pPr>
              <w:spacing w:line="360" w:lineRule="auto"/>
              <w:jc w:val="center"/>
              <w:rPr>
                <w:rFonts w:ascii="Arial" w:hAnsi="Arial"/>
                <w:szCs w:val="24"/>
                <w:rtl/>
              </w:rPr>
            </w:pPr>
          </w:p>
        </w:tc>
        <w:tc>
          <w:tcPr>
            <w:tcW w:w="236" w:type="dxa"/>
            <w:tcBorders>
              <w:top w:val="nil"/>
              <w:bottom w:val="nil"/>
            </w:tcBorders>
            <w:shd w:val="clear" w:color="auto" w:fill="auto"/>
          </w:tcPr>
          <w:p w14:paraId="57C2D338" w14:textId="77777777" w:rsidR="00536A9A" w:rsidRPr="00470A52" w:rsidRDefault="00536A9A" w:rsidP="00FF426B">
            <w:pPr>
              <w:spacing w:line="360" w:lineRule="auto"/>
              <w:jc w:val="center"/>
              <w:rPr>
                <w:rFonts w:ascii="Arial" w:hAnsi="Arial"/>
                <w:szCs w:val="24"/>
                <w:rtl/>
              </w:rPr>
            </w:pPr>
          </w:p>
        </w:tc>
        <w:tc>
          <w:tcPr>
            <w:tcW w:w="1738" w:type="dxa"/>
            <w:shd w:val="clear" w:color="auto" w:fill="auto"/>
          </w:tcPr>
          <w:p w14:paraId="682DE362" w14:textId="77777777" w:rsidR="00536A9A" w:rsidRPr="00470A52" w:rsidRDefault="00536A9A" w:rsidP="00FF426B">
            <w:pPr>
              <w:spacing w:line="360" w:lineRule="auto"/>
              <w:jc w:val="center"/>
              <w:rPr>
                <w:rFonts w:ascii="Arial" w:hAnsi="Arial"/>
                <w:szCs w:val="24"/>
                <w:rtl/>
              </w:rPr>
            </w:pPr>
          </w:p>
        </w:tc>
        <w:tc>
          <w:tcPr>
            <w:tcW w:w="236" w:type="dxa"/>
            <w:tcBorders>
              <w:top w:val="nil"/>
              <w:bottom w:val="nil"/>
            </w:tcBorders>
            <w:shd w:val="clear" w:color="auto" w:fill="auto"/>
          </w:tcPr>
          <w:p w14:paraId="43791C50" w14:textId="77777777" w:rsidR="00536A9A" w:rsidRPr="00470A52" w:rsidRDefault="00536A9A" w:rsidP="00FF426B">
            <w:pPr>
              <w:spacing w:line="360" w:lineRule="auto"/>
              <w:jc w:val="center"/>
              <w:rPr>
                <w:rFonts w:ascii="Arial" w:hAnsi="Arial"/>
                <w:szCs w:val="24"/>
                <w:rtl/>
              </w:rPr>
            </w:pPr>
          </w:p>
        </w:tc>
        <w:tc>
          <w:tcPr>
            <w:tcW w:w="1480" w:type="dxa"/>
            <w:shd w:val="clear" w:color="auto" w:fill="auto"/>
          </w:tcPr>
          <w:p w14:paraId="1840109E" w14:textId="77777777" w:rsidR="00536A9A" w:rsidRPr="00470A52" w:rsidRDefault="00536A9A" w:rsidP="00FF426B">
            <w:pPr>
              <w:spacing w:line="360" w:lineRule="auto"/>
              <w:jc w:val="center"/>
              <w:rPr>
                <w:rFonts w:ascii="Arial" w:hAnsi="Arial"/>
                <w:szCs w:val="24"/>
                <w:rtl/>
              </w:rPr>
            </w:pPr>
          </w:p>
        </w:tc>
      </w:tr>
      <w:tr w:rsidR="00536A9A" w:rsidRPr="00470A52" w14:paraId="31C4D4CC" w14:textId="77777777" w:rsidTr="00FF426B">
        <w:tc>
          <w:tcPr>
            <w:tcW w:w="1548" w:type="dxa"/>
            <w:shd w:val="clear" w:color="auto" w:fill="auto"/>
          </w:tcPr>
          <w:p w14:paraId="23EA113D" w14:textId="77777777" w:rsidR="00536A9A" w:rsidRPr="00470A52" w:rsidRDefault="00536A9A" w:rsidP="00FF426B">
            <w:pPr>
              <w:spacing w:line="360" w:lineRule="auto"/>
              <w:jc w:val="center"/>
              <w:rPr>
                <w:rFonts w:ascii="Arial" w:hAnsi="Arial"/>
                <w:szCs w:val="24"/>
                <w:rtl/>
              </w:rPr>
            </w:pPr>
            <w:r w:rsidRPr="00470A52">
              <w:rPr>
                <w:rFonts w:ascii="Arial" w:hAnsi="Arial"/>
                <w:szCs w:val="24"/>
                <w:rtl/>
              </w:rPr>
              <w:t>תאריך</w:t>
            </w:r>
          </w:p>
        </w:tc>
        <w:tc>
          <w:tcPr>
            <w:tcW w:w="251" w:type="dxa"/>
            <w:tcBorders>
              <w:top w:val="nil"/>
              <w:bottom w:val="nil"/>
            </w:tcBorders>
            <w:shd w:val="clear" w:color="auto" w:fill="auto"/>
          </w:tcPr>
          <w:p w14:paraId="65A41737" w14:textId="77777777" w:rsidR="00536A9A" w:rsidRPr="00470A52" w:rsidRDefault="00536A9A" w:rsidP="00FF426B">
            <w:pPr>
              <w:spacing w:line="360" w:lineRule="auto"/>
              <w:jc w:val="center"/>
              <w:rPr>
                <w:rFonts w:ascii="Arial" w:hAnsi="Arial"/>
                <w:szCs w:val="24"/>
                <w:rtl/>
              </w:rPr>
            </w:pPr>
          </w:p>
        </w:tc>
        <w:tc>
          <w:tcPr>
            <w:tcW w:w="1549" w:type="dxa"/>
            <w:shd w:val="clear" w:color="auto" w:fill="auto"/>
          </w:tcPr>
          <w:p w14:paraId="631B92D0" w14:textId="77777777" w:rsidR="00536A9A" w:rsidRPr="00470A52" w:rsidRDefault="00536A9A" w:rsidP="00FF426B">
            <w:pPr>
              <w:spacing w:line="360" w:lineRule="auto"/>
              <w:jc w:val="center"/>
              <w:rPr>
                <w:rFonts w:ascii="Arial" w:hAnsi="Arial"/>
                <w:szCs w:val="24"/>
                <w:rtl/>
              </w:rPr>
            </w:pPr>
            <w:r w:rsidRPr="00470A52">
              <w:rPr>
                <w:rFonts w:ascii="Arial" w:hAnsi="Arial"/>
                <w:szCs w:val="24"/>
                <w:rtl/>
              </w:rPr>
              <w:t>שם התאגיד</w:t>
            </w:r>
          </w:p>
        </w:tc>
        <w:tc>
          <w:tcPr>
            <w:tcW w:w="281" w:type="dxa"/>
            <w:tcBorders>
              <w:top w:val="nil"/>
              <w:bottom w:val="nil"/>
            </w:tcBorders>
            <w:shd w:val="clear" w:color="auto" w:fill="auto"/>
          </w:tcPr>
          <w:p w14:paraId="33DC1CBD" w14:textId="77777777" w:rsidR="00536A9A" w:rsidRPr="00470A52" w:rsidRDefault="00536A9A" w:rsidP="00FF426B">
            <w:pPr>
              <w:spacing w:line="360" w:lineRule="auto"/>
              <w:jc w:val="center"/>
              <w:rPr>
                <w:rFonts w:ascii="Arial" w:hAnsi="Arial"/>
                <w:szCs w:val="24"/>
                <w:rtl/>
              </w:rPr>
            </w:pPr>
          </w:p>
        </w:tc>
        <w:tc>
          <w:tcPr>
            <w:tcW w:w="1859" w:type="dxa"/>
            <w:shd w:val="clear" w:color="auto" w:fill="auto"/>
          </w:tcPr>
          <w:p w14:paraId="1E475D12" w14:textId="77777777" w:rsidR="00536A9A" w:rsidRPr="00470A52" w:rsidRDefault="00536A9A" w:rsidP="00FF426B">
            <w:pPr>
              <w:spacing w:line="360" w:lineRule="auto"/>
              <w:jc w:val="center"/>
              <w:rPr>
                <w:rFonts w:ascii="Arial" w:hAnsi="Arial"/>
                <w:szCs w:val="24"/>
                <w:rtl/>
              </w:rPr>
            </w:pPr>
            <w:r w:rsidRPr="00470A52">
              <w:rPr>
                <w:rFonts w:ascii="Arial" w:hAnsi="Arial"/>
                <w:szCs w:val="24"/>
                <w:rtl/>
              </w:rPr>
              <w:t>חותמת התאגיד</w:t>
            </w:r>
          </w:p>
        </w:tc>
        <w:tc>
          <w:tcPr>
            <w:tcW w:w="236" w:type="dxa"/>
            <w:tcBorders>
              <w:top w:val="nil"/>
              <w:bottom w:val="nil"/>
            </w:tcBorders>
            <w:shd w:val="clear" w:color="auto" w:fill="auto"/>
          </w:tcPr>
          <w:p w14:paraId="32CA5049" w14:textId="77777777" w:rsidR="00536A9A" w:rsidRPr="00470A52" w:rsidRDefault="00536A9A" w:rsidP="00FF426B">
            <w:pPr>
              <w:spacing w:line="360" w:lineRule="auto"/>
              <w:jc w:val="center"/>
              <w:rPr>
                <w:rFonts w:ascii="Arial" w:hAnsi="Arial"/>
                <w:szCs w:val="24"/>
                <w:rtl/>
              </w:rPr>
            </w:pPr>
          </w:p>
        </w:tc>
        <w:tc>
          <w:tcPr>
            <w:tcW w:w="1738" w:type="dxa"/>
            <w:shd w:val="clear" w:color="auto" w:fill="auto"/>
          </w:tcPr>
          <w:p w14:paraId="1676C4B5" w14:textId="77777777" w:rsidR="00536A9A" w:rsidRPr="00470A52" w:rsidRDefault="00536A9A" w:rsidP="00FF426B">
            <w:pPr>
              <w:spacing w:line="360" w:lineRule="auto"/>
              <w:jc w:val="center"/>
              <w:rPr>
                <w:rFonts w:ascii="Arial" w:hAnsi="Arial"/>
                <w:szCs w:val="24"/>
                <w:rtl/>
              </w:rPr>
            </w:pPr>
            <w:r w:rsidRPr="00470A52">
              <w:rPr>
                <w:rFonts w:ascii="Arial" w:hAnsi="Arial"/>
                <w:szCs w:val="24"/>
                <w:rtl/>
              </w:rPr>
              <w:t>שם המצהיר</w:t>
            </w:r>
          </w:p>
        </w:tc>
        <w:tc>
          <w:tcPr>
            <w:tcW w:w="236" w:type="dxa"/>
            <w:tcBorders>
              <w:top w:val="nil"/>
              <w:bottom w:val="nil"/>
            </w:tcBorders>
            <w:shd w:val="clear" w:color="auto" w:fill="auto"/>
          </w:tcPr>
          <w:p w14:paraId="65651278" w14:textId="77777777" w:rsidR="00536A9A" w:rsidRPr="00470A52" w:rsidRDefault="00536A9A" w:rsidP="00FF426B">
            <w:pPr>
              <w:spacing w:line="360" w:lineRule="auto"/>
              <w:jc w:val="center"/>
              <w:rPr>
                <w:rFonts w:ascii="Arial" w:hAnsi="Arial"/>
                <w:szCs w:val="24"/>
                <w:rtl/>
              </w:rPr>
            </w:pPr>
          </w:p>
        </w:tc>
        <w:tc>
          <w:tcPr>
            <w:tcW w:w="1480" w:type="dxa"/>
            <w:shd w:val="clear" w:color="auto" w:fill="auto"/>
          </w:tcPr>
          <w:p w14:paraId="718260B4" w14:textId="77777777" w:rsidR="00536A9A" w:rsidRPr="00470A52" w:rsidRDefault="00536A9A" w:rsidP="00FF426B">
            <w:pPr>
              <w:spacing w:line="360" w:lineRule="auto"/>
              <w:jc w:val="center"/>
              <w:rPr>
                <w:rFonts w:ascii="Arial" w:hAnsi="Arial"/>
                <w:szCs w:val="24"/>
                <w:rtl/>
              </w:rPr>
            </w:pPr>
            <w:r w:rsidRPr="00470A52">
              <w:rPr>
                <w:rFonts w:ascii="Arial" w:hAnsi="Arial"/>
                <w:szCs w:val="24"/>
                <w:rtl/>
              </w:rPr>
              <w:t>חתימת המצהיר</w:t>
            </w:r>
          </w:p>
        </w:tc>
      </w:tr>
    </w:tbl>
    <w:p w14:paraId="6724763E" w14:textId="77777777" w:rsidR="00536A9A" w:rsidRPr="00470A52" w:rsidRDefault="00536A9A" w:rsidP="00536A9A">
      <w:pPr>
        <w:spacing w:line="360" w:lineRule="auto"/>
        <w:rPr>
          <w:rFonts w:ascii="Arial" w:hAnsi="Arial"/>
          <w:szCs w:val="24"/>
          <w:rtl/>
        </w:rPr>
      </w:pPr>
    </w:p>
    <w:p w14:paraId="7CD90415" w14:textId="77777777" w:rsidR="00536A9A" w:rsidRPr="00470A52" w:rsidRDefault="00536A9A" w:rsidP="00536A9A">
      <w:pPr>
        <w:pBdr>
          <w:bottom w:val="single" w:sz="12" w:space="1" w:color="auto"/>
        </w:pBdr>
        <w:spacing w:line="360" w:lineRule="auto"/>
        <w:jc w:val="both"/>
        <w:rPr>
          <w:szCs w:val="24"/>
          <w:rtl/>
        </w:rPr>
      </w:pPr>
    </w:p>
    <w:p w14:paraId="2C7E987C" w14:textId="77777777" w:rsidR="00536A9A" w:rsidRPr="00470A52" w:rsidRDefault="00536A9A" w:rsidP="00536A9A">
      <w:pPr>
        <w:jc w:val="both"/>
        <w:rPr>
          <w:szCs w:val="24"/>
          <w:rtl/>
        </w:rPr>
      </w:pPr>
    </w:p>
    <w:p w14:paraId="0FAC9475" w14:textId="77777777" w:rsidR="00536A9A" w:rsidRPr="00470A52" w:rsidRDefault="00536A9A" w:rsidP="00536A9A">
      <w:pPr>
        <w:spacing w:line="360" w:lineRule="auto"/>
        <w:rPr>
          <w:rFonts w:ascii="Arial" w:hAnsi="Arial"/>
          <w:szCs w:val="24"/>
          <w:rtl/>
        </w:rPr>
      </w:pPr>
    </w:p>
    <w:p w14:paraId="6AC803F3" w14:textId="77777777" w:rsidR="00536A9A" w:rsidRPr="00470A52" w:rsidRDefault="00536A9A" w:rsidP="00536A9A">
      <w:pPr>
        <w:spacing w:line="360" w:lineRule="auto"/>
        <w:ind w:left="30" w:hanging="102"/>
        <w:jc w:val="center"/>
        <w:rPr>
          <w:rFonts w:ascii="Arial" w:hAnsi="Arial"/>
          <w:b/>
          <w:bCs/>
          <w:szCs w:val="24"/>
          <w:u w:val="single"/>
          <w:rtl/>
        </w:rPr>
      </w:pPr>
      <w:r w:rsidRPr="00470A52">
        <w:rPr>
          <w:rFonts w:ascii="Arial" w:hAnsi="Arial"/>
          <w:b/>
          <w:bCs/>
          <w:szCs w:val="24"/>
          <w:u w:val="single"/>
          <w:rtl/>
        </w:rPr>
        <w:t xml:space="preserve">אישור </w:t>
      </w:r>
    </w:p>
    <w:p w14:paraId="164C6B01" w14:textId="77777777" w:rsidR="00536A9A" w:rsidRPr="00470A52" w:rsidRDefault="00536A9A" w:rsidP="00536A9A">
      <w:pPr>
        <w:spacing w:line="360" w:lineRule="auto"/>
        <w:ind w:left="30" w:hanging="102"/>
        <w:jc w:val="center"/>
        <w:rPr>
          <w:rFonts w:ascii="Arial" w:hAnsi="Arial"/>
          <w:b/>
          <w:bCs/>
          <w:szCs w:val="24"/>
          <w:u w:val="single"/>
          <w:rtl/>
        </w:rPr>
      </w:pPr>
    </w:p>
    <w:p w14:paraId="0CB1C43B"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אני הח"מ ________________________, עו"ד</w:t>
      </w:r>
      <w:r w:rsidRPr="00470A52">
        <w:rPr>
          <w:rFonts w:ascii="Arial" w:hAnsi="Arial" w:hint="cs"/>
          <w:szCs w:val="24"/>
          <w:rtl/>
        </w:rPr>
        <w:t>,</w:t>
      </w:r>
      <w:r w:rsidRPr="00470A52">
        <w:rPr>
          <w:rFonts w:ascii="Arial" w:hAnsi="Arial"/>
          <w:szCs w:val="24"/>
          <w:rtl/>
        </w:rPr>
        <w:t xml:space="preserve">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1AC1CE1F" w14:textId="77777777" w:rsidR="00536A9A" w:rsidRPr="00470A52" w:rsidRDefault="00536A9A" w:rsidP="00536A9A">
      <w:pPr>
        <w:ind w:right="1680"/>
        <w:rPr>
          <w:rFonts w:ascii="Arial" w:hAnsi="Arial"/>
          <w:szCs w:val="24"/>
          <w:rtl/>
        </w:rPr>
      </w:pPr>
    </w:p>
    <w:p w14:paraId="180D4811" w14:textId="77777777" w:rsidR="00536A9A" w:rsidRPr="00470A52" w:rsidRDefault="00536A9A" w:rsidP="00536A9A">
      <w:pPr>
        <w:ind w:right="567"/>
        <w:rPr>
          <w:rFonts w:ascii="Arial" w:hAnsi="Arial"/>
          <w:szCs w:val="24"/>
          <w:rtl/>
        </w:rPr>
      </w:pPr>
      <w:r w:rsidRPr="00470A52">
        <w:rPr>
          <w:rFonts w:ascii="Arial" w:hAnsi="Arial"/>
          <w:szCs w:val="24"/>
          <w:rtl/>
        </w:rPr>
        <w:t>____</w:t>
      </w:r>
      <w:r w:rsidRPr="00470A52">
        <w:rPr>
          <w:rFonts w:ascii="Arial" w:hAnsi="Arial" w:hint="cs"/>
          <w:szCs w:val="24"/>
          <w:rtl/>
        </w:rPr>
        <w:t>__</w:t>
      </w:r>
      <w:r w:rsidRPr="00470A52">
        <w:rPr>
          <w:rFonts w:ascii="Arial" w:hAnsi="Arial"/>
          <w:szCs w:val="24"/>
          <w:rtl/>
        </w:rPr>
        <w:t>_______</w:t>
      </w:r>
      <w:r w:rsidRPr="00470A52">
        <w:rPr>
          <w:rFonts w:ascii="Arial" w:hAnsi="Arial"/>
          <w:szCs w:val="24"/>
          <w:rtl/>
        </w:rPr>
        <w:tab/>
        <w:t xml:space="preserve">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Pr>
        <w:t xml:space="preserve">        </w:t>
      </w:r>
      <w:r w:rsidRPr="00470A52">
        <w:rPr>
          <w:rFonts w:ascii="Arial" w:hAnsi="Arial"/>
          <w:szCs w:val="24"/>
          <w:rtl/>
        </w:rPr>
        <w:t xml:space="preserve">        __________</w:t>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r>
      <w:r w:rsidRPr="00470A52">
        <w:rPr>
          <w:rFonts w:ascii="Arial" w:hAnsi="Arial" w:hint="cs"/>
          <w:szCs w:val="24"/>
          <w:rtl/>
        </w:rPr>
        <w:softHyphen/>
        <w:t>__</w:t>
      </w:r>
      <w:r w:rsidRPr="00470A52">
        <w:rPr>
          <w:rFonts w:ascii="Arial" w:hAnsi="Arial"/>
          <w:szCs w:val="24"/>
          <w:rtl/>
        </w:rPr>
        <w:softHyphen/>
      </w:r>
      <w:r w:rsidRPr="00470A52">
        <w:rPr>
          <w:rFonts w:ascii="Arial" w:hAnsi="Arial" w:hint="cs"/>
          <w:szCs w:val="24"/>
          <w:rtl/>
        </w:rPr>
        <w:softHyphen/>
      </w:r>
      <w:r w:rsidRPr="00470A52">
        <w:rPr>
          <w:rFonts w:ascii="Arial" w:hAnsi="Arial"/>
          <w:szCs w:val="24"/>
          <w:rtl/>
        </w:rPr>
        <w:t>_</w:t>
      </w:r>
      <w:r w:rsidRPr="00470A52">
        <w:rPr>
          <w:rFonts w:ascii="Arial" w:hAnsi="Arial"/>
          <w:szCs w:val="24"/>
          <w:rtl/>
        </w:rPr>
        <w:tab/>
      </w:r>
      <w:r w:rsidRPr="00470A52">
        <w:rPr>
          <w:rFonts w:ascii="Arial" w:hAnsi="Arial"/>
          <w:szCs w:val="24"/>
          <w:rtl/>
        </w:rPr>
        <w:tab/>
      </w:r>
      <w:r w:rsidRPr="00470A52">
        <w:rPr>
          <w:rFonts w:ascii="Arial" w:hAnsi="Arial" w:hint="cs"/>
          <w:szCs w:val="24"/>
          <w:rtl/>
        </w:rPr>
        <w:t xml:space="preserve">  </w:t>
      </w:r>
    </w:p>
    <w:p w14:paraId="50926E9F" w14:textId="77777777" w:rsidR="00536A9A" w:rsidRPr="00470A52" w:rsidRDefault="00536A9A" w:rsidP="00536A9A">
      <w:pPr>
        <w:ind w:right="567"/>
        <w:rPr>
          <w:rFonts w:ascii="Arial" w:hAnsi="Arial"/>
          <w:szCs w:val="24"/>
          <w:rtl/>
        </w:rPr>
      </w:pPr>
      <w:r w:rsidRPr="00470A52">
        <w:rPr>
          <w:rFonts w:ascii="Arial" w:hAnsi="Arial" w:hint="cs"/>
          <w:szCs w:val="24"/>
          <w:rtl/>
        </w:rPr>
        <w:t xml:space="preserve">  </w:t>
      </w:r>
      <w:r w:rsidRPr="00470A52">
        <w:rPr>
          <w:rFonts w:ascii="Arial" w:hAnsi="Arial"/>
          <w:szCs w:val="24"/>
          <w:rtl/>
        </w:rPr>
        <w:t xml:space="preserve"> </w:t>
      </w:r>
      <w:r w:rsidRPr="00470A52">
        <w:rPr>
          <w:rFonts w:ascii="Arial" w:hAnsi="Arial"/>
          <w:szCs w:val="24"/>
        </w:rPr>
        <w:t xml:space="preserve">   </w:t>
      </w:r>
      <w:r w:rsidRPr="00470A52">
        <w:rPr>
          <w:rFonts w:ascii="Arial" w:hAnsi="Arial"/>
          <w:szCs w:val="24"/>
          <w:rtl/>
        </w:rPr>
        <w:t xml:space="preserve">תאריך </w:t>
      </w:r>
      <w:r w:rsidRPr="00470A52">
        <w:rPr>
          <w:rFonts w:ascii="Arial" w:hAnsi="Arial"/>
          <w:szCs w:val="24"/>
          <w:rtl/>
        </w:rPr>
        <w:tab/>
      </w:r>
      <w:r w:rsidRPr="00470A52">
        <w:rPr>
          <w:rFonts w:ascii="Arial" w:hAnsi="Arial"/>
          <w:szCs w:val="24"/>
          <w:rtl/>
        </w:rPr>
        <w:tab/>
      </w:r>
      <w:r w:rsidRPr="00470A52">
        <w:rPr>
          <w:rFonts w:ascii="Arial" w:hAnsi="Arial" w:hint="cs"/>
          <w:szCs w:val="24"/>
          <w:rtl/>
        </w:rPr>
        <w:t xml:space="preserve">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ab/>
        <w:t xml:space="preserve">   חתימ</w:t>
      </w:r>
      <w:r w:rsidRPr="00470A52">
        <w:rPr>
          <w:rFonts w:ascii="Arial" w:hAnsi="Arial" w:hint="cs"/>
          <w:szCs w:val="24"/>
          <w:rtl/>
        </w:rPr>
        <w:t>ה וחותמת</w:t>
      </w:r>
      <w:r w:rsidRPr="00470A52">
        <w:rPr>
          <w:rFonts w:ascii="Arial" w:hAnsi="Arial"/>
          <w:szCs w:val="24"/>
          <w:rtl/>
        </w:rPr>
        <w:t xml:space="preserve"> עו</w:t>
      </w:r>
      <w:r w:rsidRPr="00470A52">
        <w:rPr>
          <w:rFonts w:ascii="Arial" w:hAnsi="Arial" w:hint="cs"/>
          <w:szCs w:val="24"/>
          <w:rtl/>
        </w:rPr>
        <w:t>רך הדין</w:t>
      </w:r>
    </w:p>
    <w:p w14:paraId="1CAA9751" w14:textId="77777777" w:rsidR="00536A9A" w:rsidRPr="00470A52" w:rsidRDefault="00536A9A" w:rsidP="00536A9A">
      <w:pPr>
        <w:rPr>
          <w:szCs w:val="24"/>
          <w:rtl/>
        </w:rPr>
      </w:pPr>
    </w:p>
    <w:p w14:paraId="577BB1D3"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3F61DCB8"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285D5C5B" w14:textId="77777777" w:rsidR="00536A9A" w:rsidRPr="00470A52" w:rsidRDefault="00536A9A" w:rsidP="00536A9A">
      <w:pPr>
        <w:bidi w:val="0"/>
        <w:rPr>
          <w:b/>
          <w:bCs/>
          <w:sz w:val="32"/>
          <w:szCs w:val="32"/>
        </w:rPr>
      </w:pPr>
      <w:r w:rsidRPr="00470A52">
        <w:rPr>
          <w:b/>
          <w:bCs/>
          <w:sz w:val="32"/>
          <w:szCs w:val="32"/>
          <w:rtl/>
        </w:rPr>
        <w:br w:type="page"/>
      </w:r>
    </w:p>
    <w:p w14:paraId="20ACDCE9" w14:textId="77777777" w:rsidR="00536A9A" w:rsidRDefault="00536A9A" w:rsidP="00C04235">
      <w:pPr>
        <w:pStyle w:val="31"/>
        <w:spacing w:line="360" w:lineRule="auto"/>
        <w:rPr>
          <w:rFonts w:cs="David"/>
          <w:color w:val="auto"/>
          <w:sz w:val="22"/>
          <w:szCs w:val="22"/>
          <w:u w:val="single"/>
          <w:rtl/>
        </w:rPr>
      </w:pPr>
      <w:bookmarkStart w:id="38" w:name="_Toc456253814"/>
      <w:r w:rsidRPr="000C1A4B">
        <w:rPr>
          <w:rFonts w:cs="David" w:hint="cs"/>
          <w:color w:val="auto"/>
          <w:sz w:val="22"/>
          <w:szCs w:val="22"/>
          <w:u w:val="single"/>
          <w:rtl/>
        </w:rPr>
        <w:lastRenderedPageBreak/>
        <w:t xml:space="preserve">נספח 16 </w:t>
      </w:r>
      <w:r w:rsidR="006F015F" w:rsidRPr="000C1A4B">
        <w:rPr>
          <w:rFonts w:cs="David" w:hint="cs"/>
          <w:color w:val="auto"/>
          <w:sz w:val="22"/>
          <w:szCs w:val="22"/>
          <w:u w:val="single"/>
          <w:rtl/>
        </w:rPr>
        <w:t xml:space="preserve"> - </w:t>
      </w:r>
      <w:r w:rsidRPr="000C1A4B">
        <w:rPr>
          <w:rFonts w:cs="David" w:hint="cs"/>
          <w:color w:val="auto"/>
          <w:sz w:val="22"/>
          <w:szCs w:val="22"/>
          <w:u w:val="single"/>
          <w:rtl/>
        </w:rPr>
        <w:t>אישור השתתפות בסיור קבלנים (חובה)</w:t>
      </w:r>
      <w:bookmarkEnd w:id="38"/>
      <w:r w:rsidR="006F015F" w:rsidRPr="000C1A4B">
        <w:rPr>
          <w:rFonts w:cs="David" w:hint="cs"/>
          <w:color w:val="auto"/>
          <w:sz w:val="22"/>
          <w:szCs w:val="22"/>
          <w:u w:val="single"/>
          <w:rtl/>
        </w:rPr>
        <w:t xml:space="preserve"> </w:t>
      </w:r>
    </w:p>
    <w:p w14:paraId="22A3A5EC" w14:textId="77777777" w:rsidR="00C04235" w:rsidRDefault="00C04235" w:rsidP="00C04235">
      <w:pPr>
        <w:spacing w:line="360" w:lineRule="auto"/>
        <w:ind w:left="1400" w:hanging="720"/>
        <w:jc w:val="both"/>
        <w:rPr>
          <w:rFonts w:ascii="Arial" w:hAnsi="Arial" w:cs="Arial"/>
          <w:position w:val="2"/>
          <w:rtl/>
        </w:rPr>
      </w:pPr>
      <w:r>
        <w:rPr>
          <w:rFonts w:ascii="Arial" w:hAnsi="Arial" w:cs="Arial" w:hint="cs"/>
          <w:position w:val="2"/>
          <w:rtl/>
        </w:rPr>
        <w:t>תאריך ___________</w:t>
      </w:r>
    </w:p>
    <w:p w14:paraId="7B2108F3" w14:textId="77777777" w:rsidR="00C04235" w:rsidRDefault="00C04235" w:rsidP="00C04235">
      <w:pPr>
        <w:spacing w:line="360" w:lineRule="auto"/>
        <w:ind w:left="1400" w:hanging="720"/>
        <w:jc w:val="both"/>
        <w:rPr>
          <w:rFonts w:ascii="Arial" w:hAnsi="Arial" w:cs="Arial"/>
          <w:position w:val="2"/>
          <w:rtl/>
        </w:rPr>
      </w:pPr>
    </w:p>
    <w:p w14:paraId="3D6157A6" w14:textId="77777777" w:rsidR="00C04235" w:rsidRDefault="00C04235" w:rsidP="00C04235">
      <w:pPr>
        <w:spacing w:line="360" w:lineRule="auto"/>
        <w:ind w:left="1400" w:hanging="720"/>
        <w:jc w:val="both"/>
        <w:rPr>
          <w:rFonts w:ascii="Arial" w:hAnsi="Arial" w:cs="Arial"/>
          <w:position w:val="2"/>
          <w:rtl/>
        </w:rPr>
      </w:pPr>
    </w:p>
    <w:p w14:paraId="5A6C616E" w14:textId="77777777" w:rsidR="00C04235" w:rsidRDefault="00C04235" w:rsidP="00C04235">
      <w:pPr>
        <w:spacing w:line="360" w:lineRule="auto"/>
        <w:ind w:left="1400" w:hanging="720"/>
        <w:jc w:val="both"/>
        <w:rPr>
          <w:rFonts w:ascii="Arial" w:hAnsi="Arial" w:cs="Arial"/>
          <w:position w:val="2"/>
          <w:rtl/>
        </w:rPr>
      </w:pPr>
    </w:p>
    <w:p w14:paraId="0AE2A8E8" w14:textId="77777777" w:rsidR="00C04235" w:rsidRDefault="00C04235" w:rsidP="00C04235">
      <w:pPr>
        <w:spacing w:line="360" w:lineRule="auto"/>
        <w:ind w:left="1400" w:hanging="720"/>
        <w:jc w:val="both"/>
        <w:rPr>
          <w:rFonts w:ascii="Arial" w:hAnsi="Arial" w:cs="Arial"/>
          <w:position w:val="2"/>
          <w:rtl/>
        </w:rPr>
      </w:pPr>
    </w:p>
    <w:p w14:paraId="34768DFF" w14:textId="77777777" w:rsidR="00C04235" w:rsidRDefault="00C04235" w:rsidP="00C04235">
      <w:pPr>
        <w:spacing w:line="360" w:lineRule="auto"/>
        <w:ind w:left="1400" w:hanging="720"/>
        <w:jc w:val="both"/>
        <w:rPr>
          <w:rFonts w:ascii="Arial" w:hAnsi="Arial" w:cs="Arial"/>
          <w:position w:val="2"/>
          <w:rtl/>
        </w:rPr>
      </w:pPr>
      <w:r>
        <w:rPr>
          <w:rFonts w:ascii="Arial" w:hAnsi="Arial" w:cs="Arial" w:hint="cs"/>
          <w:position w:val="2"/>
          <w:rtl/>
        </w:rPr>
        <w:t>שם החברה __________</w:t>
      </w:r>
    </w:p>
    <w:p w14:paraId="43322E94" w14:textId="77777777" w:rsidR="00C04235" w:rsidRDefault="00C04235" w:rsidP="00C04235">
      <w:pPr>
        <w:spacing w:line="360" w:lineRule="auto"/>
        <w:ind w:left="1400" w:hanging="720"/>
        <w:jc w:val="both"/>
        <w:rPr>
          <w:rFonts w:ascii="Arial" w:hAnsi="Arial" w:cs="Arial"/>
          <w:position w:val="2"/>
          <w:rtl/>
        </w:rPr>
      </w:pPr>
    </w:p>
    <w:p w14:paraId="7731AD6B" w14:textId="77777777" w:rsidR="00C04235" w:rsidRDefault="00C04235" w:rsidP="00C04235">
      <w:pPr>
        <w:spacing w:line="360" w:lineRule="auto"/>
        <w:ind w:left="1400" w:hanging="720"/>
        <w:jc w:val="both"/>
        <w:rPr>
          <w:rFonts w:ascii="Arial" w:hAnsi="Arial" w:cs="Arial"/>
          <w:position w:val="2"/>
          <w:rtl/>
        </w:rPr>
      </w:pPr>
      <w:r>
        <w:rPr>
          <w:rFonts w:ascii="Arial" w:hAnsi="Arial" w:cs="Arial" w:hint="cs"/>
          <w:position w:val="2"/>
          <w:rtl/>
        </w:rPr>
        <w:t>שם הנציג ____________</w:t>
      </w:r>
    </w:p>
    <w:p w14:paraId="47D6D0EA" w14:textId="77777777" w:rsidR="00C04235" w:rsidRDefault="00C04235" w:rsidP="00C04235">
      <w:pPr>
        <w:spacing w:line="360" w:lineRule="auto"/>
        <w:ind w:left="1400" w:hanging="720"/>
        <w:jc w:val="both"/>
        <w:rPr>
          <w:rFonts w:ascii="Arial" w:hAnsi="Arial" w:cs="Arial"/>
          <w:position w:val="2"/>
          <w:rtl/>
        </w:rPr>
      </w:pPr>
    </w:p>
    <w:p w14:paraId="17198258" w14:textId="77777777" w:rsidR="00C04235" w:rsidRDefault="00C04235" w:rsidP="00C04235">
      <w:pPr>
        <w:spacing w:line="360" w:lineRule="auto"/>
        <w:ind w:left="1400" w:hanging="720"/>
        <w:jc w:val="both"/>
        <w:rPr>
          <w:rFonts w:ascii="Arial" w:hAnsi="Arial" w:cs="Arial"/>
          <w:position w:val="2"/>
          <w:rtl/>
        </w:rPr>
      </w:pPr>
    </w:p>
    <w:p w14:paraId="48AA1B92" w14:textId="77777777" w:rsidR="00C04235" w:rsidRDefault="00C04235" w:rsidP="00C04235">
      <w:pPr>
        <w:spacing w:line="360" w:lineRule="auto"/>
        <w:ind w:left="1400" w:hanging="720"/>
        <w:jc w:val="both"/>
        <w:rPr>
          <w:rFonts w:ascii="Arial" w:hAnsi="Arial" w:cs="Arial"/>
          <w:position w:val="2"/>
          <w:rtl/>
        </w:rPr>
      </w:pPr>
    </w:p>
    <w:p w14:paraId="40F09352" w14:textId="77777777" w:rsidR="00C04235" w:rsidRDefault="00C04235" w:rsidP="00C04235">
      <w:pPr>
        <w:spacing w:line="360" w:lineRule="auto"/>
        <w:ind w:left="1400" w:hanging="720"/>
        <w:jc w:val="both"/>
        <w:rPr>
          <w:rFonts w:ascii="Arial" w:hAnsi="Arial" w:cs="Arial"/>
          <w:position w:val="2"/>
          <w:rtl/>
        </w:rPr>
      </w:pPr>
    </w:p>
    <w:p w14:paraId="68507E1D" w14:textId="77777777" w:rsidR="00C04235" w:rsidRPr="00E30E05" w:rsidRDefault="00C04235" w:rsidP="00C04235">
      <w:pPr>
        <w:spacing w:line="360" w:lineRule="auto"/>
        <w:jc w:val="both"/>
        <w:rPr>
          <w:rFonts w:ascii="Arial" w:hAnsi="Arial" w:cs="Arial"/>
          <w:rtl/>
        </w:rPr>
      </w:pPr>
      <w:r w:rsidRPr="00E30E05">
        <w:rPr>
          <w:rFonts w:ascii="Arial" w:hAnsi="Arial" w:cs="Arial" w:hint="cs"/>
          <w:rtl/>
        </w:rPr>
        <w:t xml:space="preserve">מאשר השתתפות החברה בסיור קבלנים שנערך </w:t>
      </w:r>
      <w:r>
        <w:rPr>
          <w:rFonts w:ascii="Arial" w:hAnsi="Arial" w:cs="Arial" w:hint="cs"/>
          <w:rtl/>
        </w:rPr>
        <w:t>ביום ________ ב- ___________.</w:t>
      </w:r>
    </w:p>
    <w:p w14:paraId="730309C1" w14:textId="77777777" w:rsidR="00C04235" w:rsidRDefault="00C04235" w:rsidP="00C04235">
      <w:pPr>
        <w:spacing w:line="360" w:lineRule="auto"/>
        <w:ind w:left="1400" w:hanging="720"/>
        <w:jc w:val="both"/>
        <w:rPr>
          <w:rFonts w:ascii="Arial" w:hAnsi="Arial" w:cs="Arial"/>
          <w:position w:val="2"/>
          <w:rtl/>
        </w:rPr>
      </w:pPr>
    </w:p>
    <w:p w14:paraId="569A2E8B" w14:textId="77777777" w:rsidR="00C04235" w:rsidRDefault="00C04235" w:rsidP="00C04235">
      <w:pPr>
        <w:spacing w:line="360" w:lineRule="auto"/>
        <w:ind w:left="1400" w:hanging="720"/>
        <w:jc w:val="both"/>
        <w:rPr>
          <w:rFonts w:ascii="Arial" w:hAnsi="Arial" w:cs="Arial"/>
          <w:position w:val="2"/>
          <w:rtl/>
        </w:rPr>
      </w:pPr>
    </w:p>
    <w:p w14:paraId="73F86708" w14:textId="77777777" w:rsidR="00C04235" w:rsidRDefault="00C04235" w:rsidP="00C04235">
      <w:pPr>
        <w:spacing w:line="360" w:lineRule="auto"/>
        <w:ind w:left="1400" w:hanging="720"/>
        <w:jc w:val="both"/>
        <w:rPr>
          <w:rFonts w:ascii="Arial" w:hAnsi="Arial" w:cs="Arial"/>
          <w:position w:val="2"/>
          <w:rtl/>
        </w:rPr>
      </w:pPr>
    </w:p>
    <w:p w14:paraId="1B958443" w14:textId="77777777" w:rsidR="00C04235" w:rsidRDefault="00C04235" w:rsidP="00C04235">
      <w:pPr>
        <w:spacing w:line="360" w:lineRule="auto"/>
        <w:ind w:left="1400" w:hanging="720"/>
        <w:jc w:val="both"/>
        <w:rPr>
          <w:rFonts w:ascii="Arial" w:hAnsi="Arial" w:cs="Arial"/>
          <w:position w:val="2"/>
          <w:rtl/>
        </w:rPr>
      </w:pPr>
    </w:p>
    <w:p w14:paraId="51FFB69C" w14:textId="77777777" w:rsidR="00C04235" w:rsidRPr="00E30E05" w:rsidRDefault="00C04235" w:rsidP="00C04235">
      <w:pPr>
        <w:spacing w:line="360" w:lineRule="auto"/>
        <w:jc w:val="both"/>
        <w:rPr>
          <w:rFonts w:ascii="Arial" w:hAnsi="Arial" w:cs="Arial"/>
          <w:rtl/>
        </w:rPr>
      </w:pPr>
      <w:r>
        <w:rPr>
          <w:rFonts w:ascii="Arial" w:hAnsi="Arial" w:cs="Arial" w:hint="cs"/>
          <w:rtl/>
        </w:rPr>
        <w:t xml:space="preserve">             </w:t>
      </w:r>
      <w:r w:rsidRPr="00E30E05">
        <w:rPr>
          <w:rFonts w:ascii="Arial" w:hAnsi="Arial" w:cs="Arial" w:hint="cs"/>
          <w:rtl/>
        </w:rPr>
        <w:t>על החתום:</w:t>
      </w:r>
    </w:p>
    <w:p w14:paraId="5A0D6852" w14:textId="77777777" w:rsidR="00C04235" w:rsidRDefault="00C04235" w:rsidP="00C04235">
      <w:pPr>
        <w:spacing w:line="360" w:lineRule="auto"/>
        <w:ind w:left="1400" w:hanging="720"/>
        <w:jc w:val="both"/>
        <w:rPr>
          <w:rFonts w:ascii="Arial" w:hAnsi="Arial" w:cs="Arial"/>
          <w:position w:val="2"/>
          <w:rtl/>
        </w:rPr>
      </w:pPr>
    </w:p>
    <w:p w14:paraId="4F67EFF9" w14:textId="77777777" w:rsidR="00C04235" w:rsidRDefault="00C04235" w:rsidP="00C04235">
      <w:pPr>
        <w:spacing w:line="360" w:lineRule="auto"/>
        <w:ind w:left="1400" w:hanging="720"/>
        <w:jc w:val="both"/>
        <w:rPr>
          <w:rFonts w:ascii="Arial" w:hAnsi="Arial" w:cs="Arial"/>
          <w:position w:val="2"/>
          <w:rtl/>
        </w:rPr>
      </w:pPr>
    </w:p>
    <w:p w14:paraId="616E09A8" w14:textId="77777777" w:rsidR="00C04235" w:rsidRDefault="00C04235" w:rsidP="00C04235">
      <w:pPr>
        <w:spacing w:line="360" w:lineRule="auto"/>
        <w:ind w:left="1400" w:hanging="720"/>
        <w:jc w:val="both"/>
        <w:rPr>
          <w:rFonts w:ascii="Arial" w:hAnsi="Arial" w:cs="Arial"/>
          <w:position w:val="2"/>
          <w:rtl/>
        </w:rPr>
      </w:pPr>
      <w:r>
        <w:rPr>
          <w:rFonts w:ascii="Arial" w:hAnsi="Arial" w:cs="Arial" w:hint="cs"/>
          <w:position w:val="2"/>
          <w:rtl/>
        </w:rPr>
        <w:t>____________________</w:t>
      </w:r>
    </w:p>
    <w:p w14:paraId="557568F1" w14:textId="77777777" w:rsidR="00C04235" w:rsidRDefault="00C04235" w:rsidP="00C04235">
      <w:pPr>
        <w:spacing w:line="360" w:lineRule="auto"/>
        <w:ind w:left="1400" w:hanging="720"/>
        <w:jc w:val="both"/>
        <w:rPr>
          <w:rFonts w:ascii="Arial" w:hAnsi="Arial" w:cs="Arial"/>
          <w:position w:val="2"/>
          <w:rtl/>
        </w:rPr>
      </w:pPr>
      <w:r>
        <w:rPr>
          <w:rFonts w:ascii="Arial" w:hAnsi="Arial" w:cs="Arial" w:hint="cs"/>
          <w:position w:val="2"/>
          <w:rtl/>
        </w:rPr>
        <w:t>נציג המשרד</w:t>
      </w:r>
    </w:p>
    <w:p w14:paraId="1447C982" w14:textId="77777777" w:rsidR="00C04235" w:rsidRDefault="00C04235" w:rsidP="00C04235">
      <w:pPr>
        <w:rPr>
          <w:rtl/>
        </w:rPr>
      </w:pPr>
    </w:p>
    <w:p w14:paraId="210A3F8B" w14:textId="77777777" w:rsidR="00C04235" w:rsidRDefault="00C04235" w:rsidP="00C04235">
      <w:pPr>
        <w:rPr>
          <w:rtl/>
        </w:rPr>
      </w:pPr>
    </w:p>
    <w:p w14:paraId="21347DA2" w14:textId="77777777" w:rsidR="00C04235" w:rsidRDefault="00C04235" w:rsidP="00C04235">
      <w:pPr>
        <w:rPr>
          <w:rtl/>
        </w:rPr>
      </w:pPr>
    </w:p>
    <w:p w14:paraId="75C463EC" w14:textId="77777777" w:rsidR="00C04235" w:rsidRDefault="00C04235" w:rsidP="00C04235">
      <w:pPr>
        <w:rPr>
          <w:rtl/>
        </w:rPr>
      </w:pPr>
    </w:p>
    <w:p w14:paraId="0A3A5E28" w14:textId="77777777" w:rsidR="00C04235" w:rsidRDefault="00C04235" w:rsidP="00C04235">
      <w:pPr>
        <w:rPr>
          <w:rtl/>
        </w:rPr>
      </w:pPr>
    </w:p>
    <w:p w14:paraId="7C3ADD19" w14:textId="77777777" w:rsidR="00C04235" w:rsidRPr="00C04235" w:rsidRDefault="00C04235" w:rsidP="00C04235">
      <w:pPr>
        <w:rPr>
          <w:rtl/>
        </w:rPr>
      </w:pPr>
    </w:p>
    <w:p w14:paraId="79410D9A" w14:textId="77777777" w:rsidR="00536A9A" w:rsidRPr="000C1A4B" w:rsidRDefault="00536A9A" w:rsidP="00C04235">
      <w:pPr>
        <w:pStyle w:val="31"/>
        <w:spacing w:line="360" w:lineRule="auto"/>
        <w:rPr>
          <w:rFonts w:cs="David"/>
          <w:color w:val="auto"/>
          <w:sz w:val="22"/>
          <w:szCs w:val="22"/>
          <w:u w:val="single"/>
          <w:rtl/>
        </w:rPr>
      </w:pPr>
      <w:bookmarkStart w:id="39" w:name="_Toc456253815"/>
      <w:r w:rsidRPr="000C1A4B">
        <w:rPr>
          <w:rFonts w:cs="David" w:hint="cs"/>
          <w:color w:val="auto"/>
          <w:sz w:val="22"/>
          <w:szCs w:val="22"/>
          <w:u w:val="single"/>
          <w:rtl/>
        </w:rPr>
        <w:lastRenderedPageBreak/>
        <w:t xml:space="preserve">נספח </w:t>
      </w:r>
      <w:r w:rsidR="00B646B4" w:rsidRPr="000C1A4B">
        <w:rPr>
          <w:rFonts w:cs="David" w:hint="cs"/>
          <w:color w:val="auto"/>
          <w:sz w:val="22"/>
          <w:szCs w:val="22"/>
          <w:u w:val="single"/>
          <w:rtl/>
        </w:rPr>
        <w:t>17</w:t>
      </w:r>
      <w:r w:rsidR="006F015F" w:rsidRPr="000C1A4B">
        <w:rPr>
          <w:rFonts w:cs="David" w:hint="cs"/>
          <w:color w:val="auto"/>
          <w:sz w:val="22"/>
          <w:szCs w:val="22"/>
          <w:u w:val="single"/>
          <w:rtl/>
        </w:rPr>
        <w:t xml:space="preserve"> </w:t>
      </w:r>
      <w:r w:rsidR="00C04235">
        <w:rPr>
          <w:rFonts w:cs="David"/>
          <w:color w:val="auto"/>
          <w:sz w:val="22"/>
          <w:szCs w:val="22"/>
          <w:u w:val="single"/>
          <w:rtl/>
        </w:rPr>
        <w:t>–</w:t>
      </w:r>
      <w:r w:rsidR="006F015F" w:rsidRPr="000C1A4B">
        <w:rPr>
          <w:rFonts w:cs="David" w:hint="cs"/>
          <w:color w:val="auto"/>
          <w:sz w:val="22"/>
          <w:szCs w:val="22"/>
          <w:u w:val="single"/>
          <w:rtl/>
        </w:rPr>
        <w:t xml:space="preserve"> </w:t>
      </w:r>
      <w:r w:rsidR="00C04235">
        <w:rPr>
          <w:rFonts w:cs="David" w:hint="cs"/>
          <w:color w:val="auto"/>
          <w:sz w:val="22"/>
          <w:szCs w:val="22"/>
          <w:u w:val="single"/>
          <w:rtl/>
        </w:rPr>
        <w:t>עידוד נשים בעסקים</w:t>
      </w:r>
      <w:bookmarkEnd w:id="39"/>
    </w:p>
    <w:p w14:paraId="4FB3C129" w14:textId="77777777" w:rsidR="00C4475B" w:rsidRDefault="00C4475B" w:rsidP="00C04235">
      <w:pPr>
        <w:spacing w:line="480" w:lineRule="auto"/>
        <w:ind w:left="27" w:right="-851"/>
        <w:jc w:val="both"/>
        <w:rPr>
          <w:b/>
          <w:bCs/>
          <w:sz w:val="22"/>
          <w:szCs w:val="22"/>
          <w:u w:val="single"/>
          <w:rtl/>
        </w:rPr>
      </w:pPr>
      <w:r>
        <w:rPr>
          <w:rFonts w:hint="cs"/>
          <w:b/>
          <w:bCs/>
          <w:sz w:val="22"/>
          <w:szCs w:val="22"/>
          <w:u w:val="single"/>
          <w:rtl/>
        </w:rPr>
        <w:t xml:space="preserve"> </w:t>
      </w:r>
    </w:p>
    <w:p w14:paraId="3E06113E" w14:textId="77777777" w:rsidR="00C04235" w:rsidRPr="00C04235" w:rsidRDefault="00C04235" w:rsidP="00C04235">
      <w:pPr>
        <w:spacing w:line="480" w:lineRule="auto"/>
        <w:ind w:left="27" w:right="-851"/>
        <w:jc w:val="both"/>
        <w:rPr>
          <w:b/>
          <w:bCs/>
          <w:sz w:val="22"/>
          <w:szCs w:val="22"/>
          <w:u w:val="single"/>
          <w:rtl/>
        </w:rPr>
      </w:pPr>
      <w:r w:rsidRPr="00C04235">
        <w:rPr>
          <w:b/>
          <w:bCs/>
          <w:sz w:val="22"/>
          <w:szCs w:val="22"/>
          <w:u w:val="single"/>
          <w:rtl/>
        </w:rPr>
        <w:t>הגדרות:</w:t>
      </w:r>
    </w:p>
    <w:p w14:paraId="09D05F14" w14:textId="77777777" w:rsidR="00C04235" w:rsidRPr="00C04235" w:rsidRDefault="00C04235" w:rsidP="00C04235">
      <w:pPr>
        <w:numPr>
          <w:ilvl w:val="1"/>
          <w:numId w:val="81"/>
        </w:numPr>
        <w:tabs>
          <w:tab w:val="clear" w:pos="810"/>
          <w:tab w:val="num" w:pos="-58"/>
        </w:tabs>
        <w:spacing w:line="480" w:lineRule="auto"/>
        <w:ind w:left="-58" w:right="-851" w:firstLine="85"/>
        <w:jc w:val="both"/>
        <w:rPr>
          <w:sz w:val="22"/>
          <w:szCs w:val="22"/>
          <w:rtl/>
        </w:rPr>
      </w:pPr>
      <w:r w:rsidRPr="00C04235">
        <w:rPr>
          <w:sz w:val="22"/>
          <w:szCs w:val="22"/>
          <w:rtl/>
        </w:rPr>
        <w:t>"</w:t>
      </w:r>
      <w:r w:rsidRPr="00C04235">
        <w:rPr>
          <w:b/>
          <w:bCs/>
          <w:sz w:val="22"/>
          <w:szCs w:val="22"/>
          <w:rtl/>
        </w:rPr>
        <w:t>אישור</w:t>
      </w:r>
      <w:r w:rsidRPr="00C04235">
        <w:rPr>
          <w:sz w:val="22"/>
          <w:szCs w:val="22"/>
          <w:rtl/>
        </w:rPr>
        <w:t>" - אישורו של רואה חשבון כי בעסק מסוים אישה מחזיקה בשליטה וכי לא התקיים אף אחד מאלה:</w:t>
      </w:r>
    </w:p>
    <w:p w14:paraId="19DC36CB" w14:textId="77777777" w:rsidR="00C04235" w:rsidRPr="00C04235" w:rsidRDefault="00C04235" w:rsidP="00C04235">
      <w:pPr>
        <w:numPr>
          <w:ilvl w:val="2"/>
          <w:numId w:val="82"/>
        </w:numPr>
        <w:tabs>
          <w:tab w:val="clear" w:pos="2160"/>
          <w:tab w:val="num" w:pos="509"/>
        </w:tabs>
        <w:spacing w:line="480" w:lineRule="auto"/>
        <w:ind w:left="-58" w:right="-851" w:firstLine="0"/>
        <w:jc w:val="both"/>
        <w:rPr>
          <w:sz w:val="22"/>
          <w:szCs w:val="22"/>
          <w:rtl/>
        </w:rPr>
      </w:pPr>
      <w:r w:rsidRPr="00C04235">
        <w:rPr>
          <w:sz w:val="22"/>
          <w:szCs w:val="22"/>
          <w:rtl/>
        </w:rPr>
        <w:t>אם מכהן בעסק נושא משרה שאינו אישה - הוא אינו קרוב של המחזיקה בשליטה.</w:t>
      </w:r>
    </w:p>
    <w:p w14:paraId="302EC9E3" w14:textId="77777777" w:rsidR="00C04235" w:rsidRPr="00C04235" w:rsidRDefault="00C04235" w:rsidP="00C04235">
      <w:pPr>
        <w:numPr>
          <w:ilvl w:val="2"/>
          <w:numId w:val="82"/>
        </w:numPr>
        <w:tabs>
          <w:tab w:val="clear" w:pos="2160"/>
          <w:tab w:val="num" w:pos="509"/>
        </w:tabs>
        <w:spacing w:line="480" w:lineRule="auto"/>
        <w:ind w:left="-58" w:right="-851" w:firstLine="0"/>
        <w:jc w:val="both"/>
        <w:rPr>
          <w:sz w:val="22"/>
          <w:szCs w:val="22"/>
          <w:rtl/>
        </w:rPr>
      </w:pPr>
      <w:r w:rsidRPr="00C04235">
        <w:rPr>
          <w:sz w:val="22"/>
          <w:szCs w:val="22"/>
          <w:rtl/>
        </w:rPr>
        <w:t>אם שליש מהדירקטורים אינם נשים - אין הם קרובים של המחזיקה בשליטה.</w:t>
      </w:r>
    </w:p>
    <w:p w14:paraId="0E03CF87"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w:t>
      </w:r>
      <w:r w:rsidRPr="00C04235">
        <w:rPr>
          <w:b/>
          <w:bCs/>
          <w:sz w:val="22"/>
          <w:szCs w:val="22"/>
          <w:rtl/>
        </w:rPr>
        <w:t>אמצעי שליטה</w:t>
      </w:r>
      <w:r w:rsidRPr="00C04235">
        <w:rPr>
          <w:sz w:val="22"/>
          <w:szCs w:val="22"/>
          <w:rtl/>
        </w:rPr>
        <w:t xml:space="preserve">" - כהגדרתו בחוק הבנקאות (רישוי), </w:t>
      </w:r>
      <w:proofErr w:type="spellStart"/>
      <w:r w:rsidRPr="00C04235">
        <w:rPr>
          <w:sz w:val="22"/>
          <w:szCs w:val="22"/>
          <w:rtl/>
        </w:rPr>
        <w:t>התשמ"א</w:t>
      </w:r>
      <w:proofErr w:type="spellEnd"/>
      <w:r w:rsidRPr="00C04235">
        <w:rPr>
          <w:sz w:val="22"/>
          <w:szCs w:val="22"/>
          <w:rtl/>
        </w:rPr>
        <w:t xml:space="preserve"> - 1981;</w:t>
      </w:r>
    </w:p>
    <w:p w14:paraId="433D1B26"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w:t>
      </w:r>
      <w:r w:rsidRPr="00C04235">
        <w:rPr>
          <w:b/>
          <w:bCs/>
          <w:sz w:val="22"/>
          <w:szCs w:val="22"/>
          <w:rtl/>
        </w:rPr>
        <w:t>מחזיקה בשליטה</w:t>
      </w:r>
      <w:r w:rsidRPr="00C04235">
        <w:rPr>
          <w:sz w:val="22"/>
          <w:szCs w:val="22"/>
          <w:rtl/>
        </w:rPr>
        <w:t>" - נושאת משרה בעסק אשר מחזיקה, לבד או יחד עם נשים אחרות, במישרין או בעקיפין, למעלה מ- 50% מכל סוג של אמצעי השליטה בעסק;</w:t>
      </w:r>
    </w:p>
    <w:p w14:paraId="1A4767FC"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w:t>
      </w:r>
      <w:r w:rsidRPr="00C04235">
        <w:rPr>
          <w:b/>
          <w:bCs/>
          <w:sz w:val="22"/>
          <w:szCs w:val="22"/>
          <w:rtl/>
        </w:rPr>
        <w:t>נושא משרה</w:t>
      </w:r>
      <w:r w:rsidRPr="00C04235">
        <w:rPr>
          <w:sz w:val="22"/>
          <w:szCs w:val="22"/>
          <w:rtl/>
        </w:rPr>
        <w:t>" - מנהל כללי, משנה למנהל כללי, סגן מנהל כללי, מנהל עסקים ראשי, וכל ממלא תפקיד כאמור בעסק אף אם תוארו שונה;</w:t>
      </w:r>
    </w:p>
    <w:p w14:paraId="406CE698"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 "</w:t>
      </w:r>
      <w:r w:rsidRPr="00C04235">
        <w:rPr>
          <w:b/>
          <w:bCs/>
          <w:sz w:val="22"/>
          <w:szCs w:val="22"/>
          <w:rtl/>
        </w:rPr>
        <w:t>עסק</w:t>
      </w:r>
      <w:r w:rsidRPr="00C04235">
        <w:rPr>
          <w:sz w:val="22"/>
          <w:szCs w:val="22"/>
          <w:rtl/>
        </w:rPr>
        <w:t>" - חברה הרשומה בישראל שמניותיה אינן רשומות למסחר בבורסה ולא הוציאו לציבור על פי תשקיף או שותפות הרשומה בישראל;</w:t>
      </w:r>
    </w:p>
    <w:p w14:paraId="2CD729F7"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 "</w:t>
      </w:r>
      <w:r w:rsidRPr="00C04235">
        <w:rPr>
          <w:b/>
          <w:bCs/>
          <w:sz w:val="22"/>
          <w:szCs w:val="22"/>
          <w:rtl/>
        </w:rPr>
        <w:t>עסק בשליטת אישה</w:t>
      </w:r>
      <w:r w:rsidRPr="00C04235">
        <w:rPr>
          <w:sz w:val="22"/>
          <w:szCs w:val="22"/>
          <w:rtl/>
        </w:rPr>
        <w:t>" - עסק אשר אישה מחזיקה בשליטה בו, ואשר יש לה, לבד או יחד, עם נשים אחרות, היכולת לכוון פעילותו, ובלבד שהתקיימו הוראות פסקאות 1 ו- 2 של ההגדרה אישור;</w:t>
      </w:r>
    </w:p>
    <w:p w14:paraId="5571ACEA"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w:t>
      </w:r>
      <w:r w:rsidRPr="00C04235">
        <w:rPr>
          <w:b/>
          <w:bCs/>
          <w:sz w:val="22"/>
          <w:szCs w:val="22"/>
          <w:rtl/>
        </w:rPr>
        <w:t>קרוב</w:t>
      </w:r>
      <w:r w:rsidRPr="00C04235">
        <w:rPr>
          <w:sz w:val="22"/>
          <w:szCs w:val="22"/>
          <w:rtl/>
        </w:rPr>
        <w:t>" - בן זוג, אח, צאצא, בן זוג של אח, הורה או צאצא;</w:t>
      </w:r>
    </w:p>
    <w:p w14:paraId="05037217" w14:textId="77777777" w:rsidR="00C04235" w:rsidRPr="00C04235" w:rsidRDefault="00C04235" w:rsidP="00C04235">
      <w:pPr>
        <w:numPr>
          <w:ilvl w:val="1"/>
          <w:numId w:val="81"/>
        </w:numPr>
        <w:tabs>
          <w:tab w:val="clear" w:pos="810"/>
          <w:tab w:val="num" w:pos="27"/>
        </w:tabs>
        <w:spacing w:line="480" w:lineRule="auto"/>
        <w:ind w:left="-58" w:right="-851" w:firstLine="85"/>
        <w:jc w:val="both"/>
        <w:rPr>
          <w:sz w:val="22"/>
          <w:szCs w:val="22"/>
          <w:rtl/>
        </w:rPr>
      </w:pPr>
      <w:r w:rsidRPr="00C04235">
        <w:rPr>
          <w:sz w:val="22"/>
          <w:szCs w:val="22"/>
          <w:rtl/>
        </w:rPr>
        <w:t>"</w:t>
      </w:r>
      <w:r w:rsidRPr="00C04235">
        <w:rPr>
          <w:b/>
          <w:bCs/>
          <w:sz w:val="22"/>
          <w:szCs w:val="22"/>
          <w:rtl/>
        </w:rPr>
        <w:t>תצהיר</w:t>
      </w:r>
      <w:r w:rsidRPr="00C04235">
        <w:rPr>
          <w:sz w:val="22"/>
          <w:szCs w:val="22"/>
          <w:rtl/>
        </w:rPr>
        <w:t>" - תצהיר של מחזיקה בשליטה שהעסק הוא בשליטת אישה.</w:t>
      </w:r>
    </w:p>
    <w:p w14:paraId="703C911A" w14:textId="77777777" w:rsidR="00C04235" w:rsidRPr="00C04235" w:rsidRDefault="00C04235" w:rsidP="00C04235">
      <w:pPr>
        <w:tabs>
          <w:tab w:val="num" w:pos="27"/>
        </w:tabs>
        <w:spacing w:line="480" w:lineRule="auto"/>
        <w:ind w:left="-483" w:right="-851" w:firstLine="85"/>
        <w:jc w:val="both"/>
        <w:rPr>
          <w:b/>
          <w:bCs/>
          <w:sz w:val="22"/>
          <w:szCs w:val="22"/>
          <w:rtl/>
        </w:rPr>
      </w:pPr>
      <w:r w:rsidRPr="00C04235">
        <w:rPr>
          <w:b/>
          <w:bCs/>
          <w:sz w:val="22"/>
          <w:szCs w:val="22"/>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5E978DDA" w14:textId="77777777" w:rsidR="00C04235" w:rsidRPr="00C04235" w:rsidRDefault="00C04235" w:rsidP="00C04235">
      <w:pPr>
        <w:tabs>
          <w:tab w:val="num" w:pos="27"/>
        </w:tabs>
        <w:spacing w:line="480" w:lineRule="auto"/>
        <w:ind w:left="-483" w:right="-851" w:firstLine="85"/>
        <w:jc w:val="both"/>
        <w:rPr>
          <w:b/>
          <w:bCs/>
          <w:sz w:val="22"/>
          <w:szCs w:val="22"/>
          <w:u w:val="single"/>
          <w:rtl/>
        </w:rPr>
      </w:pPr>
      <w:r w:rsidRPr="00C04235">
        <w:rPr>
          <w:b/>
          <w:bCs/>
          <w:sz w:val="22"/>
          <w:szCs w:val="22"/>
          <w:u w:val="single"/>
          <w:rtl/>
        </w:rPr>
        <w:t>מציע העונה על הדרישות הנ"ל לעניין עידוד נשים בעסקים יצרף להצעתו אישור ותצהיר לפיו העסק הוא בשליטת אישה.</w:t>
      </w:r>
    </w:p>
    <w:p w14:paraId="7729C453" w14:textId="77777777" w:rsidR="00C04235" w:rsidRPr="00C04235" w:rsidRDefault="00C04235" w:rsidP="00C04235">
      <w:pPr>
        <w:tabs>
          <w:tab w:val="num" w:pos="27"/>
        </w:tabs>
        <w:spacing w:line="480" w:lineRule="auto"/>
        <w:ind w:left="-483" w:right="-851" w:firstLine="85"/>
        <w:jc w:val="both"/>
        <w:rPr>
          <w:b/>
          <w:bCs/>
          <w:sz w:val="22"/>
          <w:szCs w:val="22"/>
          <w:u w:val="single"/>
          <w:rtl/>
        </w:rPr>
      </w:pPr>
      <w:r w:rsidRPr="00C04235">
        <w:rPr>
          <w:b/>
          <w:bCs/>
          <w:sz w:val="22"/>
          <w:szCs w:val="22"/>
          <w:u w:val="single"/>
          <w:rtl/>
        </w:rPr>
        <w:t>אישור</w:t>
      </w:r>
    </w:p>
    <w:p w14:paraId="185DA615" w14:textId="77777777" w:rsidR="00C04235" w:rsidRPr="00C04235" w:rsidRDefault="00C04235" w:rsidP="00C04235">
      <w:pPr>
        <w:tabs>
          <w:tab w:val="num" w:pos="27"/>
        </w:tabs>
        <w:spacing w:line="480" w:lineRule="auto"/>
        <w:ind w:left="-483" w:right="-851" w:firstLine="85"/>
        <w:jc w:val="both"/>
        <w:rPr>
          <w:sz w:val="22"/>
          <w:szCs w:val="22"/>
          <w:rtl/>
        </w:rPr>
      </w:pPr>
      <w:r w:rsidRPr="00C04235">
        <w:rPr>
          <w:sz w:val="22"/>
          <w:szCs w:val="22"/>
          <w:rtl/>
        </w:rPr>
        <w:t>אני עו"ד ____________ מאשר בזאת כי המציע ______________ הוא עסק בשליטת אישה כהגדרתו בחוק הבנקאות (רישוי), התשמ"א-1981.</w:t>
      </w:r>
    </w:p>
    <w:p w14:paraId="5BB925E8" w14:textId="77777777" w:rsidR="00C04235" w:rsidRPr="00C04235" w:rsidRDefault="00C04235" w:rsidP="00C04235">
      <w:pPr>
        <w:tabs>
          <w:tab w:val="num" w:pos="27"/>
        </w:tabs>
        <w:spacing w:line="480" w:lineRule="auto"/>
        <w:ind w:left="-483" w:right="-851" w:firstLine="85"/>
        <w:jc w:val="both"/>
        <w:rPr>
          <w:sz w:val="22"/>
          <w:szCs w:val="22"/>
          <w:rtl/>
        </w:rPr>
      </w:pPr>
      <w:r w:rsidRPr="00C04235">
        <w:rPr>
          <w:sz w:val="22"/>
          <w:szCs w:val="22"/>
          <w:rtl/>
        </w:rPr>
        <w:t>המחזיקה בשליטה בחברת  ______________ ח.פ ______________ הינה גב' __________ ת.ז ____________.</w:t>
      </w:r>
    </w:p>
    <w:p w14:paraId="68F00A8C" w14:textId="77777777" w:rsidR="00C04235" w:rsidRPr="00C04235" w:rsidRDefault="00C04235" w:rsidP="00C04235">
      <w:pPr>
        <w:tabs>
          <w:tab w:val="num" w:pos="27"/>
        </w:tabs>
        <w:spacing w:line="480" w:lineRule="auto"/>
        <w:ind w:left="-483" w:right="-851" w:firstLine="85"/>
        <w:jc w:val="both"/>
        <w:rPr>
          <w:sz w:val="22"/>
          <w:szCs w:val="22"/>
          <w:rtl/>
        </w:rPr>
      </w:pPr>
      <w:r w:rsidRPr="00C04235">
        <w:rPr>
          <w:sz w:val="22"/>
          <w:szCs w:val="22"/>
          <w:rtl/>
        </w:rPr>
        <w:t>שם מלא ___________ ת.ז ________________ חתימה ____________ חותמת__________. כתובת _________________ טלפון _______________.</w:t>
      </w:r>
    </w:p>
    <w:p w14:paraId="5BD191D2" w14:textId="77777777" w:rsidR="00C04235" w:rsidRPr="00C04235" w:rsidRDefault="00C04235" w:rsidP="00C04235">
      <w:pPr>
        <w:tabs>
          <w:tab w:val="num" w:pos="27"/>
        </w:tabs>
        <w:spacing w:line="480" w:lineRule="auto"/>
        <w:ind w:left="-483" w:right="-851" w:firstLine="85"/>
        <w:jc w:val="both"/>
        <w:rPr>
          <w:sz w:val="22"/>
          <w:szCs w:val="22"/>
          <w:rtl/>
        </w:rPr>
      </w:pPr>
      <w:r w:rsidRPr="00C04235">
        <w:rPr>
          <w:sz w:val="22"/>
          <w:szCs w:val="22"/>
          <w:rtl/>
        </w:rPr>
        <w:t xml:space="preserve">אני גב' ____________ ת.ז _____________ שם העסק ______________ </w:t>
      </w:r>
    </w:p>
    <w:p w14:paraId="11D413E3" w14:textId="77777777" w:rsidR="00C04235" w:rsidRPr="00C04235" w:rsidRDefault="00C04235" w:rsidP="00C04235">
      <w:pPr>
        <w:tabs>
          <w:tab w:val="num" w:pos="27"/>
        </w:tabs>
        <w:spacing w:line="480" w:lineRule="auto"/>
        <w:ind w:left="-483" w:right="-851" w:firstLine="85"/>
        <w:jc w:val="both"/>
        <w:rPr>
          <w:sz w:val="22"/>
          <w:szCs w:val="22"/>
          <w:rtl/>
        </w:rPr>
      </w:pPr>
      <w:proofErr w:type="spellStart"/>
      <w:r w:rsidRPr="00C04235">
        <w:rPr>
          <w:sz w:val="22"/>
          <w:szCs w:val="22"/>
          <w:rtl/>
        </w:rPr>
        <w:lastRenderedPageBreak/>
        <w:t>ח"פ</w:t>
      </w:r>
      <w:proofErr w:type="spellEnd"/>
      <w:r w:rsidRPr="00C04235">
        <w:rPr>
          <w:sz w:val="22"/>
          <w:szCs w:val="22"/>
          <w:rtl/>
        </w:rPr>
        <w:t xml:space="preserve"> ____________ מצהירה בזאת כי העסק נמצא בשליטתי בהתאם לתיקון לחוק חובת המכרזים (מספר 15), </w:t>
      </w:r>
      <w:proofErr w:type="spellStart"/>
      <w:r w:rsidRPr="00C04235">
        <w:rPr>
          <w:sz w:val="22"/>
          <w:szCs w:val="22"/>
          <w:rtl/>
        </w:rPr>
        <w:t>התשס"ג</w:t>
      </w:r>
      <w:proofErr w:type="spellEnd"/>
      <w:r w:rsidRPr="00C04235">
        <w:rPr>
          <w:sz w:val="22"/>
          <w:szCs w:val="22"/>
          <w:rtl/>
        </w:rPr>
        <w:t xml:space="preserve"> – 2002 לעניין עידוד נשים בעסקים.</w:t>
      </w:r>
    </w:p>
    <w:p w14:paraId="100BA2D7" w14:textId="77777777" w:rsidR="00C04235" w:rsidRPr="00C04235" w:rsidRDefault="00C04235" w:rsidP="00C04235">
      <w:pPr>
        <w:tabs>
          <w:tab w:val="num" w:pos="27"/>
        </w:tabs>
        <w:spacing w:line="480" w:lineRule="auto"/>
        <w:ind w:firstLine="85"/>
        <w:jc w:val="both"/>
        <w:rPr>
          <w:sz w:val="22"/>
          <w:szCs w:val="22"/>
          <w:rtl/>
        </w:rPr>
      </w:pPr>
    </w:p>
    <w:p w14:paraId="2972CE80" w14:textId="77777777" w:rsidR="00C04235" w:rsidRPr="00C04235" w:rsidRDefault="00C04235" w:rsidP="00C04235">
      <w:pPr>
        <w:tabs>
          <w:tab w:val="num" w:pos="27"/>
        </w:tabs>
        <w:spacing w:line="480" w:lineRule="auto"/>
        <w:ind w:firstLine="85"/>
        <w:jc w:val="both"/>
        <w:rPr>
          <w:b/>
          <w:bCs/>
          <w:sz w:val="22"/>
          <w:szCs w:val="22"/>
          <w:rtl/>
        </w:rPr>
      </w:pPr>
      <w:r w:rsidRPr="00C04235">
        <w:rPr>
          <w:sz w:val="22"/>
          <w:szCs w:val="22"/>
          <w:rtl/>
        </w:rPr>
        <w:t xml:space="preserve">שם מלא:  _____________________ </w:t>
      </w:r>
      <w:r w:rsidRPr="00C04235">
        <w:rPr>
          <w:sz w:val="22"/>
          <w:szCs w:val="22"/>
          <w:rtl/>
        </w:rPr>
        <w:tab/>
      </w:r>
      <w:r w:rsidRPr="00C04235">
        <w:rPr>
          <w:b/>
          <w:bCs/>
          <w:sz w:val="22"/>
          <w:szCs w:val="22"/>
          <w:rtl/>
        </w:rPr>
        <w:tab/>
      </w:r>
      <w:r w:rsidRPr="00C04235">
        <w:rPr>
          <w:b/>
          <w:bCs/>
          <w:sz w:val="22"/>
          <w:szCs w:val="22"/>
          <w:rtl/>
        </w:rPr>
        <w:tab/>
      </w:r>
      <w:r w:rsidRPr="00C04235">
        <w:rPr>
          <w:sz w:val="22"/>
          <w:szCs w:val="22"/>
          <w:rtl/>
        </w:rPr>
        <w:t>חתימה:   ________________</w:t>
      </w:r>
    </w:p>
    <w:p w14:paraId="3468C769" w14:textId="77777777" w:rsidR="00C04235" w:rsidRPr="003C7832" w:rsidRDefault="00C04235" w:rsidP="00C04235">
      <w:pPr>
        <w:rPr>
          <w:rtl/>
        </w:rPr>
      </w:pPr>
    </w:p>
    <w:p w14:paraId="32B6E8DA" w14:textId="77777777" w:rsidR="00C04235" w:rsidRDefault="00C04235" w:rsidP="00C04235">
      <w:pPr>
        <w:rPr>
          <w:rtl/>
        </w:rPr>
      </w:pPr>
    </w:p>
    <w:p w14:paraId="2E0FC7A4" w14:textId="77777777" w:rsidR="00C04235" w:rsidRDefault="00C04235" w:rsidP="00C04235">
      <w:pPr>
        <w:rPr>
          <w:rtl/>
        </w:rPr>
      </w:pPr>
    </w:p>
    <w:p w14:paraId="2E6AAD41" w14:textId="77777777" w:rsidR="00C04235" w:rsidRDefault="00C04235" w:rsidP="00C04235">
      <w:pPr>
        <w:rPr>
          <w:rtl/>
        </w:rPr>
      </w:pPr>
    </w:p>
    <w:p w14:paraId="4D8565D0" w14:textId="77777777" w:rsidR="00C04235" w:rsidRDefault="00C04235" w:rsidP="00C04235">
      <w:pPr>
        <w:rPr>
          <w:rtl/>
        </w:rPr>
      </w:pPr>
    </w:p>
    <w:p w14:paraId="119FB62E" w14:textId="77777777" w:rsidR="00C04235" w:rsidRDefault="00C04235" w:rsidP="00C04235">
      <w:pPr>
        <w:rPr>
          <w:rtl/>
        </w:rPr>
      </w:pPr>
    </w:p>
    <w:p w14:paraId="0CAEA0B9" w14:textId="77777777" w:rsidR="00830181" w:rsidRDefault="00830181" w:rsidP="00C04235">
      <w:pPr>
        <w:rPr>
          <w:rtl/>
        </w:rPr>
      </w:pPr>
    </w:p>
    <w:p w14:paraId="22588604" w14:textId="77777777" w:rsidR="00830181" w:rsidRDefault="00830181" w:rsidP="00C04235">
      <w:pPr>
        <w:rPr>
          <w:rtl/>
        </w:rPr>
      </w:pPr>
    </w:p>
    <w:p w14:paraId="391A12C2" w14:textId="77777777" w:rsidR="00830181" w:rsidRDefault="00830181" w:rsidP="00C04235">
      <w:pPr>
        <w:rPr>
          <w:rtl/>
        </w:rPr>
      </w:pPr>
    </w:p>
    <w:p w14:paraId="384E6502" w14:textId="77777777" w:rsidR="00830181" w:rsidRDefault="00830181" w:rsidP="00C04235">
      <w:pPr>
        <w:rPr>
          <w:rtl/>
        </w:rPr>
      </w:pPr>
    </w:p>
    <w:p w14:paraId="3285D0F9" w14:textId="77777777" w:rsidR="00830181" w:rsidRDefault="00830181" w:rsidP="00C04235">
      <w:pPr>
        <w:rPr>
          <w:rtl/>
        </w:rPr>
      </w:pPr>
    </w:p>
    <w:p w14:paraId="52AEB2BA" w14:textId="77777777" w:rsidR="00830181" w:rsidRDefault="00830181" w:rsidP="00C04235">
      <w:pPr>
        <w:rPr>
          <w:rtl/>
        </w:rPr>
      </w:pPr>
    </w:p>
    <w:p w14:paraId="130B7459" w14:textId="77777777" w:rsidR="00830181" w:rsidRDefault="00830181" w:rsidP="00C04235">
      <w:pPr>
        <w:rPr>
          <w:rtl/>
        </w:rPr>
      </w:pPr>
    </w:p>
    <w:p w14:paraId="397B2797" w14:textId="77777777" w:rsidR="00830181" w:rsidRDefault="00830181" w:rsidP="00C04235">
      <w:pPr>
        <w:rPr>
          <w:rtl/>
        </w:rPr>
      </w:pPr>
    </w:p>
    <w:p w14:paraId="44AA9A9B" w14:textId="77777777" w:rsidR="00830181" w:rsidRDefault="00830181" w:rsidP="00C04235">
      <w:pPr>
        <w:rPr>
          <w:rtl/>
        </w:rPr>
      </w:pPr>
    </w:p>
    <w:p w14:paraId="5FFA0279" w14:textId="77777777" w:rsidR="00830181" w:rsidRDefault="00830181" w:rsidP="00C04235">
      <w:pPr>
        <w:rPr>
          <w:rtl/>
        </w:rPr>
      </w:pPr>
    </w:p>
    <w:p w14:paraId="153DD7D1" w14:textId="77777777" w:rsidR="00830181" w:rsidRDefault="00830181" w:rsidP="00C04235">
      <w:pPr>
        <w:rPr>
          <w:rtl/>
        </w:rPr>
      </w:pPr>
    </w:p>
    <w:p w14:paraId="008D2A12" w14:textId="77777777" w:rsidR="00830181" w:rsidRDefault="00830181" w:rsidP="00C04235">
      <w:pPr>
        <w:rPr>
          <w:rtl/>
        </w:rPr>
      </w:pPr>
    </w:p>
    <w:p w14:paraId="4293B068" w14:textId="77777777" w:rsidR="00830181" w:rsidRDefault="00830181" w:rsidP="00C04235">
      <w:pPr>
        <w:rPr>
          <w:rtl/>
        </w:rPr>
      </w:pPr>
    </w:p>
    <w:p w14:paraId="36E364A4" w14:textId="77777777" w:rsidR="00830181" w:rsidRDefault="00830181" w:rsidP="00C04235">
      <w:pPr>
        <w:rPr>
          <w:rtl/>
        </w:rPr>
      </w:pPr>
    </w:p>
    <w:p w14:paraId="4C98CB3B" w14:textId="77777777" w:rsidR="00830181" w:rsidRDefault="00830181" w:rsidP="00C04235">
      <w:pPr>
        <w:rPr>
          <w:rtl/>
        </w:rPr>
      </w:pPr>
    </w:p>
    <w:p w14:paraId="1CB9869B" w14:textId="77777777" w:rsidR="00830181" w:rsidRDefault="00830181" w:rsidP="00C04235">
      <w:pPr>
        <w:rPr>
          <w:rtl/>
        </w:rPr>
      </w:pPr>
    </w:p>
    <w:p w14:paraId="146D9891" w14:textId="77777777" w:rsidR="00830181" w:rsidRDefault="00830181" w:rsidP="00C04235">
      <w:pPr>
        <w:rPr>
          <w:rtl/>
        </w:rPr>
      </w:pPr>
    </w:p>
    <w:p w14:paraId="4B82A541" w14:textId="77777777" w:rsidR="00830181" w:rsidRDefault="00830181" w:rsidP="00C04235">
      <w:pPr>
        <w:rPr>
          <w:rtl/>
        </w:rPr>
      </w:pPr>
    </w:p>
    <w:p w14:paraId="6E0A7964" w14:textId="77777777" w:rsidR="00830181" w:rsidRDefault="00830181" w:rsidP="00C04235">
      <w:pPr>
        <w:rPr>
          <w:rtl/>
        </w:rPr>
      </w:pPr>
    </w:p>
    <w:p w14:paraId="22DFD5CF" w14:textId="77777777" w:rsidR="00830181" w:rsidRDefault="00830181" w:rsidP="00C04235">
      <w:pPr>
        <w:rPr>
          <w:rtl/>
        </w:rPr>
      </w:pPr>
    </w:p>
    <w:p w14:paraId="001A3002" w14:textId="77777777" w:rsidR="00830181" w:rsidRDefault="00830181" w:rsidP="00C04235">
      <w:pPr>
        <w:rPr>
          <w:rtl/>
        </w:rPr>
      </w:pPr>
    </w:p>
    <w:p w14:paraId="07B06CFC" w14:textId="77777777" w:rsidR="00830181" w:rsidRDefault="00830181" w:rsidP="00C04235">
      <w:pPr>
        <w:rPr>
          <w:rtl/>
        </w:rPr>
      </w:pPr>
    </w:p>
    <w:p w14:paraId="1651B221" w14:textId="77777777" w:rsidR="00830181" w:rsidRDefault="00830181" w:rsidP="00C04235">
      <w:pPr>
        <w:rPr>
          <w:rtl/>
        </w:rPr>
      </w:pPr>
    </w:p>
    <w:p w14:paraId="572B4EC7" w14:textId="77777777" w:rsidR="00830181" w:rsidRDefault="00830181" w:rsidP="00C04235">
      <w:pPr>
        <w:rPr>
          <w:rtl/>
        </w:rPr>
      </w:pPr>
    </w:p>
    <w:p w14:paraId="337A1F18" w14:textId="77777777" w:rsidR="00830181" w:rsidRDefault="00830181" w:rsidP="00C04235">
      <w:pPr>
        <w:rPr>
          <w:rtl/>
        </w:rPr>
      </w:pPr>
    </w:p>
    <w:p w14:paraId="6F07A213" w14:textId="77777777" w:rsidR="00830181" w:rsidRDefault="00830181" w:rsidP="00C04235">
      <w:pPr>
        <w:rPr>
          <w:rtl/>
        </w:rPr>
      </w:pPr>
    </w:p>
    <w:p w14:paraId="12E1A240" w14:textId="77777777" w:rsidR="00830181" w:rsidRDefault="00830181" w:rsidP="00C04235">
      <w:pPr>
        <w:rPr>
          <w:rtl/>
        </w:rPr>
      </w:pPr>
    </w:p>
    <w:p w14:paraId="751A2193" w14:textId="77777777" w:rsidR="00830181" w:rsidRDefault="00830181" w:rsidP="00C04235">
      <w:pPr>
        <w:rPr>
          <w:rtl/>
        </w:rPr>
      </w:pPr>
    </w:p>
    <w:p w14:paraId="06870AAD" w14:textId="77777777" w:rsidR="00830181" w:rsidRDefault="00830181" w:rsidP="00C04235">
      <w:pPr>
        <w:rPr>
          <w:rtl/>
        </w:rPr>
      </w:pPr>
    </w:p>
    <w:p w14:paraId="371CBF7B" w14:textId="77777777" w:rsidR="00C04235" w:rsidRDefault="00C04235" w:rsidP="00C04235">
      <w:pPr>
        <w:rPr>
          <w:rtl/>
        </w:rPr>
      </w:pPr>
    </w:p>
    <w:p w14:paraId="64EA9112" w14:textId="77777777" w:rsidR="00C04235" w:rsidRDefault="00C04235" w:rsidP="00C04235">
      <w:pPr>
        <w:rPr>
          <w:rtl/>
        </w:rPr>
      </w:pPr>
    </w:p>
    <w:p w14:paraId="15CC5302" w14:textId="77777777" w:rsidR="00C04235" w:rsidRPr="00C04235" w:rsidRDefault="00C04235" w:rsidP="00C04235">
      <w:pPr>
        <w:rPr>
          <w:rtl/>
        </w:rPr>
      </w:pPr>
    </w:p>
    <w:p w14:paraId="5A9923AE" w14:textId="4B1EA1C9" w:rsidR="00536A9A" w:rsidRPr="000C1A4B" w:rsidRDefault="00536A9A" w:rsidP="000C1A4B">
      <w:pPr>
        <w:pStyle w:val="31"/>
        <w:spacing w:line="360" w:lineRule="auto"/>
        <w:rPr>
          <w:rFonts w:cs="David"/>
          <w:color w:val="auto"/>
          <w:sz w:val="22"/>
          <w:szCs w:val="22"/>
          <w:u w:val="single"/>
          <w:rtl/>
        </w:rPr>
      </w:pPr>
      <w:bookmarkStart w:id="40" w:name="_Toc456253816"/>
      <w:r w:rsidRPr="000C1A4B">
        <w:rPr>
          <w:rFonts w:cs="David" w:hint="cs"/>
          <w:color w:val="auto"/>
          <w:sz w:val="22"/>
          <w:szCs w:val="22"/>
          <w:u w:val="single"/>
          <w:rtl/>
        </w:rPr>
        <w:lastRenderedPageBreak/>
        <w:t>נספח</w:t>
      </w:r>
      <w:r w:rsidR="006F015F" w:rsidRPr="000C1A4B">
        <w:rPr>
          <w:rFonts w:cs="David" w:hint="cs"/>
          <w:color w:val="auto"/>
          <w:sz w:val="22"/>
          <w:szCs w:val="22"/>
          <w:u w:val="single"/>
          <w:rtl/>
        </w:rPr>
        <w:t xml:space="preserve"> </w:t>
      </w:r>
      <w:r w:rsidR="00456294" w:rsidRPr="000C1A4B">
        <w:rPr>
          <w:rFonts w:cs="David" w:hint="cs"/>
          <w:color w:val="auto"/>
          <w:sz w:val="22"/>
          <w:szCs w:val="22"/>
          <w:u w:val="single"/>
          <w:rtl/>
        </w:rPr>
        <w:t>18</w:t>
      </w:r>
      <w:r w:rsidR="006F015F" w:rsidRPr="000C1A4B">
        <w:rPr>
          <w:rFonts w:cs="David" w:hint="cs"/>
          <w:color w:val="auto"/>
          <w:sz w:val="22"/>
          <w:szCs w:val="22"/>
          <w:u w:val="single"/>
          <w:rtl/>
        </w:rPr>
        <w:t xml:space="preserve"> - </w:t>
      </w:r>
      <w:r w:rsidRPr="000C1A4B">
        <w:rPr>
          <w:rFonts w:cs="David" w:hint="cs"/>
          <w:color w:val="auto"/>
          <w:sz w:val="22"/>
          <w:szCs w:val="22"/>
          <w:u w:val="single"/>
          <w:rtl/>
        </w:rPr>
        <w:t>רשימת ניסיון מקצועי</w:t>
      </w:r>
      <w:r w:rsidR="002D7474">
        <w:rPr>
          <w:rFonts w:cs="David" w:hint="cs"/>
          <w:color w:val="auto"/>
          <w:sz w:val="22"/>
          <w:szCs w:val="22"/>
          <w:u w:val="single"/>
          <w:rtl/>
        </w:rPr>
        <w:t xml:space="preserve"> והמלצות</w:t>
      </w:r>
      <w:r w:rsidRPr="000C1A4B">
        <w:rPr>
          <w:rFonts w:cs="David" w:hint="cs"/>
          <w:color w:val="auto"/>
          <w:sz w:val="22"/>
          <w:szCs w:val="22"/>
          <w:u w:val="single"/>
          <w:rtl/>
        </w:rPr>
        <w:t xml:space="preserve"> של המציע</w:t>
      </w:r>
      <w:bookmarkEnd w:id="40"/>
    </w:p>
    <w:p w14:paraId="0EE447D8" w14:textId="23571C5B" w:rsidR="00536A9A" w:rsidRPr="002D7474" w:rsidRDefault="00536A9A" w:rsidP="002D7474">
      <w:pPr>
        <w:pStyle w:val="af1"/>
        <w:numPr>
          <w:ilvl w:val="0"/>
          <w:numId w:val="77"/>
        </w:numPr>
        <w:spacing w:line="360" w:lineRule="auto"/>
        <w:jc w:val="both"/>
        <w:rPr>
          <w:sz w:val="22"/>
          <w:szCs w:val="22"/>
        </w:rPr>
      </w:pPr>
      <w:r w:rsidRPr="002D7474">
        <w:rPr>
          <w:rFonts w:ascii="Arial" w:hAnsi="Arial" w:hint="cs"/>
          <w:szCs w:val="24"/>
          <w:rtl/>
        </w:rPr>
        <w:t>להלן המקומות והלקוחות בהם בוצעו על ידי שירותי ניקיון במהלך שלוש השנים האחרונות (2012 - 2014)</w:t>
      </w:r>
      <w:r w:rsidR="002D7474" w:rsidRPr="002D7474">
        <w:rPr>
          <w:rFonts w:ascii="Arial" w:hAnsi="Arial" w:hint="cs"/>
          <w:szCs w:val="24"/>
          <w:rtl/>
        </w:rPr>
        <w:t xml:space="preserve">, כמו כן, יש להתייחס בהמלצות </w:t>
      </w:r>
      <w:r w:rsidR="002D7474" w:rsidRPr="002D7474">
        <w:rPr>
          <w:rFonts w:hint="cs"/>
          <w:sz w:val="22"/>
          <w:szCs w:val="22"/>
          <w:rtl/>
        </w:rPr>
        <w:t>ל</w:t>
      </w:r>
      <w:r w:rsidR="002D7474" w:rsidRPr="002D7474">
        <w:rPr>
          <w:rFonts w:hint="eastAsia"/>
          <w:sz w:val="22"/>
          <w:szCs w:val="22"/>
          <w:rtl/>
        </w:rPr>
        <w:t>איכות</w:t>
      </w:r>
      <w:r w:rsidR="002D7474" w:rsidRPr="002D7474">
        <w:rPr>
          <w:sz w:val="22"/>
          <w:szCs w:val="22"/>
          <w:rtl/>
        </w:rPr>
        <w:t xml:space="preserve"> </w:t>
      </w:r>
      <w:r w:rsidR="002D7474" w:rsidRPr="002D7474">
        <w:rPr>
          <w:rFonts w:hint="eastAsia"/>
          <w:sz w:val="22"/>
          <w:szCs w:val="22"/>
          <w:rtl/>
        </w:rPr>
        <w:t>השירותים</w:t>
      </w:r>
      <w:r w:rsidR="002D7474" w:rsidRPr="002D7474">
        <w:rPr>
          <w:rFonts w:hint="cs"/>
          <w:sz w:val="22"/>
          <w:szCs w:val="22"/>
          <w:rtl/>
        </w:rPr>
        <w:t xml:space="preserve">, </w:t>
      </w:r>
      <w:r w:rsidR="002D7474" w:rsidRPr="002D7474">
        <w:rPr>
          <w:rFonts w:hint="eastAsia"/>
          <w:sz w:val="22"/>
          <w:szCs w:val="22"/>
          <w:rtl/>
        </w:rPr>
        <w:t>רמת</w:t>
      </w:r>
      <w:r w:rsidR="002D7474" w:rsidRPr="002D7474">
        <w:rPr>
          <w:sz w:val="22"/>
          <w:szCs w:val="22"/>
          <w:rtl/>
        </w:rPr>
        <w:t xml:space="preserve"> </w:t>
      </w:r>
      <w:proofErr w:type="spellStart"/>
      <w:r w:rsidR="002D7474" w:rsidRPr="002D7474">
        <w:rPr>
          <w:rFonts w:hint="eastAsia"/>
          <w:sz w:val="22"/>
          <w:szCs w:val="22"/>
          <w:rtl/>
        </w:rPr>
        <w:t>השירותיות</w:t>
      </w:r>
      <w:proofErr w:type="spellEnd"/>
      <w:r w:rsidR="002D7474" w:rsidRPr="002D7474">
        <w:rPr>
          <w:sz w:val="22"/>
          <w:szCs w:val="22"/>
          <w:rtl/>
        </w:rPr>
        <w:t xml:space="preserve"> של המציע (מבחינת זמינות נציגים, גמישות לשינויים </w:t>
      </w:r>
      <w:proofErr w:type="spellStart"/>
      <w:r w:rsidR="002D7474" w:rsidRPr="002D7474">
        <w:rPr>
          <w:rFonts w:hint="eastAsia"/>
          <w:sz w:val="22"/>
          <w:szCs w:val="22"/>
          <w:rtl/>
        </w:rPr>
        <w:t>וכיוב</w:t>
      </w:r>
      <w:proofErr w:type="spellEnd"/>
      <w:r w:rsidR="002D7474" w:rsidRPr="002D7474">
        <w:rPr>
          <w:sz w:val="22"/>
          <w:szCs w:val="22"/>
          <w:rtl/>
        </w:rPr>
        <w:t>')</w:t>
      </w:r>
      <w:r w:rsidR="002D7474" w:rsidRPr="002D7474">
        <w:rPr>
          <w:rFonts w:hint="cs"/>
          <w:sz w:val="22"/>
          <w:szCs w:val="22"/>
          <w:rtl/>
        </w:rPr>
        <w:t xml:space="preserve"> ו</w:t>
      </w:r>
      <w:r w:rsidR="002D7474" w:rsidRPr="002D7474">
        <w:rPr>
          <w:rFonts w:hint="eastAsia"/>
          <w:sz w:val="22"/>
          <w:szCs w:val="22"/>
          <w:rtl/>
        </w:rPr>
        <w:t>אמינות</w:t>
      </w:r>
      <w:r w:rsidR="002D7474" w:rsidRPr="002D7474">
        <w:rPr>
          <w:sz w:val="22"/>
          <w:szCs w:val="22"/>
          <w:rtl/>
        </w:rPr>
        <w:t xml:space="preserve"> </w:t>
      </w:r>
      <w:r w:rsidR="002D7474" w:rsidRPr="002D7474">
        <w:rPr>
          <w:rFonts w:hint="eastAsia"/>
          <w:sz w:val="22"/>
          <w:szCs w:val="22"/>
          <w:rtl/>
        </w:rPr>
        <w:t>המציע</w:t>
      </w:r>
      <w:r w:rsidR="002D7474" w:rsidRPr="002D7474">
        <w:rPr>
          <w:sz w:val="22"/>
          <w:szCs w:val="22"/>
          <w:rtl/>
        </w:rPr>
        <w:t xml:space="preserve"> (מבחינת </w:t>
      </w:r>
      <w:r w:rsidR="002D7474" w:rsidRPr="002D7474">
        <w:rPr>
          <w:rFonts w:hint="eastAsia"/>
          <w:sz w:val="22"/>
          <w:szCs w:val="22"/>
          <w:rtl/>
        </w:rPr>
        <w:t>דיווחים</w:t>
      </w:r>
      <w:r w:rsidR="002D7474" w:rsidRPr="002D7474">
        <w:rPr>
          <w:sz w:val="22"/>
          <w:szCs w:val="22"/>
          <w:rtl/>
        </w:rPr>
        <w:t xml:space="preserve">, </w:t>
      </w:r>
      <w:r w:rsidR="002D7474" w:rsidRPr="002D7474">
        <w:rPr>
          <w:rFonts w:hint="eastAsia"/>
          <w:sz w:val="22"/>
          <w:szCs w:val="22"/>
          <w:rtl/>
        </w:rPr>
        <w:t>תשלומים</w:t>
      </w:r>
      <w:r w:rsidR="002D7474" w:rsidRPr="002D7474">
        <w:rPr>
          <w:sz w:val="22"/>
          <w:szCs w:val="22"/>
          <w:rtl/>
        </w:rPr>
        <w:t xml:space="preserve"> </w:t>
      </w:r>
      <w:proofErr w:type="spellStart"/>
      <w:r w:rsidR="002D7474" w:rsidRPr="002D7474">
        <w:rPr>
          <w:rFonts w:hint="eastAsia"/>
          <w:sz w:val="22"/>
          <w:szCs w:val="22"/>
          <w:rtl/>
        </w:rPr>
        <w:t>וכיוב</w:t>
      </w:r>
      <w:proofErr w:type="spellEnd"/>
      <w:r w:rsidR="002D7474">
        <w:rPr>
          <w:sz w:val="22"/>
          <w:szCs w:val="22"/>
          <w:rtl/>
        </w:rPr>
        <w:t>')</w:t>
      </w:r>
      <w:r w:rsidR="002D7474">
        <w:rPr>
          <w:rFonts w:ascii="Arial" w:hAnsi="Arial" w:hint="cs"/>
          <w:szCs w:val="24"/>
          <w:rtl/>
        </w:rPr>
        <w:t>. יש לצרף מכתבי המלצה</w:t>
      </w:r>
      <w:r w:rsidRPr="002D7474">
        <w:rPr>
          <w:rFonts w:ascii="Arial" w:hAnsi="Arial" w:hint="cs"/>
          <w:szCs w:val="24"/>
          <w:rtl/>
        </w:rPr>
        <w:t>:</w:t>
      </w:r>
    </w:p>
    <w:tbl>
      <w:tblPr>
        <w:bidiVisual/>
        <w:tblW w:w="99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6"/>
        <w:gridCol w:w="1985"/>
        <w:gridCol w:w="1417"/>
        <w:gridCol w:w="3072"/>
        <w:gridCol w:w="1276"/>
        <w:gridCol w:w="1536"/>
      </w:tblGrid>
      <w:tr w:rsidR="00536A9A" w:rsidRPr="00470A52" w14:paraId="6F0ECEB8" w14:textId="77777777" w:rsidTr="00FF426B">
        <w:trPr>
          <w:jc w:val="center"/>
        </w:trPr>
        <w:tc>
          <w:tcPr>
            <w:tcW w:w="666" w:type="dxa"/>
            <w:shd w:val="clear" w:color="auto" w:fill="E6E6E6"/>
            <w:vAlign w:val="center"/>
          </w:tcPr>
          <w:p w14:paraId="66A4E615" w14:textId="77777777" w:rsidR="00536A9A" w:rsidRPr="00470A52" w:rsidRDefault="00536A9A" w:rsidP="00FF426B">
            <w:pPr>
              <w:spacing w:line="360" w:lineRule="auto"/>
              <w:contextualSpacing/>
              <w:jc w:val="center"/>
              <w:rPr>
                <w:b/>
                <w:bCs/>
                <w:sz w:val="20"/>
                <w:szCs w:val="20"/>
                <w:rtl/>
              </w:rPr>
            </w:pPr>
            <w:proofErr w:type="spellStart"/>
            <w:r w:rsidRPr="00470A52">
              <w:rPr>
                <w:rFonts w:hint="cs"/>
                <w:b/>
                <w:bCs/>
                <w:sz w:val="20"/>
                <w:szCs w:val="20"/>
                <w:rtl/>
              </w:rPr>
              <w:t>מס"ד</w:t>
            </w:r>
            <w:proofErr w:type="spellEnd"/>
          </w:p>
        </w:tc>
        <w:tc>
          <w:tcPr>
            <w:tcW w:w="1985" w:type="dxa"/>
            <w:shd w:val="clear" w:color="auto" w:fill="E6E6E6"/>
            <w:vAlign w:val="center"/>
          </w:tcPr>
          <w:p w14:paraId="5F1BB1CE" w14:textId="77777777" w:rsidR="00536A9A" w:rsidRPr="00470A52" w:rsidRDefault="00536A9A" w:rsidP="00FF426B">
            <w:pPr>
              <w:spacing w:line="360" w:lineRule="auto"/>
              <w:contextualSpacing/>
              <w:jc w:val="center"/>
              <w:rPr>
                <w:b/>
                <w:bCs/>
                <w:sz w:val="20"/>
                <w:szCs w:val="20"/>
                <w:rtl/>
              </w:rPr>
            </w:pPr>
            <w:r w:rsidRPr="00470A52">
              <w:rPr>
                <w:rFonts w:hint="cs"/>
                <w:b/>
                <w:bCs/>
                <w:sz w:val="20"/>
                <w:szCs w:val="20"/>
                <w:rtl/>
              </w:rPr>
              <w:t>שם הלקוח</w:t>
            </w:r>
          </w:p>
        </w:tc>
        <w:tc>
          <w:tcPr>
            <w:tcW w:w="1417" w:type="dxa"/>
            <w:shd w:val="clear" w:color="auto" w:fill="E6E6E6"/>
            <w:vAlign w:val="center"/>
          </w:tcPr>
          <w:p w14:paraId="4481278B" w14:textId="77777777" w:rsidR="00536A9A" w:rsidRPr="00470A52" w:rsidRDefault="00536A9A" w:rsidP="00FF426B">
            <w:pPr>
              <w:spacing w:line="360" w:lineRule="auto"/>
              <w:contextualSpacing/>
              <w:jc w:val="center"/>
              <w:rPr>
                <w:b/>
                <w:bCs/>
                <w:sz w:val="20"/>
                <w:szCs w:val="20"/>
                <w:rtl/>
              </w:rPr>
            </w:pPr>
            <w:r w:rsidRPr="00470A52">
              <w:rPr>
                <w:rFonts w:hint="cs"/>
                <w:b/>
                <w:bCs/>
                <w:sz w:val="20"/>
                <w:szCs w:val="20"/>
                <w:rtl/>
              </w:rPr>
              <w:t>תקופת ביצוע השירותים</w:t>
            </w:r>
          </w:p>
        </w:tc>
        <w:tc>
          <w:tcPr>
            <w:tcW w:w="3072" w:type="dxa"/>
            <w:shd w:val="clear" w:color="auto" w:fill="E6E6E6"/>
            <w:vAlign w:val="center"/>
          </w:tcPr>
          <w:p w14:paraId="29D6D511" w14:textId="77777777" w:rsidR="00536A9A" w:rsidRPr="00470A52" w:rsidRDefault="00536A9A" w:rsidP="00FF426B">
            <w:pPr>
              <w:spacing w:line="360" w:lineRule="auto"/>
              <w:contextualSpacing/>
              <w:jc w:val="center"/>
              <w:rPr>
                <w:b/>
                <w:bCs/>
                <w:sz w:val="20"/>
                <w:szCs w:val="20"/>
                <w:rtl/>
              </w:rPr>
            </w:pPr>
            <w:r w:rsidRPr="00470A52">
              <w:rPr>
                <w:rFonts w:hint="cs"/>
                <w:b/>
                <w:bCs/>
                <w:sz w:val="20"/>
                <w:szCs w:val="20"/>
                <w:rtl/>
              </w:rPr>
              <w:t>שטח המבנה (מ"ר)</w:t>
            </w:r>
          </w:p>
        </w:tc>
        <w:tc>
          <w:tcPr>
            <w:tcW w:w="1276" w:type="dxa"/>
            <w:shd w:val="clear" w:color="auto" w:fill="E6E6E6"/>
            <w:vAlign w:val="center"/>
          </w:tcPr>
          <w:p w14:paraId="31B8B149" w14:textId="77777777" w:rsidR="00536A9A" w:rsidRPr="00470A52" w:rsidRDefault="00536A9A" w:rsidP="00FF426B">
            <w:pPr>
              <w:spacing w:line="360" w:lineRule="auto"/>
              <w:contextualSpacing/>
              <w:jc w:val="center"/>
              <w:rPr>
                <w:b/>
                <w:bCs/>
                <w:sz w:val="20"/>
                <w:szCs w:val="20"/>
                <w:rtl/>
              </w:rPr>
            </w:pPr>
            <w:r w:rsidRPr="00470A52">
              <w:rPr>
                <w:rFonts w:hint="cs"/>
                <w:b/>
                <w:bCs/>
                <w:sz w:val="20"/>
                <w:szCs w:val="20"/>
                <w:rtl/>
              </w:rPr>
              <w:t>שם איש קשר</w:t>
            </w:r>
          </w:p>
        </w:tc>
        <w:tc>
          <w:tcPr>
            <w:tcW w:w="1536" w:type="dxa"/>
            <w:shd w:val="clear" w:color="auto" w:fill="E6E6E6"/>
            <w:vAlign w:val="center"/>
          </w:tcPr>
          <w:p w14:paraId="15761BA2" w14:textId="77777777" w:rsidR="00536A9A" w:rsidRPr="00470A52" w:rsidRDefault="00536A9A" w:rsidP="00FF426B">
            <w:pPr>
              <w:spacing w:line="360" w:lineRule="auto"/>
              <w:contextualSpacing/>
              <w:jc w:val="center"/>
              <w:rPr>
                <w:b/>
                <w:bCs/>
                <w:sz w:val="20"/>
                <w:szCs w:val="20"/>
                <w:rtl/>
              </w:rPr>
            </w:pPr>
            <w:r w:rsidRPr="00470A52">
              <w:rPr>
                <w:rFonts w:hint="cs"/>
                <w:b/>
                <w:bCs/>
                <w:sz w:val="20"/>
                <w:szCs w:val="20"/>
                <w:rtl/>
              </w:rPr>
              <w:t>טלפון + טלפון נייד</w:t>
            </w:r>
          </w:p>
        </w:tc>
      </w:tr>
      <w:tr w:rsidR="00536A9A" w:rsidRPr="00470A52" w14:paraId="517CC592" w14:textId="77777777" w:rsidTr="00FF426B">
        <w:trPr>
          <w:jc w:val="center"/>
        </w:trPr>
        <w:tc>
          <w:tcPr>
            <w:tcW w:w="666" w:type="dxa"/>
            <w:vAlign w:val="center"/>
          </w:tcPr>
          <w:p w14:paraId="261D63E1" w14:textId="77777777" w:rsidR="00536A9A" w:rsidRPr="00470A52" w:rsidRDefault="00536A9A" w:rsidP="00FF426B">
            <w:pPr>
              <w:spacing w:line="360" w:lineRule="auto"/>
              <w:contextualSpacing/>
              <w:jc w:val="center"/>
              <w:rPr>
                <w:sz w:val="20"/>
                <w:szCs w:val="22"/>
                <w:rtl/>
              </w:rPr>
            </w:pPr>
            <w:r w:rsidRPr="00470A52">
              <w:rPr>
                <w:rFonts w:hint="cs"/>
                <w:sz w:val="20"/>
                <w:szCs w:val="22"/>
                <w:rtl/>
              </w:rPr>
              <w:t>1.</w:t>
            </w:r>
          </w:p>
        </w:tc>
        <w:tc>
          <w:tcPr>
            <w:tcW w:w="1985" w:type="dxa"/>
          </w:tcPr>
          <w:p w14:paraId="508D6C1B" w14:textId="77777777" w:rsidR="00536A9A" w:rsidRPr="00470A52" w:rsidRDefault="00536A9A" w:rsidP="00FF426B">
            <w:pPr>
              <w:spacing w:line="360" w:lineRule="auto"/>
              <w:contextualSpacing/>
              <w:rPr>
                <w:rtl/>
              </w:rPr>
            </w:pPr>
          </w:p>
        </w:tc>
        <w:tc>
          <w:tcPr>
            <w:tcW w:w="1417" w:type="dxa"/>
          </w:tcPr>
          <w:p w14:paraId="5C791894" w14:textId="77777777" w:rsidR="00536A9A" w:rsidRPr="00470A52" w:rsidRDefault="00536A9A" w:rsidP="00FF426B">
            <w:pPr>
              <w:spacing w:line="360" w:lineRule="auto"/>
              <w:contextualSpacing/>
              <w:rPr>
                <w:rtl/>
              </w:rPr>
            </w:pPr>
          </w:p>
        </w:tc>
        <w:tc>
          <w:tcPr>
            <w:tcW w:w="3072" w:type="dxa"/>
          </w:tcPr>
          <w:p w14:paraId="2CB0DEA0" w14:textId="77777777" w:rsidR="00536A9A" w:rsidRPr="00470A52" w:rsidRDefault="00536A9A" w:rsidP="00FF426B">
            <w:pPr>
              <w:spacing w:line="360" w:lineRule="auto"/>
              <w:contextualSpacing/>
              <w:rPr>
                <w:rtl/>
              </w:rPr>
            </w:pPr>
          </w:p>
        </w:tc>
        <w:tc>
          <w:tcPr>
            <w:tcW w:w="1276" w:type="dxa"/>
          </w:tcPr>
          <w:p w14:paraId="18597971" w14:textId="77777777" w:rsidR="00536A9A" w:rsidRPr="00470A52" w:rsidRDefault="00536A9A" w:rsidP="00FF426B">
            <w:pPr>
              <w:spacing w:line="360" w:lineRule="auto"/>
              <w:contextualSpacing/>
              <w:rPr>
                <w:rtl/>
              </w:rPr>
            </w:pPr>
          </w:p>
        </w:tc>
        <w:tc>
          <w:tcPr>
            <w:tcW w:w="1536" w:type="dxa"/>
          </w:tcPr>
          <w:p w14:paraId="3B94AB4F" w14:textId="77777777" w:rsidR="00536A9A" w:rsidRPr="00470A52" w:rsidRDefault="00536A9A" w:rsidP="00FF426B">
            <w:pPr>
              <w:spacing w:line="360" w:lineRule="auto"/>
              <w:contextualSpacing/>
              <w:rPr>
                <w:rtl/>
              </w:rPr>
            </w:pPr>
          </w:p>
        </w:tc>
      </w:tr>
      <w:tr w:rsidR="00536A9A" w:rsidRPr="00470A52" w14:paraId="6D13F2F3" w14:textId="77777777" w:rsidTr="00FF426B">
        <w:trPr>
          <w:jc w:val="center"/>
        </w:trPr>
        <w:tc>
          <w:tcPr>
            <w:tcW w:w="666" w:type="dxa"/>
            <w:vAlign w:val="center"/>
          </w:tcPr>
          <w:p w14:paraId="3AB46401" w14:textId="77777777" w:rsidR="00536A9A" w:rsidRPr="00470A52" w:rsidRDefault="00536A9A" w:rsidP="00FF426B">
            <w:pPr>
              <w:spacing w:line="360" w:lineRule="auto"/>
              <w:contextualSpacing/>
              <w:jc w:val="center"/>
              <w:rPr>
                <w:sz w:val="20"/>
                <w:szCs w:val="22"/>
                <w:rtl/>
              </w:rPr>
            </w:pPr>
            <w:r w:rsidRPr="00470A52">
              <w:rPr>
                <w:rFonts w:hint="cs"/>
                <w:sz w:val="20"/>
                <w:szCs w:val="22"/>
                <w:rtl/>
              </w:rPr>
              <w:t>2.</w:t>
            </w:r>
          </w:p>
        </w:tc>
        <w:tc>
          <w:tcPr>
            <w:tcW w:w="1985" w:type="dxa"/>
          </w:tcPr>
          <w:p w14:paraId="356D5EC5" w14:textId="77777777" w:rsidR="00536A9A" w:rsidRPr="00470A52" w:rsidRDefault="00536A9A" w:rsidP="00FF426B">
            <w:pPr>
              <w:spacing w:line="360" w:lineRule="auto"/>
              <w:contextualSpacing/>
              <w:rPr>
                <w:rtl/>
              </w:rPr>
            </w:pPr>
          </w:p>
        </w:tc>
        <w:tc>
          <w:tcPr>
            <w:tcW w:w="1417" w:type="dxa"/>
          </w:tcPr>
          <w:p w14:paraId="3FD96E54" w14:textId="77777777" w:rsidR="00536A9A" w:rsidRPr="00470A52" w:rsidRDefault="00536A9A" w:rsidP="00FF426B">
            <w:pPr>
              <w:spacing w:line="360" w:lineRule="auto"/>
              <w:contextualSpacing/>
              <w:rPr>
                <w:rtl/>
              </w:rPr>
            </w:pPr>
          </w:p>
        </w:tc>
        <w:tc>
          <w:tcPr>
            <w:tcW w:w="3072" w:type="dxa"/>
          </w:tcPr>
          <w:p w14:paraId="136A604A" w14:textId="77777777" w:rsidR="00536A9A" w:rsidRPr="00470A52" w:rsidRDefault="00536A9A" w:rsidP="00FF426B">
            <w:pPr>
              <w:spacing w:line="360" w:lineRule="auto"/>
              <w:contextualSpacing/>
              <w:rPr>
                <w:rtl/>
              </w:rPr>
            </w:pPr>
          </w:p>
        </w:tc>
        <w:tc>
          <w:tcPr>
            <w:tcW w:w="1276" w:type="dxa"/>
          </w:tcPr>
          <w:p w14:paraId="72FCAD34" w14:textId="77777777" w:rsidR="00536A9A" w:rsidRPr="00470A52" w:rsidRDefault="00536A9A" w:rsidP="00FF426B">
            <w:pPr>
              <w:spacing w:line="360" w:lineRule="auto"/>
              <w:contextualSpacing/>
              <w:rPr>
                <w:rtl/>
              </w:rPr>
            </w:pPr>
          </w:p>
        </w:tc>
        <w:tc>
          <w:tcPr>
            <w:tcW w:w="1536" w:type="dxa"/>
          </w:tcPr>
          <w:p w14:paraId="628D982D" w14:textId="77777777" w:rsidR="00536A9A" w:rsidRPr="00470A52" w:rsidRDefault="00536A9A" w:rsidP="00FF426B">
            <w:pPr>
              <w:spacing w:line="360" w:lineRule="auto"/>
              <w:contextualSpacing/>
              <w:rPr>
                <w:rtl/>
              </w:rPr>
            </w:pPr>
          </w:p>
        </w:tc>
      </w:tr>
      <w:tr w:rsidR="00536A9A" w:rsidRPr="00470A52" w14:paraId="4F05037A" w14:textId="77777777" w:rsidTr="00FF426B">
        <w:trPr>
          <w:jc w:val="center"/>
        </w:trPr>
        <w:tc>
          <w:tcPr>
            <w:tcW w:w="666" w:type="dxa"/>
            <w:vAlign w:val="center"/>
          </w:tcPr>
          <w:p w14:paraId="315C571A" w14:textId="77777777" w:rsidR="00536A9A" w:rsidRPr="00470A52" w:rsidRDefault="00536A9A" w:rsidP="00FF426B">
            <w:pPr>
              <w:spacing w:line="360" w:lineRule="auto"/>
              <w:contextualSpacing/>
              <w:jc w:val="center"/>
              <w:rPr>
                <w:sz w:val="20"/>
                <w:szCs w:val="22"/>
                <w:rtl/>
              </w:rPr>
            </w:pPr>
            <w:r w:rsidRPr="00470A52">
              <w:rPr>
                <w:rFonts w:hint="cs"/>
                <w:sz w:val="20"/>
                <w:szCs w:val="22"/>
                <w:rtl/>
              </w:rPr>
              <w:t>3.</w:t>
            </w:r>
          </w:p>
        </w:tc>
        <w:tc>
          <w:tcPr>
            <w:tcW w:w="1985" w:type="dxa"/>
          </w:tcPr>
          <w:p w14:paraId="3E865FFB" w14:textId="77777777" w:rsidR="00536A9A" w:rsidRPr="00470A52" w:rsidRDefault="00536A9A" w:rsidP="00FF426B">
            <w:pPr>
              <w:spacing w:line="360" w:lineRule="auto"/>
              <w:contextualSpacing/>
              <w:rPr>
                <w:rtl/>
              </w:rPr>
            </w:pPr>
          </w:p>
        </w:tc>
        <w:tc>
          <w:tcPr>
            <w:tcW w:w="1417" w:type="dxa"/>
          </w:tcPr>
          <w:p w14:paraId="441CEA5D" w14:textId="77777777" w:rsidR="00536A9A" w:rsidRPr="00470A52" w:rsidRDefault="00536A9A" w:rsidP="00FF426B">
            <w:pPr>
              <w:spacing w:line="360" w:lineRule="auto"/>
              <w:contextualSpacing/>
              <w:rPr>
                <w:rtl/>
              </w:rPr>
            </w:pPr>
          </w:p>
        </w:tc>
        <w:tc>
          <w:tcPr>
            <w:tcW w:w="3072" w:type="dxa"/>
          </w:tcPr>
          <w:p w14:paraId="2457C4E2" w14:textId="77777777" w:rsidR="00536A9A" w:rsidRPr="00470A52" w:rsidRDefault="00536A9A" w:rsidP="00FF426B">
            <w:pPr>
              <w:spacing w:line="360" w:lineRule="auto"/>
              <w:contextualSpacing/>
              <w:rPr>
                <w:rtl/>
              </w:rPr>
            </w:pPr>
          </w:p>
        </w:tc>
        <w:tc>
          <w:tcPr>
            <w:tcW w:w="1276" w:type="dxa"/>
          </w:tcPr>
          <w:p w14:paraId="5628D66F" w14:textId="77777777" w:rsidR="00536A9A" w:rsidRPr="00470A52" w:rsidRDefault="00536A9A" w:rsidP="00FF426B">
            <w:pPr>
              <w:spacing w:line="360" w:lineRule="auto"/>
              <w:contextualSpacing/>
              <w:rPr>
                <w:rtl/>
              </w:rPr>
            </w:pPr>
          </w:p>
        </w:tc>
        <w:tc>
          <w:tcPr>
            <w:tcW w:w="1536" w:type="dxa"/>
          </w:tcPr>
          <w:p w14:paraId="77B75356" w14:textId="77777777" w:rsidR="00536A9A" w:rsidRPr="00470A52" w:rsidRDefault="00536A9A" w:rsidP="00FF426B">
            <w:pPr>
              <w:spacing w:line="360" w:lineRule="auto"/>
              <w:contextualSpacing/>
              <w:rPr>
                <w:rtl/>
              </w:rPr>
            </w:pPr>
          </w:p>
        </w:tc>
      </w:tr>
      <w:tr w:rsidR="00536A9A" w:rsidRPr="00470A52" w14:paraId="100AF2E0" w14:textId="77777777" w:rsidTr="00FF426B">
        <w:trPr>
          <w:jc w:val="center"/>
        </w:trPr>
        <w:tc>
          <w:tcPr>
            <w:tcW w:w="666" w:type="dxa"/>
            <w:vAlign w:val="center"/>
          </w:tcPr>
          <w:p w14:paraId="0E633544" w14:textId="77777777" w:rsidR="00536A9A" w:rsidRPr="00470A52" w:rsidRDefault="00536A9A" w:rsidP="00FF426B">
            <w:pPr>
              <w:spacing w:line="360" w:lineRule="auto"/>
              <w:contextualSpacing/>
              <w:jc w:val="center"/>
              <w:rPr>
                <w:sz w:val="20"/>
                <w:szCs w:val="22"/>
                <w:rtl/>
              </w:rPr>
            </w:pPr>
            <w:r w:rsidRPr="00470A52">
              <w:rPr>
                <w:rFonts w:hint="cs"/>
                <w:sz w:val="20"/>
                <w:szCs w:val="22"/>
                <w:rtl/>
              </w:rPr>
              <w:t>...</w:t>
            </w:r>
          </w:p>
        </w:tc>
        <w:tc>
          <w:tcPr>
            <w:tcW w:w="1985" w:type="dxa"/>
          </w:tcPr>
          <w:p w14:paraId="0EFF324B" w14:textId="77777777" w:rsidR="00536A9A" w:rsidRPr="00470A52" w:rsidRDefault="00536A9A" w:rsidP="00FF426B">
            <w:pPr>
              <w:spacing w:line="360" w:lineRule="auto"/>
              <w:contextualSpacing/>
              <w:rPr>
                <w:rtl/>
              </w:rPr>
            </w:pPr>
          </w:p>
        </w:tc>
        <w:tc>
          <w:tcPr>
            <w:tcW w:w="1417" w:type="dxa"/>
          </w:tcPr>
          <w:p w14:paraId="6F3930C0" w14:textId="77777777" w:rsidR="00536A9A" w:rsidRPr="00470A52" w:rsidRDefault="00536A9A" w:rsidP="00FF426B">
            <w:pPr>
              <w:spacing w:line="360" w:lineRule="auto"/>
              <w:contextualSpacing/>
              <w:rPr>
                <w:rtl/>
              </w:rPr>
            </w:pPr>
          </w:p>
        </w:tc>
        <w:tc>
          <w:tcPr>
            <w:tcW w:w="3072" w:type="dxa"/>
          </w:tcPr>
          <w:p w14:paraId="001016DC" w14:textId="77777777" w:rsidR="00536A9A" w:rsidRPr="00470A52" w:rsidRDefault="00536A9A" w:rsidP="00FF426B">
            <w:pPr>
              <w:spacing w:line="360" w:lineRule="auto"/>
              <w:contextualSpacing/>
              <w:rPr>
                <w:rtl/>
              </w:rPr>
            </w:pPr>
          </w:p>
        </w:tc>
        <w:tc>
          <w:tcPr>
            <w:tcW w:w="1276" w:type="dxa"/>
          </w:tcPr>
          <w:p w14:paraId="0449B8FD" w14:textId="77777777" w:rsidR="00536A9A" w:rsidRPr="00470A52" w:rsidRDefault="00536A9A" w:rsidP="00FF426B">
            <w:pPr>
              <w:spacing w:line="360" w:lineRule="auto"/>
              <w:contextualSpacing/>
              <w:rPr>
                <w:rtl/>
              </w:rPr>
            </w:pPr>
          </w:p>
        </w:tc>
        <w:tc>
          <w:tcPr>
            <w:tcW w:w="1536" w:type="dxa"/>
          </w:tcPr>
          <w:p w14:paraId="1B4A64D5" w14:textId="77777777" w:rsidR="00536A9A" w:rsidRPr="00470A52" w:rsidRDefault="00536A9A" w:rsidP="00FF426B">
            <w:pPr>
              <w:spacing w:line="360" w:lineRule="auto"/>
              <w:contextualSpacing/>
              <w:rPr>
                <w:rtl/>
              </w:rPr>
            </w:pPr>
          </w:p>
        </w:tc>
      </w:tr>
      <w:tr w:rsidR="00536A9A" w:rsidRPr="00470A52" w14:paraId="60466990" w14:textId="77777777" w:rsidTr="00FF426B">
        <w:trPr>
          <w:jc w:val="center"/>
        </w:trPr>
        <w:tc>
          <w:tcPr>
            <w:tcW w:w="666" w:type="dxa"/>
            <w:vAlign w:val="center"/>
          </w:tcPr>
          <w:p w14:paraId="0F14452F" w14:textId="77777777" w:rsidR="00536A9A" w:rsidRPr="00470A52" w:rsidRDefault="00536A9A" w:rsidP="00FF426B">
            <w:pPr>
              <w:spacing w:line="360" w:lineRule="auto"/>
              <w:contextualSpacing/>
              <w:jc w:val="center"/>
              <w:rPr>
                <w:sz w:val="20"/>
                <w:szCs w:val="22"/>
                <w:rtl/>
              </w:rPr>
            </w:pPr>
          </w:p>
        </w:tc>
        <w:tc>
          <w:tcPr>
            <w:tcW w:w="1985" w:type="dxa"/>
          </w:tcPr>
          <w:p w14:paraId="17AECC55" w14:textId="77777777" w:rsidR="00536A9A" w:rsidRPr="00470A52" w:rsidRDefault="00536A9A" w:rsidP="00FF426B">
            <w:pPr>
              <w:spacing w:line="360" w:lineRule="auto"/>
              <w:contextualSpacing/>
              <w:rPr>
                <w:rtl/>
              </w:rPr>
            </w:pPr>
          </w:p>
        </w:tc>
        <w:tc>
          <w:tcPr>
            <w:tcW w:w="1417" w:type="dxa"/>
          </w:tcPr>
          <w:p w14:paraId="27E18B75" w14:textId="77777777" w:rsidR="00536A9A" w:rsidRPr="00470A52" w:rsidRDefault="00536A9A" w:rsidP="00FF426B">
            <w:pPr>
              <w:spacing w:line="360" w:lineRule="auto"/>
              <w:contextualSpacing/>
              <w:rPr>
                <w:rtl/>
              </w:rPr>
            </w:pPr>
          </w:p>
        </w:tc>
        <w:tc>
          <w:tcPr>
            <w:tcW w:w="3072" w:type="dxa"/>
          </w:tcPr>
          <w:p w14:paraId="12AFD249" w14:textId="77777777" w:rsidR="00536A9A" w:rsidRPr="00470A52" w:rsidRDefault="00536A9A" w:rsidP="00FF426B">
            <w:pPr>
              <w:spacing w:line="360" w:lineRule="auto"/>
              <w:contextualSpacing/>
              <w:rPr>
                <w:rtl/>
              </w:rPr>
            </w:pPr>
          </w:p>
        </w:tc>
        <w:tc>
          <w:tcPr>
            <w:tcW w:w="1276" w:type="dxa"/>
          </w:tcPr>
          <w:p w14:paraId="7E22F8A2" w14:textId="77777777" w:rsidR="00536A9A" w:rsidRPr="00470A52" w:rsidRDefault="00536A9A" w:rsidP="00FF426B">
            <w:pPr>
              <w:spacing w:line="360" w:lineRule="auto"/>
              <w:contextualSpacing/>
              <w:rPr>
                <w:rtl/>
              </w:rPr>
            </w:pPr>
          </w:p>
        </w:tc>
        <w:tc>
          <w:tcPr>
            <w:tcW w:w="1536" w:type="dxa"/>
          </w:tcPr>
          <w:p w14:paraId="1EA94EF2" w14:textId="77777777" w:rsidR="00536A9A" w:rsidRPr="00470A52" w:rsidRDefault="00536A9A" w:rsidP="00FF426B">
            <w:pPr>
              <w:spacing w:line="360" w:lineRule="auto"/>
              <w:contextualSpacing/>
              <w:rPr>
                <w:rtl/>
              </w:rPr>
            </w:pPr>
          </w:p>
        </w:tc>
      </w:tr>
      <w:tr w:rsidR="00536A9A" w:rsidRPr="00470A52" w14:paraId="54E5A788" w14:textId="77777777" w:rsidTr="00FF426B">
        <w:trPr>
          <w:jc w:val="center"/>
        </w:trPr>
        <w:tc>
          <w:tcPr>
            <w:tcW w:w="666" w:type="dxa"/>
            <w:vAlign w:val="center"/>
          </w:tcPr>
          <w:p w14:paraId="084C9661" w14:textId="77777777" w:rsidR="00536A9A" w:rsidRPr="00470A52" w:rsidRDefault="00536A9A" w:rsidP="00FF426B">
            <w:pPr>
              <w:spacing w:line="360" w:lineRule="auto"/>
              <w:contextualSpacing/>
              <w:jc w:val="center"/>
              <w:rPr>
                <w:sz w:val="20"/>
                <w:szCs w:val="22"/>
                <w:rtl/>
              </w:rPr>
            </w:pPr>
          </w:p>
        </w:tc>
        <w:tc>
          <w:tcPr>
            <w:tcW w:w="1985" w:type="dxa"/>
          </w:tcPr>
          <w:p w14:paraId="7D31AB46" w14:textId="77777777" w:rsidR="00536A9A" w:rsidRPr="00470A52" w:rsidRDefault="00536A9A" w:rsidP="00FF426B">
            <w:pPr>
              <w:spacing w:line="360" w:lineRule="auto"/>
              <w:contextualSpacing/>
              <w:rPr>
                <w:rtl/>
              </w:rPr>
            </w:pPr>
          </w:p>
        </w:tc>
        <w:tc>
          <w:tcPr>
            <w:tcW w:w="1417" w:type="dxa"/>
          </w:tcPr>
          <w:p w14:paraId="7584AACA" w14:textId="77777777" w:rsidR="00536A9A" w:rsidRPr="00470A52" w:rsidRDefault="00536A9A" w:rsidP="00FF426B">
            <w:pPr>
              <w:spacing w:line="360" w:lineRule="auto"/>
              <w:contextualSpacing/>
              <w:rPr>
                <w:rtl/>
              </w:rPr>
            </w:pPr>
          </w:p>
        </w:tc>
        <w:tc>
          <w:tcPr>
            <w:tcW w:w="3072" w:type="dxa"/>
          </w:tcPr>
          <w:p w14:paraId="7D990C14" w14:textId="77777777" w:rsidR="00536A9A" w:rsidRPr="00470A52" w:rsidRDefault="00536A9A" w:rsidP="00FF426B">
            <w:pPr>
              <w:spacing w:line="360" w:lineRule="auto"/>
              <w:contextualSpacing/>
              <w:rPr>
                <w:rtl/>
              </w:rPr>
            </w:pPr>
          </w:p>
        </w:tc>
        <w:tc>
          <w:tcPr>
            <w:tcW w:w="1276" w:type="dxa"/>
          </w:tcPr>
          <w:p w14:paraId="73714F7A" w14:textId="77777777" w:rsidR="00536A9A" w:rsidRPr="00470A52" w:rsidRDefault="00536A9A" w:rsidP="00FF426B">
            <w:pPr>
              <w:spacing w:line="360" w:lineRule="auto"/>
              <w:contextualSpacing/>
              <w:rPr>
                <w:rtl/>
              </w:rPr>
            </w:pPr>
          </w:p>
        </w:tc>
        <w:tc>
          <w:tcPr>
            <w:tcW w:w="1536" w:type="dxa"/>
          </w:tcPr>
          <w:p w14:paraId="5D02F108" w14:textId="77777777" w:rsidR="00536A9A" w:rsidRPr="00470A52" w:rsidRDefault="00536A9A" w:rsidP="00FF426B">
            <w:pPr>
              <w:spacing w:line="360" w:lineRule="auto"/>
              <w:contextualSpacing/>
              <w:rPr>
                <w:rtl/>
              </w:rPr>
            </w:pPr>
          </w:p>
        </w:tc>
      </w:tr>
      <w:tr w:rsidR="00536A9A" w:rsidRPr="00470A52" w14:paraId="14FC04EE" w14:textId="77777777" w:rsidTr="00FF426B">
        <w:trPr>
          <w:jc w:val="center"/>
        </w:trPr>
        <w:tc>
          <w:tcPr>
            <w:tcW w:w="666" w:type="dxa"/>
            <w:vAlign w:val="center"/>
          </w:tcPr>
          <w:p w14:paraId="0958EE44" w14:textId="77777777" w:rsidR="00536A9A" w:rsidRPr="00470A52" w:rsidRDefault="00536A9A" w:rsidP="00FF426B">
            <w:pPr>
              <w:spacing w:line="360" w:lineRule="auto"/>
              <w:contextualSpacing/>
              <w:jc w:val="center"/>
              <w:rPr>
                <w:sz w:val="20"/>
                <w:szCs w:val="22"/>
                <w:rtl/>
              </w:rPr>
            </w:pPr>
          </w:p>
        </w:tc>
        <w:tc>
          <w:tcPr>
            <w:tcW w:w="1985" w:type="dxa"/>
          </w:tcPr>
          <w:p w14:paraId="33B962B9" w14:textId="77777777" w:rsidR="00536A9A" w:rsidRPr="00470A52" w:rsidRDefault="00536A9A" w:rsidP="00FF426B">
            <w:pPr>
              <w:spacing w:line="360" w:lineRule="auto"/>
              <w:contextualSpacing/>
              <w:rPr>
                <w:rtl/>
              </w:rPr>
            </w:pPr>
          </w:p>
        </w:tc>
        <w:tc>
          <w:tcPr>
            <w:tcW w:w="1417" w:type="dxa"/>
          </w:tcPr>
          <w:p w14:paraId="6A0D19A3" w14:textId="77777777" w:rsidR="00536A9A" w:rsidRPr="00470A52" w:rsidRDefault="00536A9A" w:rsidP="00FF426B">
            <w:pPr>
              <w:spacing w:line="360" w:lineRule="auto"/>
              <w:contextualSpacing/>
              <w:rPr>
                <w:rtl/>
              </w:rPr>
            </w:pPr>
          </w:p>
        </w:tc>
        <w:tc>
          <w:tcPr>
            <w:tcW w:w="3072" w:type="dxa"/>
          </w:tcPr>
          <w:p w14:paraId="139D7888" w14:textId="77777777" w:rsidR="00536A9A" w:rsidRPr="00470A52" w:rsidRDefault="00536A9A" w:rsidP="00FF426B">
            <w:pPr>
              <w:spacing w:line="360" w:lineRule="auto"/>
              <w:contextualSpacing/>
              <w:rPr>
                <w:rtl/>
              </w:rPr>
            </w:pPr>
          </w:p>
        </w:tc>
        <w:tc>
          <w:tcPr>
            <w:tcW w:w="1276" w:type="dxa"/>
          </w:tcPr>
          <w:p w14:paraId="1B25A59E" w14:textId="77777777" w:rsidR="00536A9A" w:rsidRPr="00470A52" w:rsidRDefault="00536A9A" w:rsidP="00FF426B">
            <w:pPr>
              <w:spacing w:line="360" w:lineRule="auto"/>
              <w:contextualSpacing/>
              <w:rPr>
                <w:rtl/>
              </w:rPr>
            </w:pPr>
          </w:p>
        </w:tc>
        <w:tc>
          <w:tcPr>
            <w:tcW w:w="1536" w:type="dxa"/>
          </w:tcPr>
          <w:p w14:paraId="0E4F5852" w14:textId="77777777" w:rsidR="00536A9A" w:rsidRPr="00470A52" w:rsidRDefault="00536A9A" w:rsidP="00FF426B">
            <w:pPr>
              <w:spacing w:line="360" w:lineRule="auto"/>
              <w:contextualSpacing/>
              <w:rPr>
                <w:rtl/>
              </w:rPr>
            </w:pPr>
          </w:p>
        </w:tc>
      </w:tr>
    </w:tbl>
    <w:p w14:paraId="2355C859"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p>
    <w:p w14:paraId="1F0FA04F" w14:textId="77777777" w:rsidR="00536A9A" w:rsidRPr="00830181" w:rsidRDefault="00536A9A" w:rsidP="00536A9A">
      <w:pPr>
        <w:overflowPunct w:val="0"/>
        <w:autoSpaceDE w:val="0"/>
        <w:autoSpaceDN w:val="0"/>
        <w:adjustRightInd w:val="0"/>
        <w:spacing w:line="360" w:lineRule="auto"/>
        <w:jc w:val="center"/>
        <w:textAlignment w:val="baseline"/>
        <w:rPr>
          <w:szCs w:val="24"/>
          <w:rtl/>
        </w:rPr>
      </w:pPr>
    </w:p>
    <w:p w14:paraId="3585BB56"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r w:rsidRPr="00470A52">
        <w:rPr>
          <w:rFonts w:hint="cs"/>
          <w:szCs w:val="24"/>
          <w:rtl/>
        </w:rPr>
        <w:t>________</w:t>
      </w:r>
      <w:r w:rsidRPr="00470A52">
        <w:rPr>
          <w:rFonts w:hint="cs"/>
          <w:szCs w:val="24"/>
          <w:rtl/>
        </w:rPr>
        <w:tab/>
      </w:r>
      <w:r w:rsidRPr="00470A52">
        <w:rPr>
          <w:szCs w:val="24"/>
        </w:rPr>
        <w:t xml:space="preserve">     </w:t>
      </w:r>
      <w:r w:rsidRPr="00470A52">
        <w:rPr>
          <w:rFonts w:hint="cs"/>
          <w:szCs w:val="24"/>
          <w:rtl/>
        </w:rPr>
        <w:t>_______________</w:t>
      </w:r>
      <w:r w:rsidRPr="00470A52">
        <w:rPr>
          <w:rFonts w:hint="cs"/>
          <w:szCs w:val="24"/>
          <w:rtl/>
        </w:rPr>
        <w:tab/>
      </w:r>
      <w:r w:rsidRPr="00470A52">
        <w:rPr>
          <w:rFonts w:hint="cs"/>
          <w:szCs w:val="24"/>
          <w:rtl/>
        </w:rPr>
        <w:tab/>
        <w:t>_____________</w:t>
      </w:r>
      <w:r w:rsidRPr="00470A52">
        <w:rPr>
          <w:rFonts w:hint="cs"/>
          <w:szCs w:val="24"/>
          <w:rtl/>
        </w:rPr>
        <w:tab/>
        <w:t>___________</w:t>
      </w:r>
    </w:p>
    <w:p w14:paraId="66709467"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r w:rsidRPr="00470A52">
        <w:rPr>
          <w:rFonts w:hint="cs"/>
          <w:szCs w:val="24"/>
          <w:rtl/>
        </w:rPr>
        <w:t xml:space="preserve">תאריך </w:t>
      </w:r>
      <w:r w:rsidRPr="00470A52">
        <w:rPr>
          <w:rFonts w:hint="cs"/>
          <w:szCs w:val="24"/>
          <w:rtl/>
        </w:rPr>
        <w:tab/>
      </w:r>
      <w:r w:rsidRPr="00470A52">
        <w:rPr>
          <w:rFonts w:hint="cs"/>
          <w:szCs w:val="24"/>
          <w:rtl/>
        </w:rPr>
        <w:tab/>
        <w:t>שם מורשה החתימה</w:t>
      </w:r>
      <w:r w:rsidRPr="00470A52">
        <w:rPr>
          <w:rFonts w:hint="cs"/>
          <w:szCs w:val="24"/>
          <w:rtl/>
        </w:rPr>
        <w:tab/>
      </w:r>
      <w:r w:rsidRPr="00470A52">
        <w:rPr>
          <w:rFonts w:hint="cs"/>
          <w:szCs w:val="24"/>
          <w:rtl/>
        </w:rPr>
        <w:tab/>
        <w:t xml:space="preserve">חתימה </w:t>
      </w:r>
      <w:r w:rsidRPr="00470A52">
        <w:rPr>
          <w:rFonts w:hint="cs"/>
          <w:szCs w:val="24"/>
          <w:rtl/>
        </w:rPr>
        <w:tab/>
      </w:r>
      <w:r w:rsidRPr="00470A52">
        <w:rPr>
          <w:rFonts w:hint="cs"/>
          <w:szCs w:val="24"/>
          <w:rtl/>
        </w:rPr>
        <w:tab/>
      </w:r>
      <w:r w:rsidRPr="00470A52">
        <w:rPr>
          <w:rFonts w:hint="cs"/>
          <w:szCs w:val="24"/>
          <w:rtl/>
        </w:rPr>
        <w:tab/>
        <w:t>חותמת</w:t>
      </w:r>
    </w:p>
    <w:p w14:paraId="07FA1C2C"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211774EA" w14:textId="77777777" w:rsidR="00536A9A" w:rsidRPr="00470A52" w:rsidRDefault="00536A9A" w:rsidP="00536A9A">
      <w:pPr>
        <w:pBdr>
          <w:bottom w:val="single" w:sz="12" w:space="1" w:color="auto"/>
        </w:pBdr>
        <w:spacing w:line="360" w:lineRule="auto"/>
        <w:jc w:val="both"/>
        <w:rPr>
          <w:szCs w:val="24"/>
          <w:rtl/>
        </w:rPr>
      </w:pPr>
    </w:p>
    <w:p w14:paraId="1BECFFF0" w14:textId="77777777" w:rsidR="00536A9A" w:rsidRPr="00470A52" w:rsidRDefault="00536A9A" w:rsidP="00536A9A">
      <w:pPr>
        <w:jc w:val="both"/>
        <w:rPr>
          <w:szCs w:val="24"/>
          <w:rtl/>
        </w:rPr>
      </w:pPr>
    </w:p>
    <w:p w14:paraId="6E23663D" w14:textId="77777777" w:rsidR="00536A9A" w:rsidRPr="00470A52" w:rsidRDefault="00536A9A" w:rsidP="00536A9A">
      <w:pPr>
        <w:overflowPunct w:val="0"/>
        <w:autoSpaceDE w:val="0"/>
        <w:autoSpaceDN w:val="0"/>
        <w:adjustRightInd w:val="0"/>
        <w:spacing w:line="360" w:lineRule="auto"/>
        <w:jc w:val="both"/>
        <w:textAlignment w:val="baseline"/>
        <w:rPr>
          <w:szCs w:val="24"/>
          <w:rtl/>
        </w:rPr>
      </w:pPr>
    </w:p>
    <w:p w14:paraId="5F161A02" w14:textId="77777777" w:rsidR="00536A9A" w:rsidRPr="00470A52" w:rsidRDefault="00536A9A" w:rsidP="00536A9A">
      <w:pPr>
        <w:spacing w:line="360" w:lineRule="auto"/>
        <w:jc w:val="center"/>
        <w:rPr>
          <w:b/>
          <w:bCs/>
          <w:szCs w:val="24"/>
          <w:u w:val="single"/>
          <w:rtl/>
        </w:rPr>
      </w:pPr>
      <w:r w:rsidRPr="00470A52">
        <w:rPr>
          <w:rFonts w:hint="cs"/>
          <w:b/>
          <w:bCs/>
          <w:szCs w:val="24"/>
          <w:u w:val="single"/>
          <w:rtl/>
        </w:rPr>
        <w:t>אישור</w:t>
      </w:r>
    </w:p>
    <w:p w14:paraId="6DF0B5A3" w14:textId="77777777" w:rsidR="00536A9A" w:rsidRPr="00470A52" w:rsidRDefault="00536A9A" w:rsidP="00536A9A">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4675122B" w14:textId="77777777" w:rsidR="00536A9A" w:rsidRPr="00470A52" w:rsidRDefault="00536A9A" w:rsidP="00536A9A">
      <w:pPr>
        <w:spacing w:line="360" w:lineRule="auto"/>
        <w:jc w:val="both"/>
        <w:rPr>
          <w:szCs w:val="24"/>
          <w:rtl/>
        </w:rPr>
      </w:pPr>
      <w:r w:rsidRPr="00470A52">
        <w:rPr>
          <w:rFonts w:hint="cs"/>
          <w:szCs w:val="24"/>
          <w:rtl/>
        </w:rPr>
        <w:t>_______                                                                         ______ ____________</w:t>
      </w:r>
    </w:p>
    <w:p w14:paraId="1446E174" w14:textId="77777777" w:rsidR="00536A9A" w:rsidRPr="00470A52" w:rsidRDefault="00536A9A" w:rsidP="00536A9A">
      <w:pPr>
        <w:spacing w:line="360" w:lineRule="auto"/>
        <w:jc w:val="both"/>
        <w:rPr>
          <w:szCs w:val="24"/>
        </w:rPr>
      </w:pPr>
      <w:r w:rsidRPr="00470A52">
        <w:rPr>
          <w:rFonts w:hint="cs"/>
          <w:szCs w:val="24"/>
          <w:rtl/>
        </w:rPr>
        <w:t>תאריך                                                                             חתימה וחותמת עורך דין</w:t>
      </w:r>
    </w:p>
    <w:p w14:paraId="7E43CCD8" w14:textId="77777777" w:rsidR="00536A9A" w:rsidRPr="00470A52" w:rsidRDefault="00536A9A" w:rsidP="00536A9A">
      <w:pPr>
        <w:spacing w:line="360" w:lineRule="auto"/>
        <w:ind w:left="6480" w:firstLine="720"/>
        <w:jc w:val="center"/>
        <w:rPr>
          <w:b/>
          <w:bCs/>
          <w:sz w:val="28"/>
          <w:szCs w:val="28"/>
          <w:u w:val="single"/>
          <w:rtl/>
        </w:rPr>
      </w:pPr>
    </w:p>
    <w:p w14:paraId="0A167308" w14:textId="77777777" w:rsidR="00536A9A" w:rsidRPr="00470A52" w:rsidRDefault="00536A9A" w:rsidP="00536A9A">
      <w:pPr>
        <w:spacing w:line="360" w:lineRule="auto"/>
        <w:ind w:left="6480" w:firstLine="720"/>
        <w:jc w:val="center"/>
        <w:rPr>
          <w:b/>
          <w:bCs/>
          <w:sz w:val="28"/>
          <w:szCs w:val="28"/>
          <w:u w:val="single"/>
          <w:rtl/>
        </w:rPr>
      </w:pPr>
    </w:p>
    <w:p w14:paraId="1A47B76D" w14:textId="77777777" w:rsidR="00536A9A" w:rsidRPr="00470A52" w:rsidRDefault="00536A9A" w:rsidP="00536A9A">
      <w:pPr>
        <w:spacing w:line="360" w:lineRule="auto"/>
        <w:ind w:left="6480" w:firstLine="720"/>
        <w:jc w:val="center"/>
        <w:rPr>
          <w:b/>
          <w:bCs/>
          <w:sz w:val="28"/>
          <w:szCs w:val="28"/>
          <w:u w:val="single"/>
          <w:rtl/>
        </w:rPr>
      </w:pPr>
    </w:p>
    <w:p w14:paraId="4C5488F1" w14:textId="77777777" w:rsidR="00536A9A" w:rsidRPr="00470A52" w:rsidRDefault="00536A9A" w:rsidP="00536A9A">
      <w:pPr>
        <w:spacing w:line="360" w:lineRule="auto"/>
        <w:ind w:left="6480" w:firstLine="720"/>
        <w:jc w:val="center"/>
        <w:rPr>
          <w:b/>
          <w:bCs/>
          <w:sz w:val="28"/>
          <w:szCs w:val="28"/>
          <w:u w:val="single"/>
          <w:rtl/>
        </w:rPr>
      </w:pPr>
    </w:p>
    <w:p w14:paraId="6216762B" w14:textId="2251EBA9" w:rsidR="00536A9A" w:rsidRPr="000C1A4B" w:rsidRDefault="00536A9A" w:rsidP="00845BCE">
      <w:pPr>
        <w:pStyle w:val="31"/>
        <w:spacing w:line="360" w:lineRule="auto"/>
        <w:rPr>
          <w:rFonts w:cs="David"/>
          <w:color w:val="auto"/>
          <w:sz w:val="22"/>
          <w:szCs w:val="22"/>
          <w:u w:val="single"/>
          <w:rtl/>
        </w:rPr>
      </w:pPr>
      <w:bookmarkStart w:id="41" w:name="_Toc456253817"/>
      <w:r w:rsidRPr="000C1A4B">
        <w:rPr>
          <w:rFonts w:cs="David" w:hint="cs"/>
          <w:color w:val="auto"/>
          <w:sz w:val="22"/>
          <w:szCs w:val="22"/>
          <w:u w:val="single"/>
          <w:rtl/>
        </w:rPr>
        <w:t xml:space="preserve">נספח </w:t>
      </w:r>
      <w:r w:rsidR="00456294" w:rsidRPr="000C1A4B">
        <w:rPr>
          <w:rFonts w:cs="David" w:hint="cs"/>
          <w:color w:val="auto"/>
          <w:sz w:val="22"/>
          <w:szCs w:val="22"/>
          <w:u w:val="single"/>
          <w:rtl/>
        </w:rPr>
        <w:t>19</w:t>
      </w:r>
      <w:r w:rsidR="006F015F" w:rsidRPr="000C1A4B">
        <w:rPr>
          <w:rFonts w:cs="David" w:hint="cs"/>
          <w:color w:val="auto"/>
          <w:sz w:val="22"/>
          <w:szCs w:val="22"/>
          <w:u w:val="single"/>
          <w:rtl/>
        </w:rPr>
        <w:t xml:space="preserve"> - </w:t>
      </w:r>
      <w:r w:rsidRPr="000C1A4B">
        <w:rPr>
          <w:rFonts w:cs="David"/>
          <w:color w:val="auto"/>
          <w:sz w:val="22"/>
          <w:szCs w:val="22"/>
          <w:u w:val="single"/>
          <w:rtl/>
        </w:rPr>
        <w:t xml:space="preserve">אישור </w:t>
      </w:r>
      <w:r w:rsidR="00845BCE">
        <w:rPr>
          <w:rFonts w:cs="David" w:hint="cs"/>
          <w:color w:val="auto"/>
          <w:sz w:val="22"/>
          <w:szCs w:val="22"/>
          <w:u w:val="single"/>
          <w:rtl/>
        </w:rPr>
        <w:t>עו"ד</w:t>
      </w:r>
      <w:r w:rsidRPr="000C1A4B">
        <w:rPr>
          <w:rFonts w:cs="David"/>
          <w:color w:val="auto"/>
          <w:sz w:val="22"/>
          <w:szCs w:val="22"/>
          <w:u w:val="single"/>
          <w:rtl/>
        </w:rPr>
        <w:t xml:space="preserve"> על מספר עובדי המציע והוותק שלהם</w:t>
      </w:r>
      <w:r w:rsidR="006F015F" w:rsidRPr="000C1A4B">
        <w:rPr>
          <w:rFonts w:cs="David" w:hint="cs"/>
          <w:color w:val="auto"/>
          <w:sz w:val="22"/>
          <w:szCs w:val="22"/>
          <w:u w:val="single"/>
          <w:rtl/>
        </w:rPr>
        <w:t xml:space="preserve"> - </w:t>
      </w:r>
      <w:r w:rsidRPr="000C1A4B">
        <w:rPr>
          <w:rFonts w:cs="David"/>
          <w:color w:val="auto"/>
          <w:sz w:val="22"/>
          <w:szCs w:val="22"/>
          <w:u w:val="single"/>
          <w:rtl/>
        </w:rPr>
        <w:t xml:space="preserve"> </w:t>
      </w:r>
      <w:r w:rsidRPr="000C1A4B">
        <w:rPr>
          <w:rFonts w:cs="David" w:hint="cs"/>
          <w:color w:val="auto"/>
          <w:sz w:val="22"/>
          <w:szCs w:val="22"/>
          <w:u w:val="single"/>
          <w:rtl/>
        </w:rPr>
        <w:t>(נא לצרף)</w:t>
      </w:r>
      <w:bookmarkEnd w:id="41"/>
    </w:p>
    <w:p w14:paraId="12C029B0" w14:textId="77777777" w:rsidR="00536A9A" w:rsidRPr="00470A52" w:rsidRDefault="00536A9A" w:rsidP="00536A9A">
      <w:pPr>
        <w:overflowPunct w:val="0"/>
        <w:autoSpaceDE w:val="0"/>
        <w:autoSpaceDN w:val="0"/>
        <w:adjustRightInd w:val="0"/>
        <w:spacing w:line="360" w:lineRule="auto"/>
        <w:jc w:val="center"/>
        <w:textAlignment w:val="baseline"/>
        <w:rPr>
          <w:szCs w:val="24"/>
          <w:rtl/>
        </w:rPr>
      </w:pPr>
    </w:p>
    <w:p w14:paraId="710C0526" w14:textId="77777777" w:rsidR="00536A9A" w:rsidRPr="000C1A4B" w:rsidRDefault="00536A9A" w:rsidP="000C1A4B">
      <w:pPr>
        <w:pStyle w:val="31"/>
        <w:spacing w:line="360" w:lineRule="auto"/>
        <w:rPr>
          <w:rFonts w:cs="David"/>
          <w:color w:val="auto"/>
          <w:sz w:val="22"/>
          <w:szCs w:val="22"/>
          <w:u w:val="single"/>
          <w:rtl/>
        </w:rPr>
      </w:pPr>
      <w:bookmarkStart w:id="42" w:name="_Toc456253818"/>
      <w:r w:rsidRPr="000C1A4B">
        <w:rPr>
          <w:rFonts w:cs="David" w:hint="cs"/>
          <w:color w:val="auto"/>
          <w:sz w:val="22"/>
          <w:szCs w:val="22"/>
          <w:u w:val="single"/>
          <w:rtl/>
        </w:rPr>
        <w:t xml:space="preserve">נספח </w:t>
      </w:r>
      <w:r w:rsidR="00456294" w:rsidRPr="000C1A4B">
        <w:rPr>
          <w:rFonts w:cs="David" w:hint="cs"/>
          <w:color w:val="auto"/>
          <w:sz w:val="22"/>
          <w:szCs w:val="22"/>
          <w:u w:val="single"/>
          <w:rtl/>
        </w:rPr>
        <w:t>20</w:t>
      </w:r>
      <w:r w:rsidR="006F015F" w:rsidRPr="000C1A4B">
        <w:rPr>
          <w:rFonts w:cs="David" w:hint="cs"/>
          <w:color w:val="auto"/>
          <w:sz w:val="22"/>
          <w:szCs w:val="22"/>
          <w:u w:val="single"/>
          <w:rtl/>
        </w:rPr>
        <w:t xml:space="preserve"> - </w:t>
      </w:r>
      <w:r w:rsidRPr="000C1A4B">
        <w:rPr>
          <w:rFonts w:cs="David"/>
          <w:color w:val="auto"/>
          <w:sz w:val="22"/>
          <w:szCs w:val="22"/>
          <w:u w:val="single"/>
          <w:rtl/>
        </w:rPr>
        <w:t>אישור רו"ח על מחזור כספי בכ"א מהשנים 2011-13</w:t>
      </w:r>
      <w:r w:rsidR="006F015F" w:rsidRPr="000C1A4B">
        <w:rPr>
          <w:rFonts w:cs="David" w:hint="cs"/>
          <w:color w:val="auto"/>
          <w:sz w:val="22"/>
          <w:szCs w:val="22"/>
          <w:u w:val="single"/>
          <w:rtl/>
        </w:rPr>
        <w:t xml:space="preserve"> -  </w:t>
      </w:r>
      <w:r w:rsidRPr="000C1A4B">
        <w:rPr>
          <w:rFonts w:cs="David" w:hint="cs"/>
          <w:color w:val="auto"/>
          <w:sz w:val="22"/>
          <w:szCs w:val="22"/>
          <w:u w:val="single"/>
          <w:rtl/>
        </w:rPr>
        <w:t>(נא לצרף)</w:t>
      </w:r>
      <w:bookmarkEnd w:id="42"/>
    </w:p>
    <w:p w14:paraId="752E7631" w14:textId="77777777" w:rsidR="00536A9A" w:rsidRPr="00470A52" w:rsidRDefault="00536A9A" w:rsidP="00536A9A">
      <w:pPr>
        <w:bidi w:val="0"/>
        <w:rPr>
          <w:b/>
          <w:bCs/>
          <w:sz w:val="32"/>
          <w:szCs w:val="32"/>
        </w:rPr>
      </w:pPr>
      <w:r w:rsidRPr="00470A52">
        <w:rPr>
          <w:b/>
          <w:bCs/>
          <w:sz w:val="32"/>
          <w:szCs w:val="32"/>
          <w:rtl/>
        </w:rPr>
        <w:br w:type="page"/>
      </w:r>
    </w:p>
    <w:p w14:paraId="12792B84" w14:textId="77777777" w:rsidR="00536A9A" w:rsidRPr="000C1A4B" w:rsidRDefault="00536A9A" w:rsidP="000C1A4B">
      <w:pPr>
        <w:pStyle w:val="31"/>
        <w:spacing w:line="360" w:lineRule="auto"/>
        <w:rPr>
          <w:rFonts w:cs="David"/>
          <w:color w:val="auto"/>
          <w:sz w:val="22"/>
          <w:szCs w:val="22"/>
          <w:u w:val="single"/>
          <w:rtl/>
        </w:rPr>
      </w:pPr>
      <w:bookmarkStart w:id="43" w:name="_Toc456253819"/>
      <w:r w:rsidRPr="000C1A4B">
        <w:rPr>
          <w:rFonts w:cs="David" w:hint="eastAsia"/>
          <w:color w:val="auto"/>
          <w:sz w:val="22"/>
          <w:szCs w:val="22"/>
          <w:u w:val="single"/>
          <w:rtl/>
        </w:rPr>
        <w:lastRenderedPageBreak/>
        <w:t>נספח</w:t>
      </w:r>
      <w:r w:rsidRPr="000C1A4B">
        <w:rPr>
          <w:rFonts w:cs="David"/>
          <w:color w:val="auto"/>
          <w:sz w:val="22"/>
          <w:szCs w:val="22"/>
          <w:u w:val="single"/>
          <w:rtl/>
        </w:rPr>
        <w:t xml:space="preserve"> </w:t>
      </w:r>
      <w:r w:rsidR="00456294" w:rsidRPr="000C1A4B">
        <w:rPr>
          <w:rFonts w:cs="David" w:hint="cs"/>
          <w:color w:val="auto"/>
          <w:sz w:val="22"/>
          <w:szCs w:val="22"/>
          <w:u w:val="single"/>
          <w:rtl/>
        </w:rPr>
        <w:t>21</w:t>
      </w:r>
      <w:r w:rsidR="006F015F" w:rsidRPr="000C1A4B">
        <w:rPr>
          <w:rFonts w:cs="David" w:hint="cs"/>
          <w:color w:val="auto"/>
          <w:sz w:val="22"/>
          <w:szCs w:val="22"/>
          <w:u w:val="single"/>
          <w:rtl/>
        </w:rPr>
        <w:t xml:space="preserve"> - </w:t>
      </w:r>
      <w:r w:rsidRPr="000C1A4B">
        <w:rPr>
          <w:rFonts w:cs="David"/>
          <w:color w:val="auto"/>
          <w:sz w:val="22"/>
          <w:szCs w:val="22"/>
          <w:u w:val="single"/>
          <w:rtl/>
        </w:rPr>
        <w:t xml:space="preserve">התחייבות מציע </w:t>
      </w:r>
      <w:r w:rsidRPr="000C1A4B">
        <w:rPr>
          <w:rFonts w:cs="David" w:hint="cs"/>
          <w:color w:val="auto"/>
          <w:sz w:val="22"/>
          <w:szCs w:val="22"/>
          <w:u w:val="single"/>
          <w:rtl/>
        </w:rPr>
        <w:t xml:space="preserve">בדבר </w:t>
      </w:r>
      <w:r w:rsidRPr="000C1A4B">
        <w:rPr>
          <w:rFonts w:cs="David"/>
          <w:color w:val="auto"/>
          <w:sz w:val="22"/>
          <w:szCs w:val="22"/>
          <w:u w:val="single"/>
          <w:rtl/>
        </w:rPr>
        <w:t>ה</w:t>
      </w:r>
      <w:r w:rsidRPr="000C1A4B">
        <w:rPr>
          <w:rFonts w:cs="David" w:hint="cs"/>
          <w:color w:val="auto"/>
          <w:sz w:val="22"/>
          <w:szCs w:val="22"/>
          <w:u w:val="single"/>
          <w:rtl/>
        </w:rPr>
        <w:t>י</w:t>
      </w:r>
      <w:r w:rsidRPr="000C1A4B">
        <w:rPr>
          <w:rFonts w:cs="David"/>
          <w:color w:val="auto"/>
          <w:sz w:val="22"/>
          <w:szCs w:val="22"/>
          <w:u w:val="single"/>
          <w:rtl/>
        </w:rPr>
        <w:t>עדר</w:t>
      </w:r>
      <w:r w:rsidRPr="000C1A4B">
        <w:rPr>
          <w:rFonts w:cs="David" w:hint="cs"/>
          <w:color w:val="auto"/>
          <w:sz w:val="22"/>
          <w:szCs w:val="22"/>
          <w:u w:val="single"/>
          <w:rtl/>
        </w:rPr>
        <w:t xml:space="preserve"> חשש</w:t>
      </w:r>
      <w:r w:rsidRPr="000C1A4B">
        <w:rPr>
          <w:rFonts w:cs="David"/>
          <w:color w:val="auto"/>
          <w:sz w:val="22"/>
          <w:szCs w:val="22"/>
          <w:u w:val="single"/>
          <w:rtl/>
        </w:rPr>
        <w:t xml:space="preserve"> </w:t>
      </w:r>
      <w:r w:rsidRPr="000C1A4B">
        <w:rPr>
          <w:rFonts w:cs="David" w:hint="cs"/>
          <w:color w:val="auto"/>
          <w:sz w:val="22"/>
          <w:szCs w:val="22"/>
          <w:u w:val="single"/>
          <w:rtl/>
        </w:rPr>
        <w:t>ל</w:t>
      </w:r>
      <w:r w:rsidRPr="000C1A4B">
        <w:rPr>
          <w:rFonts w:cs="David"/>
          <w:color w:val="auto"/>
          <w:sz w:val="22"/>
          <w:szCs w:val="22"/>
          <w:u w:val="single"/>
          <w:rtl/>
        </w:rPr>
        <w:t>ניגוד עניינים</w:t>
      </w:r>
      <w:bookmarkEnd w:id="43"/>
    </w:p>
    <w:p w14:paraId="4D872837" w14:textId="77777777" w:rsidR="00536A9A" w:rsidRPr="00470A52" w:rsidRDefault="00536A9A" w:rsidP="00536A9A">
      <w:pPr>
        <w:spacing w:line="360" w:lineRule="auto"/>
        <w:jc w:val="center"/>
        <w:rPr>
          <w:rFonts w:ascii="Arial" w:hAnsi="Arial"/>
          <w:b/>
          <w:bCs/>
          <w:szCs w:val="24"/>
          <w:u w:val="single"/>
          <w:rtl/>
        </w:rPr>
      </w:pPr>
    </w:p>
    <w:p w14:paraId="551EA7D6" w14:textId="77777777" w:rsidR="00536A9A" w:rsidRPr="00470A52" w:rsidRDefault="00536A9A" w:rsidP="00536A9A">
      <w:pPr>
        <w:spacing w:line="360" w:lineRule="auto"/>
        <w:rPr>
          <w:rFonts w:ascii="Arial" w:hAnsi="Arial"/>
          <w:szCs w:val="24"/>
        </w:rPr>
      </w:pPr>
      <w:r w:rsidRPr="00470A52">
        <w:rPr>
          <w:rFonts w:ascii="Arial" w:hAnsi="Arial"/>
          <w:szCs w:val="24"/>
          <w:rtl/>
        </w:rPr>
        <w:t>שנערכה ונחתמה ב_____</w:t>
      </w:r>
      <w:r w:rsidRPr="00470A52">
        <w:rPr>
          <w:rFonts w:ascii="Arial" w:hAnsi="Arial" w:hint="cs"/>
          <w:szCs w:val="24"/>
          <w:rtl/>
        </w:rPr>
        <w:t>___</w:t>
      </w:r>
      <w:r w:rsidRPr="00470A52">
        <w:rPr>
          <w:rFonts w:ascii="Arial" w:hAnsi="Arial"/>
          <w:szCs w:val="24"/>
          <w:rtl/>
        </w:rPr>
        <w:t xml:space="preserve">_ ביום ____ בחודש _____ </w:t>
      </w:r>
      <w:r w:rsidRPr="00470A52">
        <w:rPr>
          <w:rFonts w:ascii="Arial" w:hAnsi="Arial" w:hint="cs"/>
          <w:szCs w:val="24"/>
          <w:rtl/>
        </w:rPr>
        <w:t>שנת_______</w:t>
      </w:r>
    </w:p>
    <w:p w14:paraId="14199F20" w14:textId="77777777" w:rsidR="00536A9A" w:rsidRPr="00470A52" w:rsidRDefault="00536A9A" w:rsidP="00536A9A">
      <w:pPr>
        <w:spacing w:line="360" w:lineRule="auto"/>
        <w:rPr>
          <w:rFonts w:ascii="Arial" w:hAnsi="Arial"/>
          <w:szCs w:val="24"/>
          <w:rtl/>
        </w:rPr>
      </w:pPr>
      <w:r w:rsidRPr="00470A52">
        <w:rPr>
          <w:rFonts w:ascii="Arial" w:hAnsi="Arial"/>
          <w:szCs w:val="24"/>
          <w:rtl/>
        </w:rPr>
        <w:t>על ידי</w:t>
      </w:r>
      <w:r w:rsidRPr="00470A52">
        <w:rPr>
          <w:rFonts w:ascii="Arial" w:hAnsi="Arial" w:hint="cs"/>
          <w:szCs w:val="24"/>
          <w:rtl/>
        </w:rPr>
        <w:t xml:space="preserve"> </w:t>
      </w:r>
      <w:r w:rsidRPr="00470A52">
        <w:rPr>
          <w:rFonts w:ascii="Arial" w:hAnsi="Arial"/>
          <w:szCs w:val="24"/>
          <w:rtl/>
        </w:rPr>
        <w:t>____________________</w:t>
      </w:r>
    </w:p>
    <w:p w14:paraId="35FA550F" w14:textId="77777777" w:rsidR="00536A9A" w:rsidRPr="00470A52" w:rsidRDefault="00536A9A" w:rsidP="00536A9A">
      <w:pPr>
        <w:spacing w:line="360" w:lineRule="auto"/>
        <w:rPr>
          <w:rFonts w:ascii="Arial" w:hAnsi="Arial"/>
          <w:szCs w:val="24"/>
          <w:rtl/>
        </w:rPr>
      </w:pPr>
      <w:r w:rsidRPr="00470A52">
        <w:rPr>
          <w:rFonts w:ascii="Arial" w:hAnsi="Arial"/>
          <w:szCs w:val="24"/>
          <w:rtl/>
        </w:rPr>
        <w:t>ת.ז. ____________</w:t>
      </w:r>
      <w:r w:rsidRPr="00470A52">
        <w:rPr>
          <w:rFonts w:ascii="Arial" w:hAnsi="Arial" w:hint="cs"/>
          <w:szCs w:val="24"/>
          <w:rtl/>
        </w:rPr>
        <w:t>______</w:t>
      </w:r>
      <w:r w:rsidRPr="00470A52">
        <w:rPr>
          <w:rFonts w:ascii="Arial" w:hAnsi="Arial"/>
          <w:szCs w:val="24"/>
          <w:rtl/>
        </w:rPr>
        <w:t>____</w:t>
      </w:r>
    </w:p>
    <w:p w14:paraId="5F9DF065" w14:textId="77777777" w:rsidR="00536A9A" w:rsidRPr="00470A52" w:rsidRDefault="00536A9A" w:rsidP="00536A9A">
      <w:pPr>
        <w:spacing w:line="360" w:lineRule="auto"/>
        <w:rPr>
          <w:rFonts w:ascii="Arial" w:hAnsi="Arial"/>
          <w:szCs w:val="24"/>
          <w:rtl/>
        </w:rPr>
      </w:pPr>
      <w:r w:rsidRPr="00470A52">
        <w:rPr>
          <w:rFonts w:ascii="Arial" w:hAnsi="Arial"/>
          <w:szCs w:val="24"/>
          <w:rtl/>
        </w:rPr>
        <w:t>מכתובת ___________________</w:t>
      </w:r>
    </w:p>
    <w:p w14:paraId="491C4BA0" w14:textId="77777777" w:rsidR="00536A9A" w:rsidRPr="00470A52" w:rsidRDefault="00536A9A" w:rsidP="00536A9A">
      <w:pPr>
        <w:jc w:val="both"/>
        <w:rPr>
          <w:rFonts w:ascii="Arial" w:hAnsi="Arial"/>
          <w:szCs w:val="24"/>
          <w:rtl/>
        </w:rPr>
      </w:pPr>
    </w:p>
    <w:p w14:paraId="5D8E1968"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הואיל</w:t>
      </w:r>
      <w:r w:rsidRPr="00470A52">
        <w:rPr>
          <w:rFonts w:ascii="Arial" w:hAnsi="Arial"/>
          <w:szCs w:val="24"/>
          <w:rtl/>
        </w:rPr>
        <w:tab/>
      </w:r>
      <w:r w:rsidRPr="00470A52">
        <w:rPr>
          <w:rFonts w:ascii="Arial" w:hAnsi="Arial" w:hint="cs"/>
          <w:szCs w:val="24"/>
          <w:rtl/>
        </w:rPr>
        <w:t>ו</w:t>
      </w:r>
      <w:r>
        <w:rPr>
          <w:rFonts w:ascii="Arial" w:hAnsi="Arial" w:hint="cs"/>
          <w:szCs w:val="24"/>
          <w:rtl/>
        </w:rPr>
        <w:t xml:space="preserve">רשות ההגבלים העסקיים </w:t>
      </w:r>
      <w:r w:rsidRPr="00470A52">
        <w:rPr>
          <w:rFonts w:ascii="Arial" w:hAnsi="Arial"/>
          <w:szCs w:val="24"/>
          <w:rtl/>
        </w:rPr>
        <w:t>בשם מדינת ישראל מקבל את השירותים כהגדרתם להלן;</w:t>
      </w:r>
    </w:p>
    <w:p w14:paraId="2F719448"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והואיל</w:t>
      </w:r>
      <w:r w:rsidRPr="00470A52">
        <w:rPr>
          <w:rFonts w:ascii="Arial" w:hAnsi="Arial"/>
          <w:szCs w:val="24"/>
          <w:rtl/>
        </w:rPr>
        <w:tab/>
        <w:t>והנני מועסק בקשר למתן השירותים;</w:t>
      </w:r>
    </w:p>
    <w:p w14:paraId="33525E68"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והואיל</w:t>
      </w:r>
      <w:r w:rsidRPr="00470A52">
        <w:rPr>
          <w:rFonts w:ascii="Arial" w:hAnsi="Arial"/>
          <w:szCs w:val="24"/>
          <w:rtl/>
        </w:rPr>
        <w:tab/>
        <w:t>והנני עשוי להימצא במצב של ניגוד עניינים במסגרת מתן השירותים ולאחריו;</w:t>
      </w:r>
    </w:p>
    <w:p w14:paraId="79FC83DC" w14:textId="77777777" w:rsidR="00536A9A" w:rsidRPr="00470A52" w:rsidRDefault="00536A9A" w:rsidP="00536A9A">
      <w:pPr>
        <w:spacing w:line="360" w:lineRule="auto"/>
        <w:jc w:val="center"/>
        <w:rPr>
          <w:rFonts w:ascii="Arial" w:hAnsi="Arial"/>
          <w:szCs w:val="24"/>
          <w:rtl/>
        </w:rPr>
      </w:pPr>
    </w:p>
    <w:p w14:paraId="675B8515" w14:textId="77777777" w:rsidR="00536A9A" w:rsidRPr="00470A52" w:rsidRDefault="00536A9A" w:rsidP="00536A9A">
      <w:pPr>
        <w:spacing w:line="360" w:lineRule="auto"/>
        <w:jc w:val="center"/>
        <w:rPr>
          <w:rFonts w:ascii="Arial" w:hAnsi="Arial"/>
          <w:b/>
          <w:bCs/>
          <w:szCs w:val="24"/>
          <w:rtl/>
        </w:rPr>
      </w:pPr>
      <w:r w:rsidRPr="00470A52">
        <w:rPr>
          <w:rFonts w:ascii="Arial" w:hAnsi="Arial"/>
          <w:b/>
          <w:bCs/>
          <w:szCs w:val="24"/>
          <w:rtl/>
        </w:rPr>
        <w:t>לפיכך הנני מתחייב כלפי מדינת ישראל כדלקמן:</w:t>
      </w:r>
    </w:p>
    <w:p w14:paraId="3D0D61B4" w14:textId="77777777" w:rsidR="00536A9A" w:rsidRPr="00470A52" w:rsidRDefault="00536A9A" w:rsidP="00536A9A">
      <w:pPr>
        <w:spacing w:line="360" w:lineRule="auto"/>
        <w:jc w:val="both"/>
        <w:rPr>
          <w:rFonts w:ascii="Arial" w:hAnsi="Arial"/>
          <w:b/>
          <w:bCs/>
          <w:szCs w:val="24"/>
          <w:rtl/>
        </w:rPr>
      </w:pPr>
    </w:p>
    <w:p w14:paraId="4569FF85"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1. </w:t>
      </w:r>
      <w:r w:rsidRPr="00470A52">
        <w:rPr>
          <w:rFonts w:ascii="Arial" w:hAnsi="Arial"/>
          <w:szCs w:val="24"/>
          <w:u w:val="single"/>
          <w:rtl/>
        </w:rPr>
        <w:t>הגדרות</w:t>
      </w:r>
    </w:p>
    <w:p w14:paraId="0E7C75F3"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בהתחייבות זו תהיה למונחים הבאים המשמעות המופיעה </w:t>
      </w:r>
      <w:proofErr w:type="spellStart"/>
      <w:r w:rsidRPr="00470A52">
        <w:rPr>
          <w:rFonts w:ascii="Arial" w:hAnsi="Arial"/>
          <w:szCs w:val="24"/>
          <w:rtl/>
        </w:rPr>
        <w:t>לצידם</w:t>
      </w:r>
      <w:proofErr w:type="spellEnd"/>
      <w:r w:rsidRPr="00470A52">
        <w:rPr>
          <w:rFonts w:ascii="Arial" w:hAnsi="Arial"/>
          <w:szCs w:val="24"/>
          <w:rtl/>
        </w:rPr>
        <w:t>:</w:t>
      </w:r>
    </w:p>
    <w:p w14:paraId="57C59C94" w14:textId="77777777" w:rsidR="00536A9A" w:rsidRPr="00470A52" w:rsidRDefault="00536A9A" w:rsidP="00536A9A">
      <w:pPr>
        <w:spacing w:line="360" w:lineRule="auto"/>
        <w:ind w:left="2118" w:hanging="2160"/>
        <w:jc w:val="both"/>
        <w:rPr>
          <w:rFonts w:ascii="Arial" w:hAnsi="Arial"/>
          <w:szCs w:val="24"/>
          <w:rtl/>
        </w:rPr>
      </w:pPr>
      <w:r w:rsidRPr="00470A52">
        <w:rPr>
          <w:rFonts w:ascii="Arial" w:hAnsi="Arial"/>
          <w:b/>
          <w:bCs/>
          <w:szCs w:val="24"/>
          <w:rtl/>
        </w:rPr>
        <w:t>"השירותים</w:t>
      </w:r>
      <w:r w:rsidRPr="00470A52">
        <w:rPr>
          <w:rFonts w:ascii="Arial" w:hAnsi="Arial"/>
          <w:b/>
          <w:bCs/>
          <w:szCs w:val="24"/>
        </w:rPr>
        <w:t>/</w:t>
      </w:r>
      <w:r w:rsidRPr="00470A52">
        <w:rPr>
          <w:rFonts w:ascii="Arial" w:hAnsi="Arial" w:hint="cs"/>
          <w:b/>
          <w:bCs/>
          <w:szCs w:val="24"/>
          <w:rtl/>
        </w:rPr>
        <w:t>הטובין</w:t>
      </w:r>
      <w:r w:rsidRPr="00470A52">
        <w:rPr>
          <w:rFonts w:ascii="Arial" w:hAnsi="Arial"/>
          <w:b/>
          <w:bCs/>
          <w:szCs w:val="24"/>
          <w:rtl/>
        </w:rPr>
        <w:t>"</w:t>
      </w:r>
      <w:r w:rsidRPr="00470A52">
        <w:rPr>
          <w:rFonts w:ascii="Arial" w:hAnsi="Arial"/>
          <w:szCs w:val="24"/>
          <w:rtl/>
        </w:rPr>
        <w:t xml:space="preserve"> </w:t>
      </w:r>
      <w:r w:rsidRPr="00470A52">
        <w:rPr>
          <w:rFonts w:ascii="Arial" w:hAnsi="Arial" w:hint="cs"/>
          <w:szCs w:val="24"/>
          <w:rtl/>
        </w:rPr>
        <w:t xml:space="preserve">- מתן שירותים במסגרת </w:t>
      </w:r>
      <w:r>
        <w:rPr>
          <w:rFonts w:ascii="Arial" w:hAnsi="Arial"/>
          <w:b/>
          <w:bCs/>
          <w:szCs w:val="24"/>
          <w:rtl/>
        </w:rPr>
        <w:t>מכרז פומבי מס' 01/2016 למתן שירותי ניקיון,  ושירותים כלליים ברשות ההגבלים העסקיים</w:t>
      </w:r>
    </w:p>
    <w:p w14:paraId="5314C789" w14:textId="77777777" w:rsidR="00536A9A" w:rsidRPr="00470A52" w:rsidRDefault="00536A9A" w:rsidP="00536A9A">
      <w:pPr>
        <w:spacing w:line="360" w:lineRule="auto"/>
        <w:ind w:left="2118" w:hanging="2160"/>
        <w:jc w:val="both"/>
        <w:rPr>
          <w:rFonts w:ascii="Arial" w:hAnsi="Arial"/>
          <w:szCs w:val="24"/>
          <w:rtl/>
        </w:rPr>
      </w:pPr>
      <w:r w:rsidRPr="00470A52">
        <w:rPr>
          <w:rFonts w:ascii="Arial" w:hAnsi="Arial"/>
          <w:b/>
          <w:bCs/>
          <w:szCs w:val="24"/>
          <w:rtl/>
        </w:rPr>
        <w:t>"עובד"</w:t>
      </w:r>
      <w:r w:rsidRPr="00470A52">
        <w:rPr>
          <w:rFonts w:ascii="Arial" w:hAnsi="Arial"/>
          <w:szCs w:val="24"/>
          <w:rtl/>
        </w:rPr>
        <w:t xml:space="preserve"> -</w:t>
      </w:r>
      <w:r w:rsidRPr="00470A52">
        <w:rPr>
          <w:rFonts w:ascii="Arial" w:hAnsi="Arial"/>
          <w:szCs w:val="24"/>
          <w:rtl/>
        </w:rPr>
        <w:tab/>
        <w:t xml:space="preserve">כל אחד מעובדי </w:t>
      </w:r>
      <w:r w:rsidR="005C2319">
        <w:rPr>
          <w:rFonts w:ascii="Arial" w:hAnsi="Arial" w:hint="cs"/>
          <w:szCs w:val="24"/>
          <w:rtl/>
        </w:rPr>
        <w:t>הקבלן</w:t>
      </w:r>
      <w:r w:rsidRPr="00470A52">
        <w:rPr>
          <w:rFonts w:ascii="Arial" w:hAnsi="Arial" w:hint="cs"/>
          <w:szCs w:val="24"/>
          <w:rtl/>
        </w:rPr>
        <w:t xml:space="preserve"> </w:t>
      </w:r>
      <w:r w:rsidRPr="00470A52">
        <w:rPr>
          <w:rFonts w:ascii="Arial" w:hAnsi="Arial"/>
          <w:szCs w:val="24"/>
          <w:rtl/>
        </w:rPr>
        <w:t xml:space="preserve">אשר באמצעותו יינתנו השירותים </w:t>
      </w:r>
      <w:r w:rsidRPr="00470A52">
        <w:rPr>
          <w:rFonts w:ascii="Arial" w:hAnsi="Arial" w:hint="cs"/>
          <w:szCs w:val="24"/>
          <w:rtl/>
        </w:rPr>
        <w:t>למשרד</w:t>
      </w:r>
      <w:r w:rsidRPr="00470A52">
        <w:rPr>
          <w:rFonts w:ascii="Arial" w:hAnsi="Arial"/>
          <w:szCs w:val="24"/>
          <w:rtl/>
        </w:rPr>
        <w:t>.</w:t>
      </w:r>
    </w:p>
    <w:p w14:paraId="5F37B094"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"מידע"</w:t>
      </w:r>
      <w:r w:rsidRPr="00470A52">
        <w:rPr>
          <w:rFonts w:ascii="Arial" w:hAnsi="Arial"/>
          <w:szCs w:val="24"/>
          <w:rtl/>
        </w:rPr>
        <w:t xml:space="preserve"> -</w:t>
      </w:r>
      <w:r w:rsidRPr="00470A52">
        <w:rPr>
          <w:rFonts w:ascii="Arial" w:hAnsi="Arial"/>
          <w:szCs w:val="24"/>
          <w:rtl/>
        </w:rPr>
        <w:tab/>
        <w:t>כל מידע (</w:t>
      </w:r>
      <w:r w:rsidRPr="00470A52">
        <w:rPr>
          <w:rFonts w:asciiTheme="majorBidi" w:hAnsiTheme="majorBidi" w:cstheme="majorBidi"/>
          <w:szCs w:val="24"/>
        </w:rPr>
        <w:t>Information</w:t>
      </w:r>
      <w:r w:rsidRPr="00470A52">
        <w:rPr>
          <w:rFonts w:ascii="Arial" w:hAnsi="Arial"/>
          <w:szCs w:val="24"/>
          <w:rtl/>
        </w:rPr>
        <w:t>), ידע (</w:t>
      </w:r>
      <w:r w:rsidRPr="00470A52">
        <w:rPr>
          <w:rFonts w:asciiTheme="majorBidi" w:hAnsiTheme="majorBidi" w:cstheme="majorBidi"/>
          <w:szCs w:val="24"/>
        </w:rPr>
        <w:t>Know-How</w:t>
      </w:r>
      <w:r w:rsidRPr="00470A52">
        <w:rPr>
          <w:rFonts w:ascii="Arial" w:hAnsi="Arial"/>
          <w:szCs w:val="24"/>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w:t>
      </w:r>
    </w:p>
    <w:p w14:paraId="767E077D" w14:textId="77777777" w:rsidR="00536A9A" w:rsidRPr="00470A52" w:rsidRDefault="00536A9A" w:rsidP="00536A9A">
      <w:pPr>
        <w:spacing w:line="360" w:lineRule="auto"/>
        <w:jc w:val="both"/>
        <w:rPr>
          <w:rFonts w:ascii="Arial" w:hAnsi="Arial"/>
          <w:szCs w:val="24"/>
          <w:rtl/>
        </w:rPr>
      </w:pPr>
      <w:r w:rsidRPr="00470A52">
        <w:rPr>
          <w:rFonts w:ascii="Arial" w:hAnsi="Arial"/>
          <w:b/>
          <w:bCs/>
          <w:szCs w:val="24"/>
          <w:rtl/>
        </w:rPr>
        <w:t>"סודות מקצועיים"</w:t>
      </w:r>
      <w:r w:rsidRPr="00470A52">
        <w:rPr>
          <w:rFonts w:ascii="Arial" w:hAnsi="Arial"/>
          <w:szCs w:val="24"/>
          <w:rtl/>
        </w:rPr>
        <w:t xml:space="preserve"> - כל מידע אשר יגיע לידי </w:t>
      </w:r>
      <w:r w:rsidR="005C2319">
        <w:rPr>
          <w:rFonts w:ascii="Arial" w:hAnsi="Arial" w:hint="cs"/>
          <w:szCs w:val="24"/>
          <w:rtl/>
        </w:rPr>
        <w:t>הקבלן</w:t>
      </w:r>
      <w:r w:rsidRPr="00470A52">
        <w:rPr>
          <w:rFonts w:ascii="Arial" w:hAnsi="Arial"/>
          <w:szCs w:val="24"/>
          <w:rtl/>
        </w:rPr>
        <w:t xml:space="preserve"> או </w:t>
      </w:r>
      <w:r w:rsidRPr="00470A52">
        <w:rPr>
          <w:rFonts w:ascii="Arial" w:hAnsi="Arial" w:hint="cs"/>
          <w:szCs w:val="24"/>
          <w:rtl/>
        </w:rPr>
        <w:t>מי מטעמו</w:t>
      </w:r>
      <w:r w:rsidRPr="00470A52">
        <w:rPr>
          <w:rFonts w:ascii="Arial" w:hAnsi="Arial"/>
          <w:szCs w:val="24"/>
          <w:rtl/>
        </w:rPr>
        <w:t xml:space="preserve"> בקשר למתן השירותים, בין אם נתקבל במהלך מתן השירותים או לאחר מכן, לרבות ומבלי לפגוע בכלליות האמור לעיל: מידע אשר </w:t>
      </w:r>
      <w:proofErr w:type="spellStart"/>
      <w:r w:rsidRPr="00470A52">
        <w:rPr>
          <w:rFonts w:ascii="Arial" w:hAnsi="Arial"/>
          <w:szCs w:val="24"/>
          <w:rtl/>
        </w:rPr>
        <w:t>ימסר</w:t>
      </w:r>
      <w:proofErr w:type="spellEnd"/>
      <w:r w:rsidRPr="00470A52">
        <w:rPr>
          <w:rFonts w:ascii="Arial" w:hAnsi="Arial"/>
          <w:szCs w:val="24"/>
          <w:rtl/>
        </w:rPr>
        <w:t xml:space="preserve"> ע"י </w:t>
      </w:r>
      <w:r w:rsidRPr="00470A52">
        <w:rPr>
          <w:rFonts w:ascii="Arial" w:hAnsi="Arial" w:hint="cs"/>
          <w:szCs w:val="24"/>
          <w:rtl/>
        </w:rPr>
        <w:t xml:space="preserve">המשרד ו/או </w:t>
      </w:r>
      <w:r w:rsidRPr="00470A52">
        <w:rPr>
          <w:rFonts w:ascii="Arial" w:hAnsi="Arial"/>
          <w:szCs w:val="24"/>
          <w:rtl/>
        </w:rPr>
        <w:t xml:space="preserve">כל גורם אחר ו/או מי מטעמו. </w:t>
      </w:r>
    </w:p>
    <w:p w14:paraId="5BF22B90" w14:textId="77777777" w:rsidR="00536A9A" w:rsidRPr="00470A52" w:rsidRDefault="00536A9A" w:rsidP="00536A9A">
      <w:pPr>
        <w:spacing w:line="360" w:lineRule="auto"/>
        <w:jc w:val="both"/>
        <w:rPr>
          <w:rFonts w:ascii="Arial" w:hAnsi="Arial"/>
          <w:szCs w:val="24"/>
          <w:rtl/>
        </w:rPr>
      </w:pPr>
    </w:p>
    <w:p w14:paraId="747E158A"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2. הנני מצהיר ומתחייב שאין ולא יהיה לי, במהלך תקופת מתן השירותים, ובמהלך שלושה חודשים מתום תקופה זו, ניגוד עניינים מכל מין וסוג שהוא עם גורמים בעלי עניין בתחום נושא הפניה. </w:t>
      </w:r>
    </w:p>
    <w:p w14:paraId="240D545B" w14:textId="77777777" w:rsidR="00536A9A" w:rsidRPr="00470A52" w:rsidRDefault="00536A9A" w:rsidP="00536A9A">
      <w:pPr>
        <w:spacing w:line="360" w:lineRule="auto"/>
        <w:jc w:val="both"/>
        <w:rPr>
          <w:rFonts w:ascii="Arial" w:hAnsi="Arial"/>
          <w:szCs w:val="24"/>
          <w:rtl/>
        </w:rPr>
      </w:pPr>
    </w:p>
    <w:p w14:paraId="2E69FF67"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3. הנני מצהיר ומתחייב שלא אייצג או אפעל מטעם כל גורם שהוא בתחום השירותים נשוא מתן השירותים, למעט מטעם </w:t>
      </w:r>
      <w:r w:rsidRPr="00470A52">
        <w:rPr>
          <w:rFonts w:ascii="Arial" w:hAnsi="Arial" w:hint="cs"/>
          <w:szCs w:val="24"/>
          <w:rtl/>
        </w:rPr>
        <w:t>המשרד</w:t>
      </w:r>
      <w:r w:rsidRPr="00470A52">
        <w:rPr>
          <w:rFonts w:ascii="Arial" w:hAnsi="Arial"/>
          <w:szCs w:val="24"/>
          <w:rtl/>
        </w:rPr>
        <w:t>, במהלך תקופת מתן השירותים בין הצדדים ו</w:t>
      </w:r>
      <w:r w:rsidRPr="00470A52">
        <w:rPr>
          <w:rFonts w:ascii="Arial" w:hAnsi="Arial" w:hint="cs"/>
          <w:szCs w:val="24"/>
          <w:rtl/>
        </w:rPr>
        <w:t>שישה</w:t>
      </w:r>
      <w:r w:rsidRPr="00470A52">
        <w:rPr>
          <w:rFonts w:ascii="Arial" w:hAnsi="Arial"/>
          <w:szCs w:val="24"/>
          <w:rtl/>
        </w:rPr>
        <w:t xml:space="preserve"> חודשים לאחריה,  אלא אם כן התקבל לכך אישור מראש ובכתב של המ</w:t>
      </w:r>
      <w:r w:rsidRPr="00470A52">
        <w:rPr>
          <w:rFonts w:ascii="Arial" w:hAnsi="Arial" w:hint="cs"/>
          <w:szCs w:val="24"/>
          <w:rtl/>
        </w:rPr>
        <w:t>שרד</w:t>
      </w:r>
      <w:r w:rsidRPr="00470A52">
        <w:rPr>
          <w:rFonts w:ascii="Arial" w:hAnsi="Arial"/>
          <w:szCs w:val="24"/>
          <w:rtl/>
        </w:rPr>
        <w:t>.</w:t>
      </w:r>
    </w:p>
    <w:p w14:paraId="3377CBD0" w14:textId="77777777" w:rsidR="00536A9A" w:rsidRPr="00470A52" w:rsidRDefault="00536A9A" w:rsidP="00536A9A">
      <w:pPr>
        <w:spacing w:line="360" w:lineRule="auto"/>
        <w:jc w:val="both"/>
        <w:rPr>
          <w:rFonts w:ascii="Arial" w:hAnsi="Arial"/>
          <w:szCs w:val="24"/>
          <w:rtl/>
        </w:rPr>
      </w:pPr>
    </w:p>
    <w:p w14:paraId="15D2C9A6"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lastRenderedPageBreak/>
        <w:t>4. הנני מתחייב להודיע למ</w:t>
      </w:r>
      <w:r w:rsidRPr="00470A52">
        <w:rPr>
          <w:rFonts w:ascii="Arial" w:hAnsi="Arial" w:hint="cs"/>
          <w:szCs w:val="24"/>
          <w:rtl/>
        </w:rPr>
        <w:t>שרד</w:t>
      </w:r>
      <w:r w:rsidRPr="00470A52">
        <w:rPr>
          <w:rFonts w:ascii="Arial" w:hAnsi="Arial"/>
          <w:szCs w:val="24"/>
          <w:rtl/>
        </w:rPr>
        <w:t xml:space="preserve"> באופן </w:t>
      </w:r>
      <w:proofErr w:type="spellStart"/>
      <w:r w:rsidRPr="00470A52">
        <w:rPr>
          <w:rFonts w:ascii="Arial" w:hAnsi="Arial"/>
          <w:szCs w:val="24"/>
          <w:rtl/>
        </w:rPr>
        <w:t>מיידי</w:t>
      </w:r>
      <w:proofErr w:type="spellEnd"/>
      <w:r w:rsidRPr="00470A52">
        <w:rPr>
          <w:rFonts w:ascii="Arial" w:hAnsi="Arial"/>
          <w:szCs w:val="24"/>
          <w:rtl/>
        </w:rPr>
        <w:t xml:space="preserve"> על כל נתון או מצב שבשלם אני, עלול להימצא במצב של ניגוד עניינים, מיד עם היוודע לי הנתון או המצב האמורים. </w:t>
      </w:r>
    </w:p>
    <w:p w14:paraId="528EAC09" w14:textId="77777777" w:rsidR="00536A9A" w:rsidRPr="00470A52" w:rsidRDefault="00536A9A" w:rsidP="00536A9A">
      <w:pPr>
        <w:spacing w:line="360" w:lineRule="auto"/>
        <w:jc w:val="both"/>
        <w:rPr>
          <w:rFonts w:ascii="Arial" w:hAnsi="Arial"/>
          <w:szCs w:val="24"/>
          <w:rtl/>
        </w:rPr>
      </w:pPr>
    </w:p>
    <w:p w14:paraId="466AC117"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5. הנני מצהיר ומתחייב לדווח מראש למ</w:t>
      </w:r>
      <w:r w:rsidRPr="00470A52">
        <w:rPr>
          <w:rFonts w:ascii="Arial" w:hAnsi="Arial" w:hint="cs"/>
          <w:szCs w:val="24"/>
          <w:rtl/>
        </w:rPr>
        <w:t xml:space="preserve">שרד </w:t>
      </w:r>
      <w:r w:rsidRPr="00470A52">
        <w:rPr>
          <w:rFonts w:ascii="Arial" w:hAnsi="Arial"/>
          <w:szCs w:val="24"/>
          <w:rtl/>
        </w:rPr>
        <w:t>על כל כוונה שלי, להתקשר עם כל גורם כאמור בסעיפים 2-3 להלן, בניגוד להתחייבויותיי בסעיפים אלו, ולפעול בהתאם להוראותיו בעניין. המ</w:t>
      </w:r>
      <w:r w:rsidRPr="00470A52">
        <w:rPr>
          <w:rFonts w:ascii="Arial" w:hAnsi="Arial" w:hint="cs"/>
          <w:szCs w:val="24"/>
          <w:rtl/>
        </w:rPr>
        <w:t>שרד</w:t>
      </w:r>
      <w:r w:rsidRPr="00470A52">
        <w:rPr>
          <w:rFonts w:ascii="Arial" w:hAnsi="Arial"/>
          <w:szCs w:val="24"/>
          <w:rtl/>
        </w:rPr>
        <w:t xml:space="preserve"> רשאי לא לאשר לי התקשרות כאמור או לתת הוראות אחרות שיבטיחו ה</w:t>
      </w:r>
      <w:r w:rsidRPr="00470A52">
        <w:rPr>
          <w:rFonts w:ascii="Arial" w:hAnsi="Arial" w:hint="cs"/>
          <w:szCs w:val="24"/>
          <w:rtl/>
        </w:rPr>
        <w:t>י</w:t>
      </w:r>
      <w:r w:rsidRPr="00470A52">
        <w:rPr>
          <w:rFonts w:ascii="Arial" w:hAnsi="Arial"/>
          <w:szCs w:val="24"/>
          <w:rtl/>
        </w:rPr>
        <w:t>עדר ניגוד עניינים, והנני מתחייב כי  אפעל בהתאם להוראות אלו, בהקשר זה.</w:t>
      </w:r>
    </w:p>
    <w:p w14:paraId="087E77CF" w14:textId="77777777" w:rsidR="00536A9A" w:rsidRPr="00470A52" w:rsidRDefault="00536A9A" w:rsidP="00536A9A">
      <w:pPr>
        <w:jc w:val="both"/>
        <w:rPr>
          <w:rFonts w:ascii="Arial" w:hAnsi="Arial"/>
          <w:szCs w:val="24"/>
          <w:rtl/>
        </w:rPr>
      </w:pPr>
    </w:p>
    <w:p w14:paraId="76C6FB9D" w14:textId="77777777" w:rsidR="00536A9A" w:rsidRPr="00470A52" w:rsidRDefault="00536A9A" w:rsidP="00536A9A">
      <w:pPr>
        <w:jc w:val="both"/>
        <w:rPr>
          <w:rFonts w:ascii="Arial" w:hAnsi="Arial"/>
          <w:szCs w:val="24"/>
          <w:rtl/>
        </w:rPr>
      </w:pPr>
      <w:r w:rsidRPr="00470A52">
        <w:rPr>
          <w:rFonts w:ascii="Arial" w:hAnsi="Arial"/>
          <w:szCs w:val="24"/>
          <w:rtl/>
        </w:rPr>
        <w:t>6.</w:t>
      </w:r>
      <w:r w:rsidRPr="00470A52">
        <w:rPr>
          <w:rFonts w:ascii="Arial" w:hAnsi="Arial"/>
          <w:szCs w:val="24"/>
          <w:rtl/>
        </w:rPr>
        <w:tab/>
        <w:t>ולראיה באתי על החתום:</w:t>
      </w:r>
      <w:r w:rsidRPr="00470A52">
        <w:rPr>
          <w:rFonts w:ascii="Arial" w:hAnsi="Arial" w:hint="cs"/>
          <w:szCs w:val="24"/>
          <w:rtl/>
        </w:rPr>
        <w:t xml:space="preserve"> </w:t>
      </w:r>
      <w:r w:rsidRPr="00470A52">
        <w:rPr>
          <w:rFonts w:ascii="Arial" w:hAnsi="Arial"/>
          <w:szCs w:val="24"/>
          <w:rtl/>
        </w:rPr>
        <w:tab/>
        <w:t>_____________________</w:t>
      </w:r>
    </w:p>
    <w:p w14:paraId="4AAFB7D0" w14:textId="77777777" w:rsidR="00536A9A" w:rsidRPr="00470A52" w:rsidRDefault="00536A9A" w:rsidP="00536A9A">
      <w:pPr>
        <w:spacing w:line="360" w:lineRule="auto"/>
        <w:jc w:val="both"/>
        <w:rPr>
          <w:szCs w:val="24"/>
          <w:rtl/>
        </w:rPr>
      </w:pPr>
      <w:r w:rsidRPr="00470A52">
        <w:rPr>
          <w:rFonts w:hint="cs"/>
          <w:szCs w:val="24"/>
          <w:rtl/>
        </w:rPr>
        <w:t>          </w:t>
      </w:r>
    </w:p>
    <w:p w14:paraId="522B711E" w14:textId="77777777" w:rsidR="00536A9A" w:rsidRPr="00470A52" w:rsidRDefault="00536A9A" w:rsidP="00536A9A">
      <w:pPr>
        <w:pBdr>
          <w:bottom w:val="single" w:sz="12" w:space="1" w:color="auto"/>
        </w:pBdr>
        <w:spacing w:line="360" w:lineRule="auto"/>
        <w:jc w:val="both"/>
        <w:rPr>
          <w:szCs w:val="24"/>
          <w:rtl/>
        </w:rPr>
      </w:pPr>
    </w:p>
    <w:p w14:paraId="679F5B78" w14:textId="77777777" w:rsidR="00536A9A" w:rsidRPr="00470A52" w:rsidRDefault="00536A9A" w:rsidP="00536A9A">
      <w:pPr>
        <w:jc w:val="both"/>
        <w:rPr>
          <w:szCs w:val="24"/>
          <w:rtl/>
        </w:rPr>
      </w:pPr>
    </w:p>
    <w:p w14:paraId="6785070C" w14:textId="77777777" w:rsidR="00536A9A" w:rsidRPr="00470A52" w:rsidRDefault="00536A9A" w:rsidP="00536A9A">
      <w:pPr>
        <w:spacing w:line="360" w:lineRule="auto"/>
        <w:jc w:val="both"/>
        <w:rPr>
          <w:szCs w:val="24"/>
          <w:rtl/>
        </w:rPr>
      </w:pPr>
    </w:p>
    <w:p w14:paraId="756C4C3F" w14:textId="77777777" w:rsidR="00536A9A" w:rsidRPr="00470A52" w:rsidRDefault="00536A9A" w:rsidP="00536A9A">
      <w:pPr>
        <w:spacing w:line="360" w:lineRule="auto"/>
        <w:jc w:val="center"/>
        <w:rPr>
          <w:b/>
          <w:bCs/>
          <w:szCs w:val="24"/>
          <w:u w:val="single"/>
          <w:rtl/>
        </w:rPr>
      </w:pPr>
      <w:r w:rsidRPr="00470A52">
        <w:rPr>
          <w:rFonts w:hint="cs"/>
          <w:b/>
          <w:bCs/>
          <w:szCs w:val="24"/>
          <w:u w:val="single"/>
          <w:rtl/>
        </w:rPr>
        <w:t>אישור</w:t>
      </w:r>
    </w:p>
    <w:p w14:paraId="56B5F483" w14:textId="77777777" w:rsidR="00536A9A" w:rsidRPr="00470A52" w:rsidRDefault="00536A9A" w:rsidP="00536A9A">
      <w:pPr>
        <w:spacing w:line="360" w:lineRule="auto"/>
        <w:jc w:val="both"/>
        <w:rPr>
          <w:szCs w:val="24"/>
          <w:rtl/>
        </w:rPr>
      </w:pPr>
      <w:r w:rsidRPr="00470A52">
        <w:rPr>
          <w:rFonts w:hint="cs"/>
          <w:szCs w:val="24"/>
          <w:rtl/>
        </w:rPr>
        <w:t xml:space="preserve">אני הח"מ ______________, עו"ד מאשר/ת בזאת כי המציע רשום בישראל על פי דין וכי ביום __________ הופיע/ה בפני במשרדי מר/גב' ______________ שזוהה/תה עצמו/ה על ידי ת.ז. _________ המוכר/ת לי באופן אישי אשר חתם על הצהרה זו בפני, מוסמך לעשות כן בשם המציע, לאחר שהזהרתיו/ה כי עליו/ה להצהיר אמת וכי יהיה/תהיה צפוי/ה לעונשים הקבועים בחוק אם לא יעשה/תעשה כן. </w:t>
      </w:r>
    </w:p>
    <w:p w14:paraId="1D722786" w14:textId="77777777" w:rsidR="00536A9A" w:rsidRPr="00470A52" w:rsidRDefault="00536A9A" w:rsidP="00536A9A">
      <w:pPr>
        <w:spacing w:line="360" w:lineRule="auto"/>
        <w:jc w:val="both"/>
        <w:rPr>
          <w:szCs w:val="24"/>
          <w:rtl/>
        </w:rPr>
      </w:pPr>
      <w:r w:rsidRPr="00470A52">
        <w:rPr>
          <w:rFonts w:hint="cs"/>
          <w:szCs w:val="24"/>
          <w:rtl/>
        </w:rPr>
        <w:t>_______                                                                         ______ ____________</w:t>
      </w:r>
    </w:p>
    <w:p w14:paraId="3F6302AA" w14:textId="77777777" w:rsidR="00536A9A" w:rsidRPr="00470A52" w:rsidRDefault="00536A9A" w:rsidP="00536A9A">
      <w:pPr>
        <w:spacing w:line="360" w:lineRule="auto"/>
        <w:jc w:val="both"/>
        <w:rPr>
          <w:szCs w:val="24"/>
        </w:rPr>
      </w:pPr>
      <w:r w:rsidRPr="00470A52">
        <w:rPr>
          <w:rFonts w:hint="cs"/>
          <w:szCs w:val="24"/>
          <w:rtl/>
        </w:rPr>
        <w:t>תאריך                                                                             חתימה וחותמת עורך דין</w:t>
      </w:r>
    </w:p>
    <w:p w14:paraId="546A1C6F" w14:textId="77777777" w:rsidR="00536A9A" w:rsidRPr="00470A52" w:rsidRDefault="00536A9A" w:rsidP="00536A9A">
      <w:pPr>
        <w:spacing w:line="360" w:lineRule="auto"/>
        <w:jc w:val="center"/>
        <w:rPr>
          <w:b/>
          <w:bCs/>
          <w:sz w:val="28"/>
          <w:szCs w:val="28"/>
          <w:u w:val="single"/>
          <w:rtl/>
        </w:rPr>
      </w:pPr>
    </w:p>
    <w:p w14:paraId="05D19EA7" w14:textId="77777777" w:rsidR="00536A9A" w:rsidRPr="00470A52" w:rsidRDefault="00536A9A" w:rsidP="00536A9A">
      <w:pPr>
        <w:spacing w:line="360" w:lineRule="auto"/>
        <w:jc w:val="center"/>
        <w:rPr>
          <w:b/>
          <w:bCs/>
          <w:sz w:val="28"/>
          <w:szCs w:val="28"/>
          <w:u w:val="single"/>
          <w:rtl/>
        </w:rPr>
      </w:pPr>
    </w:p>
    <w:p w14:paraId="55C0155A" w14:textId="77777777" w:rsidR="00536A9A" w:rsidRPr="00470A52" w:rsidRDefault="00536A9A" w:rsidP="00536A9A">
      <w:pPr>
        <w:spacing w:line="360" w:lineRule="auto"/>
        <w:jc w:val="center"/>
        <w:rPr>
          <w:b/>
          <w:bCs/>
          <w:sz w:val="28"/>
          <w:szCs w:val="28"/>
          <w:u w:val="single"/>
          <w:rtl/>
        </w:rPr>
      </w:pPr>
    </w:p>
    <w:p w14:paraId="45000FBC" w14:textId="77777777" w:rsidR="00536A9A" w:rsidRDefault="00536A9A" w:rsidP="00536A9A">
      <w:pPr>
        <w:spacing w:line="360" w:lineRule="auto"/>
        <w:jc w:val="center"/>
        <w:rPr>
          <w:b/>
          <w:bCs/>
          <w:sz w:val="28"/>
          <w:szCs w:val="28"/>
          <w:u w:val="single"/>
          <w:rtl/>
        </w:rPr>
      </w:pPr>
    </w:p>
    <w:p w14:paraId="2E688AAC" w14:textId="77777777" w:rsidR="00536A9A" w:rsidRDefault="00536A9A" w:rsidP="00536A9A">
      <w:pPr>
        <w:spacing w:line="360" w:lineRule="auto"/>
        <w:jc w:val="center"/>
        <w:rPr>
          <w:b/>
          <w:bCs/>
          <w:sz w:val="28"/>
          <w:szCs w:val="28"/>
          <w:u w:val="single"/>
          <w:rtl/>
        </w:rPr>
      </w:pPr>
    </w:p>
    <w:p w14:paraId="7B9CA71F" w14:textId="77777777" w:rsidR="00536A9A" w:rsidRDefault="00536A9A" w:rsidP="00536A9A">
      <w:pPr>
        <w:spacing w:line="360" w:lineRule="auto"/>
        <w:jc w:val="center"/>
        <w:rPr>
          <w:b/>
          <w:bCs/>
          <w:sz w:val="28"/>
          <w:szCs w:val="28"/>
          <w:u w:val="single"/>
          <w:rtl/>
        </w:rPr>
      </w:pPr>
    </w:p>
    <w:p w14:paraId="43C44AC5" w14:textId="77777777" w:rsidR="00536A9A" w:rsidRPr="00470A52" w:rsidRDefault="00536A9A" w:rsidP="00536A9A">
      <w:pPr>
        <w:spacing w:line="360" w:lineRule="auto"/>
        <w:jc w:val="center"/>
        <w:rPr>
          <w:b/>
          <w:bCs/>
          <w:sz w:val="28"/>
          <w:szCs w:val="28"/>
          <w:u w:val="single"/>
          <w:rtl/>
        </w:rPr>
      </w:pPr>
    </w:p>
    <w:p w14:paraId="5C7540CE" w14:textId="77777777" w:rsidR="00536A9A" w:rsidRPr="00470A52" w:rsidRDefault="00536A9A" w:rsidP="00536A9A">
      <w:pPr>
        <w:spacing w:line="360" w:lineRule="auto"/>
        <w:jc w:val="center"/>
        <w:rPr>
          <w:b/>
          <w:bCs/>
          <w:sz w:val="28"/>
          <w:szCs w:val="28"/>
          <w:u w:val="single"/>
          <w:rtl/>
        </w:rPr>
      </w:pPr>
    </w:p>
    <w:p w14:paraId="1944057E" w14:textId="77777777" w:rsidR="00536A9A" w:rsidRPr="00470A52" w:rsidRDefault="00536A9A" w:rsidP="00536A9A">
      <w:pPr>
        <w:spacing w:line="360" w:lineRule="auto"/>
        <w:jc w:val="center"/>
        <w:rPr>
          <w:b/>
          <w:bCs/>
          <w:sz w:val="28"/>
          <w:szCs w:val="28"/>
          <w:u w:val="single"/>
          <w:rtl/>
        </w:rPr>
      </w:pPr>
    </w:p>
    <w:p w14:paraId="61936067" w14:textId="77777777" w:rsidR="00536A9A" w:rsidRPr="00470A52" w:rsidRDefault="00536A9A" w:rsidP="00536A9A">
      <w:pPr>
        <w:spacing w:line="360" w:lineRule="auto"/>
        <w:jc w:val="center"/>
        <w:rPr>
          <w:b/>
          <w:bCs/>
          <w:sz w:val="28"/>
          <w:szCs w:val="28"/>
          <w:u w:val="single"/>
          <w:rtl/>
        </w:rPr>
      </w:pPr>
    </w:p>
    <w:p w14:paraId="6DE64102" w14:textId="77777777" w:rsidR="00536A9A" w:rsidRPr="00470A52" w:rsidRDefault="00536A9A" w:rsidP="00536A9A">
      <w:pPr>
        <w:spacing w:line="360" w:lineRule="auto"/>
        <w:jc w:val="center"/>
        <w:rPr>
          <w:b/>
          <w:bCs/>
          <w:sz w:val="28"/>
          <w:szCs w:val="28"/>
          <w:u w:val="single"/>
          <w:rtl/>
        </w:rPr>
      </w:pPr>
    </w:p>
    <w:p w14:paraId="3558D1A7" w14:textId="77777777" w:rsidR="00536A9A" w:rsidRPr="00470A52" w:rsidRDefault="00536A9A" w:rsidP="00536A9A">
      <w:pPr>
        <w:bidi w:val="0"/>
        <w:rPr>
          <w:b/>
          <w:bCs/>
          <w:szCs w:val="24"/>
        </w:rPr>
      </w:pPr>
    </w:p>
    <w:p w14:paraId="2B6FCB1C" w14:textId="77777777" w:rsidR="00536A9A" w:rsidRPr="000C1A4B" w:rsidRDefault="00456294" w:rsidP="000C1A4B">
      <w:pPr>
        <w:pStyle w:val="31"/>
        <w:spacing w:line="360" w:lineRule="auto"/>
        <w:rPr>
          <w:rFonts w:cs="David"/>
          <w:color w:val="auto"/>
          <w:sz w:val="22"/>
          <w:szCs w:val="22"/>
          <w:u w:val="single"/>
          <w:rtl/>
        </w:rPr>
      </w:pPr>
      <w:bookmarkStart w:id="44" w:name="_Toc456253820"/>
      <w:r w:rsidRPr="000C1A4B">
        <w:rPr>
          <w:rFonts w:cs="David" w:hint="cs"/>
          <w:color w:val="auto"/>
          <w:sz w:val="22"/>
          <w:szCs w:val="22"/>
          <w:u w:val="single"/>
          <w:rtl/>
        </w:rPr>
        <w:lastRenderedPageBreak/>
        <w:t>נספח 21</w:t>
      </w:r>
      <w:r w:rsidR="007433A1">
        <w:rPr>
          <w:rFonts w:cs="David" w:hint="cs"/>
          <w:color w:val="auto"/>
          <w:sz w:val="22"/>
          <w:szCs w:val="22"/>
          <w:u w:val="single"/>
          <w:rtl/>
        </w:rPr>
        <w:t xml:space="preserve"> א'</w:t>
      </w:r>
      <w:r w:rsidR="006F015F" w:rsidRPr="000C1A4B">
        <w:rPr>
          <w:rFonts w:cs="David" w:hint="cs"/>
          <w:color w:val="auto"/>
          <w:sz w:val="22"/>
          <w:szCs w:val="22"/>
          <w:u w:val="single"/>
          <w:rtl/>
        </w:rPr>
        <w:t xml:space="preserve"> - </w:t>
      </w:r>
      <w:r w:rsidR="00536A9A" w:rsidRPr="000C1A4B">
        <w:rPr>
          <w:rFonts w:cs="David" w:hint="cs"/>
          <w:color w:val="auto"/>
          <w:sz w:val="22"/>
          <w:szCs w:val="22"/>
          <w:u w:val="single"/>
          <w:rtl/>
        </w:rPr>
        <w:t>שאלון  לבדיקת  ניגוד עניינים</w:t>
      </w:r>
      <w:bookmarkEnd w:id="44"/>
    </w:p>
    <w:p w14:paraId="7ACFCA09" w14:textId="77777777" w:rsidR="00536A9A" w:rsidRPr="00470A52" w:rsidRDefault="00536A9A" w:rsidP="00536A9A">
      <w:pPr>
        <w:spacing w:line="360" w:lineRule="auto"/>
        <w:jc w:val="center"/>
        <w:rPr>
          <w:b/>
          <w:bCs/>
          <w:szCs w:val="24"/>
          <w:u w:val="single"/>
          <w:rtl/>
        </w:rPr>
      </w:pPr>
      <w:r w:rsidRPr="00470A52">
        <w:rPr>
          <w:rFonts w:hint="cs"/>
          <w:b/>
          <w:bCs/>
          <w:szCs w:val="24"/>
          <w:rtl/>
        </w:rPr>
        <w:t xml:space="preserve"> במסגרת </w:t>
      </w:r>
      <w:r>
        <w:rPr>
          <w:rFonts w:ascii="Arial" w:hAnsi="Arial"/>
          <w:b/>
          <w:bCs/>
          <w:szCs w:val="24"/>
          <w:rtl/>
        </w:rPr>
        <w:t>מכרז פומבי מס' 01/2016 למתן שירותי ניקיון,  ושירותים כלליים ברשות ההגבלים העסקיים</w:t>
      </w:r>
    </w:p>
    <w:p w14:paraId="1086A572" w14:textId="77777777" w:rsidR="00536A9A" w:rsidRPr="00470A52" w:rsidRDefault="00536A9A" w:rsidP="00536A9A">
      <w:pPr>
        <w:spacing w:line="360" w:lineRule="auto"/>
        <w:jc w:val="center"/>
        <w:rPr>
          <w:szCs w:val="24"/>
          <w:rtl/>
        </w:rPr>
      </w:pPr>
      <w:r w:rsidRPr="00470A52">
        <w:rPr>
          <w:rFonts w:hint="cs"/>
          <w:szCs w:val="24"/>
          <w:rtl/>
        </w:rPr>
        <w:t>שם  המציע:  ___________________________________________________________</w:t>
      </w:r>
    </w:p>
    <w:p w14:paraId="1885C8BA" w14:textId="77777777" w:rsidR="00536A9A" w:rsidRPr="00470A52" w:rsidRDefault="00536A9A" w:rsidP="00536A9A">
      <w:pPr>
        <w:spacing w:line="360" w:lineRule="auto"/>
        <w:rPr>
          <w:szCs w:val="24"/>
          <w:rtl/>
        </w:rPr>
      </w:pPr>
      <w:r w:rsidRPr="00470A52">
        <w:rPr>
          <w:rFonts w:hint="cs"/>
          <w:szCs w:val="24"/>
          <w:rtl/>
        </w:rPr>
        <w:t>שמות המצהיר/ים מטעמו: _________________________________________________</w:t>
      </w:r>
    </w:p>
    <w:p w14:paraId="5F7257E4" w14:textId="77777777" w:rsidR="00536A9A" w:rsidRPr="00470A52" w:rsidRDefault="00536A9A" w:rsidP="00536A9A">
      <w:pPr>
        <w:spacing w:line="360" w:lineRule="auto"/>
        <w:rPr>
          <w:szCs w:val="24"/>
          <w:rtl/>
        </w:rPr>
      </w:pPr>
    </w:p>
    <w:p w14:paraId="40A2BB3E" w14:textId="77777777" w:rsidR="00536A9A" w:rsidRPr="00470A52" w:rsidRDefault="00536A9A" w:rsidP="00536A9A">
      <w:pPr>
        <w:spacing w:line="360" w:lineRule="auto"/>
        <w:jc w:val="both"/>
        <w:rPr>
          <w:szCs w:val="24"/>
          <w:rtl/>
        </w:rPr>
      </w:pPr>
      <w:r w:rsidRPr="00470A52">
        <w:rPr>
          <w:rFonts w:hint="eastAsia"/>
          <w:szCs w:val="24"/>
          <w:rtl/>
        </w:rPr>
        <w:t>לצורך</w:t>
      </w:r>
      <w:r w:rsidRPr="00470A52">
        <w:rPr>
          <w:szCs w:val="24"/>
          <w:rtl/>
        </w:rPr>
        <w:t xml:space="preserve"> בחינת החשש לניגוד עניינים אנא פרט כל קשר אותו המציע, ו/או מי מעובדיו, ו/או התאגדות בה יש למציע תפקיד ו/או בעלות,</w:t>
      </w:r>
      <w:r w:rsidRPr="00470A52">
        <w:rPr>
          <w:rFonts w:hint="cs"/>
          <w:szCs w:val="24"/>
          <w:rtl/>
        </w:rPr>
        <w:t xml:space="preserve"> </w:t>
      </w:r>
      <w:r w:rsidRPr="00470A52">
        <w:rPr>
          <w:szCs w:val="24"/>
          <w:rtl/>
        </w:rPr>
        <w:t>מקיים, קיים או בכוונתו לקיים הקשורים עם השירותים הנדרשים ע"י המשרד (במידת הצורך צרף רשימה</w:t>
      </w:r>
      <w:r w:rsidRPr="00470A52">
        <w:rPr>
          <w:rFonts w:hint="cs"/>
          <w:szCs w:val="24"/>
          <w:rtl/>
        </w:rPr>
        <w:t>):</w:t>
      </w:r>
    </w:p>
    <w:p w14:paraId="3DF60534" w14:textId="77777777" w:rsidR="00536A9A" w:rsidRPr="00470A52" w:rsidRDefault="00536A9A" w:rsidP="00536A9A">
      <w:pPr>
        <w:numPr>
          <w:ilvl w:val="0"/>
          <w:numId w:val="36"/>
        </w:numPr>
        <w:spacing w:line="360" w:lineRule="auto"/>
        <w:jc w:val="both"/>
        <w:rPr>
          <w:szCs w:val="24"/>
        </w:rPr>
      </w:pPr>
      <w:r w:rsidRPr="00470A52">
        <w:rPr>
          <w:rFonts w:hint="cs"/>
          <w:szCs w:val="24"/>
          <w:rtl/>
        </w:rPr>
        <w:t>אין קשרים כאמור.</w:t>
      </w:r>
    </w:p>
    <w:p w14:paraId="223260E7" w14:textId="77777777" w:rsidR="00536A9A" w:rsidRPr="00470A52" w:rsidRDefault="00536A9A" w:rsidP="00536A9A">
      <w:pPr>
        <w:numPr>
          <w:ilvl w:val="0"/>
          <w:numId w:val="36"/>
        </w:numPr>
        <w:spacing w:line="360" w:lineRule="auto"/>
        <w:jc w:val="both"/>
        <w:rPr>
          <w:szCs w:val="24"/>
          <w:rtl/>
        </w:rPr>
      </w:pPr>
      <w:r w:rsidRPr="00470A52">
        <w:rPr>
          <w:rFonts w:hint="cs"/>
          <w:szCs w:val="24"/>
          <w:rtl/>
        </w:rPr>
        <w:t>להלן רשימת הקשרים:</w:t>
      </w:r>
    </w:p>
    <w:tbl>
      <w:tblPr>
        <w:bidiVisual/>
        <w:tblW w:w="9162" w:type="dxa"/>
        <w:tblInd w:w="4" w:type="dxa"/>
        <w:tblCellMar>
          <w:left w:w="0" w:type="dxa"/>
          <w:right w:w="0" w:type="dxa"/>
        </w:tblCellMar>
        <w:tblLook w:val="04A0" w:firstRow="1" w:lastRow="0" w:firstColumn="1" w:lastColumn="0" w:noHBand="0" w:noVBand="1"/>
      </w:tblPr>
      <w:tblGrid>
        <w:gridCol w:w="2034"/>
        <w:gridCol w:w="2154"/>
        <w:gridCol w:w="2422"/>
        <w:gridCol w:w="2552"/>
      </w:tblGrid>
      <w:tr w:rsidR="00536A9A" w:rsidRPr="00470A52" w14:paraId="7908176E" w14:textId="77777777" w:rsidTr="00FF426B">
        <w:trPr>
          <w:trHeight w:val="703"/>
        </w:trPr>
        <w:tc>
          <w:tcPr>
            <w:tcW w:w="203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01BC3C90" w14:textId="77777777" w:rsidR="00536A9A" w:rsidRPr="00470A52" w:rsidRDefault="00536A9A" w:rsidP="00FF426B">
            <w:pPr>
              <w:spacing w:line="360" w:lineRule="auto"/>
              <w:jc w:val="center"/>
              <w:rPr>
                <w:rFonts w:eastAsia="Calibri"/>
                <w:b/>
                <w:bCs/>
                <w:szCs w:val="24"/>
              </w:rPr>
            </w:pPr>
            <w:r w:rsidRPr="00470A52">
              <w:rPr>
                <w:rFonts w:hint="cs"/>
                <w:b/>
                <w:bCs/>
                <w:szCs w:val="24"/>
                <w:rtl/>
              </w:rPr>
              <w:t>שם הגוף</w:t>
            </w:r>
          </w:p>
        </w:tc>
        <w:tc>
          <w:tcPr>
            <w:tcW w:w="2154"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D6C0E18" w14:textId="77777777" w:rsidR="00536A9A" w:rsidRPr="00470A52" w:rsidRDefault="00536A9A" w:rsidP="00FF426B">
            <w:pPr>
              <w:spacing w:line="360" w:lineRule="auto"/>
              <w:jc w:val="center"/>
              <w:rPr>
                <w:rFonts w:eastAsia="Calibri"/>
                <w:b/>
                <w:bCs/>
                <w:szCs w:val="24"/>
              </w:rPr>
            </w:pPr>
            <w:r w:rsidRPr="00470A52">
              <w:rPr>
                <w:rFonts w:hint="cs"/>
                <w:b/>
                <w:bCs/>
                <w:szCs w:val="24"/>
                <w:rtl/>
              </w:rPr>
              <w:t>תחום עיסוקו של הגוף</w:t>
            </w:r>
          </w:p>
        </w:tc>
        <w:tc>
          <w:tcPr>
            <w:tcW w:w="242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256587E3" w14:textId="77777777" w:rsidR="00536A9A" w:rsidRPr="00470A52" w:rsidRDefault="00536A9A" w:rsidP="00FF426B">
            <w:pPr>
              <w:spacing w:line="360" w:lineRule="auto"/>
              <w:jc w:val="center"/>
              <w:rPr>
                <w:rFonts w:eastAsia="Calibri"/>
                <w:b/>
                <w:bCs/>
                <w:szCs w:val="24"/>
              </w:rPr>
            </w:pPr>
            <w:r w:rsidRPr="00470A52">
              <w:rPr>
                <w:rFonts w:hint="cs"/>
                <w:b/>
                <w:bCs/>
                <w:szCs w:val="24"/>
                <w:rtl/>
              </w:rPr>
              <w:t>התחום בו ניתן הייעוץ/שירות</w:t>
            </w:r>
          </w:p>
        </w:tc>
        <w:tc>
          <w:tcPr>
            <w:tcW w:w="2552"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431ADFCA" w14:textId="77777777" w:rsidR="00536A9A" w:rsidRPr="00470A52" w:rsidRDefault="00536A9A" w:rsidP="00FF426B">
            <w:pPr>
              <w:spacing w:line="360" w:lineRule="auto"/>
              <w:jc w:val="center"/>
              <w:rPr>
                <w:rFonts w:eastAsia="Calibri"/>
                <w:b/>
                <w:bCs/>
                <w:szCs w:val="24"/>
              </w:rPr>
            </w:pPr>
            <w:r w:rsidRPr="00470A52">
              <w:rPr>
                <w:rFonts w:hint="cs"/>
                <w:b/>
                <w:bCs/>
                <w:szCs w:val="24"/>
                <w:rtl/>
              </w:rPr>
              <w:t>תקופת העבודה עם גוף זה</w:t>
            </w:r>
          </w:p>
        </w:tc>
      </w:tr>
      <w:tr w:rsidR="00536A9A" w:rsidRPr="00470A52" w14:paraId="7B2C1C16" w14:textId="77777777" w:rsidTr="00FF426B">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77C900" w14:textId="77777777" w:rsidR="00536A9A" w:rsidRPr="00470A52" w:rsidRDefault="00536A9A" w:rsidP="00FF426B">
            <w:pPr>
              <w:spacing w:line="360" w:lineRule="auto"/>
              <w:jc w:val="both"/>
              <w:rPr>
                <w:rFonts w:eastAsia="Calibri"/>
                <w:szCs w:val="24"/>
                <w:rtl/>
              </w:rPr>
            </w:pPr>
          </w:p>
          <w:p w14:paraId="7C66F085" w14:textId="77777777" w:rsidR="00536A9A" w:rsidRPr="00470A52" w:rsidRDefault="00536A9A" w:rsidP="00FF426B">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14261142" w14:textId="77777777" w:rsidR="00536A9A" w:rsidRPr="00470A52" w:rsidRDefault="00536A9A" w:rsidP="00FF426B">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1370DD08" w14:textId="77777777" w:rsidR="00536A9A" w:rsidRPr="00470A52" w:rsidRDefault="00536A9A" w:rsidP="00FF426B">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6BDC3D64" w14:textId="77777777" w:rsidR="00536A9A" w:rsidRPr="00470A52" w:rsidRDefault="00536A9A" w:rsidP="00FF426B">
            <w:pPr>
              <w:spacing w:line="360" w:lineRule="auto"/>
              <w:jc w:val="both"/>
              <w:rPr>
                <w:rFonts w:eastAsia="Calibri"/>
                <w:szCs w:val="24"/>
              </w:rPr>
            </w:pPr>
          </w:p>
        </w:tc>
      </w:tr>
      <w:tr w:rsidR="00536A9A" w:rsidRPr="00470A52" w14:paraId="2C19B958" w14:textId="77777777" w:rsidTr="00FF426B">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3E7472" w14:textId="77777777" w:rsidR="00536A9A" w:rsidRPr="00470A52" w:rsidRDefault="00536A9A" w:rsidP="00FF426B">
            <w:pPr>
              <w:spacing w:line="360" w:lineRule="auto"/>
              <w:jc w:val="both"/>
              <w:rPr>
                <w:rFonts w:eastAsia="Calibri"/>
                <w:szCs w:val="24"/>
                <w:rtl/>
              </w:rPr>
            </w:pPr>
          </w:p>
          <w:p w14:paraId="05062E62" w14:textId="77777777" w:rsidR="00536A9A" w:rsidRPr="00470A52" w:rsidRDefault="00536A9A" w:rsidP="00FF426B">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592E0778" w14:textId="77777777" w:rsidR="00536A9A" w:rsidRPr="00470A52" w:rsidRDefault="00536A9A" w:rsidP="00FF426B">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55E16454" w14:textId="77777777" w:rsidR="00536A9A" w:rsidRPr="00470A52" w:rsidRDefault="00536A9A" w:rsidP="00FF426B">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42D2CD45" w14:textId="77777777" w:rsidR="00536A9A" w:rsidRPr="00470A52" w:rsidRDefault="00536A9A" w:rsidP="00FF426B">
            <w:pPr>
              <w:spacing w:line="360" w:lineRule="auto"/>
              <w:jc w:val="both"/>
              <w:rPr>
                <w:rFonts w:eastAsia="Calibri"/>
                <w:szCs w:val="24"/>
              </w:rPr>
            </w:pPr>
          </w:p>
        </w:tc>
      </w:tr>
      <w:tr w:rsidR="00536A9A" w:rsidRPr="00470A52" w14:paraId="762E79CF" w14:textId="77777777" w:rsidTr="00FF426B">
        <w:trPr>
          <w:trHeight w:val="752"/>
        </w:trPr>
        <w:tc>
          <w:tcPr>
            <w:tcW w:w="203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1E8204F" w14:textId="77777777" w:rsidR="00536A9A" w:rsidRPr="00470A52" w:rsidRDefault="00536A9A" w:rsidP="00FF426B">
            <w:pPr>
              <w:spacing w:line="360" w:lineRule="auto"/>
              <w:jc w:val="both"/>
              <w:rPr>
                <w:rFonts w:eastAsia="Calibri"/>
                <w:szCs w:val="24"/>
                <w:rtl/>
              </w:rPr>
            </w:pPr>
          </w:p>
          <w:p w14:paraId="712C7181" w14:textId="77777777" w:rsidR="00536A9A" w:rsidRPr="00470A52" w:rsidRDefault="00536A9A" w:rsidP="00FF426B">
            <w:pPr>
              <w:spacing w:line="360" w:lineRule="auto"/>
              <w:jc w:val="both"/>
              <w:rPr>
                <w:rFonts w:eastAsia="Calibri"/>
                <w:szCs w:val="24"/>
              </w:rPr>
            </w:pPr>
          </w:p>
        </w:tc>
        <w:tc>
          <w:tcPr>
            <w:tcW w:w="2154" w:type="dxa"/>
            <w:tcBorders>
              <w:top w:val="nil"/>
              <w:left w:val="nil"/>
              <w:bottom w:val="single" w:sz="8" w:space="0" w:color="auto"/>
              <w:right w:val="single" w:sz="8" w:space="0" w:color="auto"/>
            </w:tcBorders>
            <w:tcMar>
              <w:top w:w="0" w:type="dxa"/>
              <w:left w:w="108" w:type="dxa"/>
              <w:bottom w:w="0" w:type="dxa"/>
              <w:right w:w="108" w:type="dxa"/>
            </w:tcMar>
          </w:tcPr>
          <w:p w14:paraId="510B56FA" w14:textId="77777777" w:rsidR="00536A9A" w:rsidRPr="00470A52" w:rsidRDefault="00536A9A" w:rsidP="00FF426B">
            <w:pPr>
              <w:spacing w:line="360" w:lineRule="auto"/>
              <w:jc w:val="both"/>
              <w:rPr>
                <w:rFonts w:eastAsia="Calibri"/>
                <w:szCs w:val="24"/>
              </w:rPr>
            </w:pPr>
          </w:p>
        </w:tc>
        <w:tc>
          <w:tcPr>
            <w:tcW w:w="2422" w:type="dxa"/>
            <w:tcBorders>
              <w:top w:val="nil"/>
              <w:left w:val="nil"/>
              <w:bottom w:val="single" w:sz="8" w:space="0" w:color="auto"/>
              <w:right w:val="single" w:sz="8" w:space="0" w:color="auto"/>
            </w:tcBorders>
            <w:tcMar>
              <w:top w:w="0" w:type="dxa"/>
              <w:left w:w="108" w:type="dxa"/>
              <w:bottom w:w="0" w:type="dxa"/>
              <w:right w:w="108" w:type="dxa"/>
            </w:tcMar>
          </w:tcPr>
          <w:p w14:paraId="3B148B10" w14:textId="77777777" w:rsidR="00536A9A" w:rsidRPr="00470A52" w:rsidRDefault="00536A9A" w:rsidP="00FF426B">
            <w:pPr>
              <w:spacing w:line="360" w:lineRule="auto"/>
              <w:jc w:val="both"/>
              <w:rPr>
                <w:rFonts w:eastAsia="Calibri"/>
                <w:szCs w:val="24"/>
              </w:rPr>
            </w:pPr>
          </w:p>
        </w:tc>
        <w:tc>
          <w:tcPr>
            <w:tcW w:w="2552" w:type="dxa"/>
            <w:tcBorders>
              <w:top w:val="nil"/>
              <w:left w:val="nil"/>
              <w:bottom w:val="single" w:sz="8" w:space="0" w:color="auto"/>
              <w:right w:val="single" w:sz="8" w:space="0" w:color="auto"/>
            </w:tcBorders>
            <w:tcMar>
              <w:top w:w="0" w:type="dxa"/>
              <w:left w:w="108" w:type="dxa"/>
              <w:bottom w:w="0" w:type="dxa"/>
              <w:right w:w="108" w:type="dxa"/>
            </w:tcMar>
          </w:tcPr>
          <w:p w14:paraId="1E27C147" w14:textId="77777777" w:rsidR="00536A9A" w:rsidRPr="00470A52" w:rsidRDefault="00536A9A" w:rsidP="00FF426B">
            <w:pPr>
              <w:spacing w:line="360" w:lineRule="auto"/>
              <w:jc w:val="both"/>
              <w:rPr>
                <w:rFonts w:eastAsia="Calibri"/>
                <w:szCs w:val="24"/>
              </w:rPr>
            </w:pPr>
          </w:p>
        </w:tc>
      </w:tr>
    </w:tbl>
    <w:p w14:paraId="7004032A" w14:textId="77777777" w:rsidR="00536A9A" w:rsidRPr="00470A52" w:rsidRDefault="00536A9A" w:rsidP="00536A9A">
      <w:pPr>
        <w:spacing w:line="360" w:lineRule="auto"/>
        <w:jc w:val="both"/>
        <w:rPr>
          <w:rFonts w:eastAsia="Calibri"/>
          <w:b/>
          <w:bCs/>
          <w:szCs w:val="24"/>
        </w:rPr>
      </w:pPr>
    </w:p>
    <w:p w14:paraId="64FA63F5" w14:textId="77777777" w:rsidR="00536A9A" w:rsidRPr="00470A52" w:rsidRDefault="00536A9A" w:rsidP="00536A9A">
      <w:pPr>
        <w:spacing w:line="360" w:lineRule="auto"/>
        <w:jc w:val="both"/>
        <w:rPr>
          <w:b/>
          <w:bCs/>
          <w:szCs w:val="24"/>
          <w:rtl/>
        </w:rPr>
      </w:pPr>
      <w:r w:rsidRPr="00470A52">
        <w:rPr>
          <w:rFonts w:hint="cs"/>
          <w:b/>
          <w:bCs/>
          <w:szCs w:val="24"/>
          <w:rtl/>
        </w:rPr>
        <w:t xml:space="preserve">אני החתום מטה _____________________ ת.ז מס'_________________, מצהיר בזאת כי: </w:t>
      </w:r>
    </w:p>
    <w:p w14:paraId="74D99806" w14:textId="77777777" w:rsidR="00536A9A" w:rsidRPr="00470A52" w:rsidRDefault="00536A9A" w:rsidP="00536A9A">
      <w:pPr>
        <w:numPr>
          <w:ilvl w:val="0"/>
          <w:numId w:val="35"/>
        </w:numPr>
        <w:spacing w:line="360" w:lineRule="auto"/>
        <w:ind w:left="360"/>
        <w:jc w:val="both"/>
        <w:rPr>
          <w:b/>
          <w:bCs/>
          <w:szCs w:val="24"/>
          <w:rtl/>
        </w:rPr>
      </w:pPr>
      <w:r w:rsidRPr="00470A52">
        <w:rPr>
          <w:rFonts w:hint="cs"/>
          <w:b/>
          <w:bCs/>
          <w:szCs w:val="24"/>
          <w:rtl/>
        </w:rPr>
        <w:t xml:space="preserve">כל המידע והפרטים שמסרתי בשאלון זה, מלאים, נכונים </w:t>
      </w:r>
      <w:proofErr w:type="spellStart"/>
      <w:r w:rsidRPr="00470A52">
        <w:rPr>
          <w:rFonts w:hint="cs"/>
          <w:b/>
          <w:bCs/>
          <w:szCs w:val="24"/>
          <w:rtl/>
        </w:rPr>
        <w:t>ואמיתיים</w:t>
      </w:r>
      <w:proofErr w:type="spellEnd"/>
      <w:r w:rsidRPr="00470A52">
        <w:rPr>
          <w:rFonts w:hint="cs"/>
          <w:b/>
          <w:bCs/>
          <w:szCs w:val="24"/>
          <w:rtl/>
        </w:rPr>
        <w:t xml:space="preserve">; </w:t>
      </w:r>
    </w:p>
    <w:p w14:paraId="5AAA1F34" w14:textId="77777777" w:rsidR="00536A9A" w:rsidRPr="00470A52" w:rsidRDefault="00536A9A" w:rsidP="00536A9A">
      <w:pPr>
        <w:numPr>
          <w:ilvl w:val="0"/>
          <w:numId w:val="35"/>
        </w:numPr>
        <w:spacing w:line="360" w:lineRule="auto"/>
        <w:ind w:left="360"/>
        <w:jc w:val="both"/>
        <w:rPr>
          <w:b/>
          <w:bCs/>
          <w:szCs w:val="24"/>
          <w:u w:val="single"/>
          <w:rtl/>
        </w:rPr>
      </w:pPr>
      <w:r w:rsidRPr="00470A52">
        <w:rPr>
          <w:rFonts w:hint="cs"/>
          <w:b/>
          <w:bCs/>
          <w:szCs w:val="24"/>
          <w:rtl/>
        </w:rPr>
        <w:t xml:space="preserve">אני מתחייב לעדכן את </w:t>
      </w:r>
      <w:r>
        <w:rPr>
          <w:rFonts w:hint="cs"/>
          <w:b/>
          <w:bCs/>
          <w:szCs w:val="24"/>
          <w:rtl/>
        </w:rPr>
        <w:t xml:space="preserve">רשות ההגבלים העסקיים </w:t>
      </w:r>
      <w:r w:rsidRPr="00470A52">
        <w:rPr>
          <w:rFonts w:hint="cs"/>
          <w:b/>
          <w:bCs/>
          <w:szCs w:val="24"/>
          <w:rtl/>
        </w:rPr>
        <w:t xml:space="preserve">על כל שינוי שיחול בפרטים ובמידע שמסרתי; </w:t>
      </w:r>
    </w:p>
    <w:p w14:paraId="4B7C0600" w14:textId="77777777" w:rsidR="00536A9A" w:rsidRPr="00470A52" w:rsidRDefault="00536A9A" w:rsidP="00536A9A">
      <w:pPr>
        <w:numPr>
          <w:ilvl w:val="0"/>
          <w:numId w:val="35"/>
        </w:numPr>
        <w:spacing w:line="360" w:lineRule="auto"/>
        <w:ind w:left="360"/>
        <w:jc w:val="both"/>
        <w:rPr>
          <w:b/>
          <w:bCs/>
          <w:szCs w:val="24"/>
          <w:u w:val="single"/>
          <w:rtl/>
        </w:rPr>
      </w:pPr>
      <w:r w:rsidRPr="00470A52">
        <w:rPr>
          <w:rFonts w:hint="cs"/>
          <w:b/>
          <w:bCs/>
          <w:szCs w:val="24"/>
          <w:rtl/>
        </w:rPr>
        <w:t>אני מתחייב להימנע מלטפל בכל עניין שעשוי להוות חשש לניגוד עניינים בין מתן השירותים למשרד ובין עיסוקים אחרים שלי עד לקבלת הנחיה אחרת מהמשרד.</w:t>
      </w:r>
    </w:p>
    <w:tbl>
      <w:tblPr>
        <w:bidiVisual/>
        <w:tblW w:w="0" w:type="auto"/>
        <w:jc w:val="center"/>
        <w:tblCellMar>
          <w:left w:w="0" w:type="dxa"/>
          <w:right w:w="0" w:type="dxa"/>
        </w:tblCellMar>
        <w:tblLook w:val="04A0" w:firstRow="1" w:lastRow="0" w:firstColumn="1" w:lastColumn="0" w:noHBand="0" w:noVBand="1"/>
      </w:tblPr>
      <w:tblGrid>
        <w:gridCol w:w="4303"/>
        <w:gridCol w:w="3969"/>
      </w:tblGrid>
      <w:tr w:rsidR="00536A9A" w:rsidRPr="00470A52" w14:paraId="14326C3F" w14:textId="77777777" w:rsidTr="00FF426B">
        <w:trPr>
          <w:jc w:val="center"/>
        </w:trPr>
        <w:tc>
          <w:tcPr>
            <w:tcW w:w="4303" w:type="dxa"/>
            <w:tcMar>
              <w:top w:w="0" w:type="dxa"/>
              <w:left w:w="108" w:type="dxa"/>
              <w:bottom w:w="0" w:type="dxa"/>
              <w:right w:w="108" w:type="dxa"/>
            </w:tcMar>
          </w:tcPr>
          <w:p w14:paraId="6FFF0E5B" w14:textId="77777777" w:rsidR="00536A9A" w:rsidRPr="00470A52" w:rsidRDefault="00536A9A" w:rsidP="00FF426B">
            <w:pPr>
              <w:spacing w:line="360" w:lineRule="auto"/>
              <w:jc w:val="both"/>
              <w:rPr>
                <w:rFonts w:eastAsia="Calibri"/>
                <w:b/>
                <w:bCs/>
                <w:szCs w:val="24"/>
              </w:rPr>
            </w:pPr>
            <w:r w:rsidRPr="00470A52">
              <w:rPr>
                <w:rFonts w:hint="cs"/>
                <w:b/>
                <w:bCs/>
                <w:szCs w:val="24"/>
                <w:rtl/>
              </w:rPr>
              <w:t>_______________________________</w:t>
            </w:r>
          </w:p>
        </w:tc>
        <w:tc>
          <w:tcPr>
            <w:tcW w:w="3969" w:type="dxa"/>
            <w:tcMar>
              <w:top w:w="0" w:type="dxa"/>
              <w:left w:w="108" w:type="dxa"/>
              <w:bottom w:w="0" w:type="dxa"/>
              <w:right w:w="108" w:type="dxa"/>
            </w:tcMar>
          </w:tcPr>
          <w:p w14:paraId="26D6A987" w14:textId="77777777" w:rsidR="00536A9A" w:rsidRPr="00470A52" w:rsidRDefault="00536A9A" w:rsidP="00FF426B">
            <w:pPr>
              <w:spacing w:line="360" w:lineRule="auto"/>
              <w:jc w:val="both"/>
              <w:rPr>
                <w:rFonts w:eastAsia="Calibri"/>
                <w:b/>
                <w:bCs/>
                <w:szCs w:val="24"/>
              </w:rPr>
            </w:pPr>
            <w:r w:rsidRPr="00470A52">
              <w:rPr>
                <w:rFonts w:hint="cs"/>
                <w:b/>
                <w:bCs/>
                <w:szCs w:val="24"/>
                <w:rtl/>
              </w:rPr>
              <w:t>____________________________</w:t>
            </w:r>
          </w:p>
        </w:tc>
      </w:tr>
      <w:tr w:rsidR="00536A9A" w:rsidRPr="00470A52" w14:paraId="5F67282F" w14:textId="77777777" w:rsidTr="00FF426B">
        <w:trPr>
          <w:jc w:val="center"/>
        </w:trPr>
        <w:tc>
          <w:tcPr>
            <w:tcW w:w="4303" w:type="dxa"/>
            <w:tcMar>
              <w:top w:w="0" w:type="dxa"/>
              <w:left w:w="108" w:type="dxa"/>
              <w:bottom w:w="0" w:type="dxa"/>
              <w:right w:w="108" w:type="dxa"/>
            </w:tcMar>
          </w:tcPr>
          <w:p w14:paraId="6D6F7C4F" w14:textId="77777777" w:rsidR="00536A9A" w:rsidRPr="00470A52" w:rsidRDefault="00536A9A" w:rsidP="00FF426B">
            <w:pPr>
              <w:spacing w:line="360" w:lineRule="auto"/>
              <w:jc w:val="center"/>
              <w:rPr>
                <w:rFonts w:eastAsia="Calibri"/>
                <w:b/>
                <w:bCs/>
                <w:szCs w:val="24"/>
              </w:rPr>
            </w:pPr>
            <w:r w:rsidRPr="00470A52">
              <w:rPr>
                <w:rFonts w:hint="cs"/>
                <w:b/>
                <w:bCs/>
                <w:szCs w:val="24"/>
                <w:rtl/>
              </w:rPr>
              <w:t>תאריך</w:t>
            </w:r>
          </w:p>
        </w:tc>
        <w:tc>
          <w:tcPr>
            <w:tcW w:w="3969" w:type="dxa"/>
            <w:tcMar>
              <w:top w:w="0" w:type="dxa"/>
              <w:left w:w="108" w:type="dxa"/>
              <w:bottom w:w="0" w:type="dxa"/>
              <w:right w:w="108" w:type="dxa"/>
            </w:tcMar>
          </w:tcPr>
          <w:p w14:paraId="6900D137" w14:textId="77777777" w:rsidR="00536A9A" w:rsidRPr="00470A52" w:rsidRDefault="00536A9A" w:rsidP="00FF426B">
            <w:pPr>
              <w:spacing w:line="360" w:lineRule="auto"/>
              <w:jc w:val="center"/>
              <w:rPr>
                <w:rFonts w:eastAsia="Calibri"/>
                <w:b/>
                <w:bCs/>
                <w:szCs w:val="24"/>
              </w:rPr>
            </w:pPr>
            <w:r w:rsidRPr="00470A52">
              <w:rPr>
                <w:rFonts w:hint="cs"/>
                <w:b/>
                <w:bCs/>
                <w:szCs w:val="24"/>
                <w:rtl/>
              </w:rPr>
              <w:t>חתימה</w:t>
            </w:r>
          </w:p>
        </w:tc>
      </w:tr>
    </w:tbl>
    <w:p w14:paraId="137D80EC" w14:textId="77777777" w:rsidR="00536A9A" w:rsidRPr="00470A52" w:rsidRDefault="00536A9A" w:rsidP="00536A9A">
      <w:pPr>
        <w:spacing w:line="360" w:lineRule="auto"/>
        <w:jc w:val="center"/>
        <w:rPr>
          <w:b/>
          <w:bCs/>
          <w:szCs w:val="24"/>
          <w:u w:val="single"/>
          <w:rtl/>
        </w:rPr>
      </w:pPr>
    </w:p>
    <w:p w14:paraId="50C79C26" w14:textId="77777777" w:rsidR="00536A9A" w:rsidRPr="00470A52" w:rsidRDefault="00536A9A" w:rsidP="00536A9A">
      <w:pPr>
        <w:bidi w:val="0"/>
        <w:rPr>
          <w:b/>
          <w:bCs/>
          <w:sz w:val="32"/>
          <w:szCs w:val="32"/>
          <w:u w:val="single"/>
        </w:rPr>
      </w:pPr>
      <w:r w:rsidRPr="00470A52">
        <w:rPr>
          <w:b/>
          <w:bCs/>
          <w:sz w:val="32"/>
          <w:szCs w:val="32"/>
          <w:u w:val="single"/>
          <w:rtl/>
        </w:rPr>
        <w:br w:type="page"/>
      </w:r>
    </w:p>
    <w:p w14:paraId="14BE4369" w14:textId="77777777" w:rsidR="00536A9A" w:rsidRPr="000C1A4B" w:rsidRDefault="00536A9A" w:rsidP="000C1A4B">
      <w:pPr>
        <w:pStyle w:val="31"/>
        <w:spacing w:line="360" w:lineRule="auto"/>
        <w:rPr>
          <w:rFonts w:cs="David"/>
          <w:color w:val="auto"/>
          <w:sz w:val="22"/>
          <w:szCs w:val="22"/>
          <w:u w:val="single"/>
          <w:rtl/>
        </w:rPr>
      </w:pPr>
      <w:bookmarkStart w:id="45" w:name="_Toc456253821"/>
      <w:r w:rsidRPr="000C1A4B">
        <w:rPr>
          <w:rFonts w:cs="David" w:hint="cs"/>
          <w:color w:val="auto"/>
          <w:sz w:val="22"/>
          <w:szCs w:val="22"/>
          <w:u w:val="single"/>
          <w:rtl/>
        </w:rPr>
        <w:lastRenderedPageBreak/>
        <w:t xml:space="preserve">נספח </w:t>
      </w:r>
      <w:r w:rsidR="00456294" w:rsidRPr="000C1A4B">
        <w:rPr>
          <w:rFonts w:cs="David" w:hint="cs"/>
          <w:color w:val="auto"/>
          <w:sz w:val="22"/>
          <w:szCs w:val="22"/>
          <w:u w:val="single"/>
          <w:rtl/>
        </w:rPr>
        <w:t>22</w:t>
      </w:r>
      <w:r w:rsidR="003E0B64" w:rsidRPr="000C1A4B">
        <w:rPr>
          <w:rFonts w:cs="David" w:hint="cs"/>
          <w:color w:val="auto"/>
          <w:sz w:val="22"/>
          <w:szCs w:val="22"/>
          <w:u w:val="single"/>
          <w:rtl/>
        </w:rPr>
        <w:t xml:space="preserve"> - </w:t>
      </w:r>
      <w:r w:rsidRPr="000C1A4B">
        <w:rPr>
          <w:rFonts w:cs="David" w:hint="cs"/>
          <w:color w:val="auto"/>
          <w:sz w:val="22"/>
          <w:szCs w:val="22"/>
          <w:u w:val="single"/>
          <w:rtl/>
        </w:rPr>
        <w:t>התחייבות המציע בדבר שמירת סודיות</w:t>
      </w:r>
      <w:bookmarkEnd w:id="45"/>
    </w:p>
    <w:p w14:paraId="622CD24F" w14:textId="77777777" w:rsidR="00536A9A" w:rsidRPr="00470A52" w:rsidRDefault="00536A9A" w:rsidP="00536A9A">
      <w:pPr>
        <w:spacing w:before="120" w:after="120" w:line="360" w:lineRule="auto"/>
        <w:jc w:val="both"/>
        <w:rPr>
          <w:szCs w:val="24"/>
          <w:rtl/>
        </w:rPr>
      </w:pPr>
    </w:p>
    <w:p w14:paraId="6C8CFF42" w14:textId="77777777" w:rsidR="00536A9A" w:rsidRPr="00470A52" w:rsidRDefault="00536A9A" w:rsidP="00536A9A">
      <w:pPr>
        <w:ind w:left="360"/>
        <w:jc w:val="center"/>
        <w:rPr>
          <w:szCs w:val="24"/>
          <w:rtl/>
        </w:rPr>
      </w:pPr>
      <w:r w:rsidRPr="00470A52">
        <w:rPr>
          <w:szCs w:val="24"/>
          <w:rtl/>
        </w:rPr>
        <w:t xml:space="preserve">שנערכה ונחתמה ב______ ביום ____ בחודש _____ </w:t>
      </w:r>
      <w:r w:rsidRPr="00470A52">
        <w:rPr>
          <w:rFonts w:hint="cs"/>
          <w:szCs w:val="24"/>
          <w:rtl/>
        </w:rPr>
        <w:t>שנת_______</w:t>
      </w:r>
    </w:p>
    <w:p w14:paraId="782969A7" w14:textId="77777777" w:rsidR="00536A9A" w:rsidRPr="00470A52" w:rsidRDefault="00536A9A" w:rsidP="00536A9A">
      <w:pPr>
        <w:ind w:left="360"/>
        <w:jc w:val="center"/>
        <w:rPr>
          <w:szCs w:val="24"/>
          <w:rtl/>
        </w:rPr>
      </w:pPr>
    </w:p>
    <w:p w14:paraId="67C73469"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על ידי</w:t>
      </w:r>
      <w:r w:rsidRPr="00470A52">
        <w:rPr>
          <w:rFonts w:ascii="Arial" w:hAnsi="Arial" w:hint="cs"/>
          <w:szCs w:val="24"/>
          <w:rtl/>
        </w:rPr>
        <w:t xml:space="preserve"> </w:t>
      </w:r>
      <w:r w:rsidRPr="00470A52">
        <w:rPr>
          <w:rFonts w:ascii="Arial" w:hAnsi="Arial"/>
          <w:szCs w:val="24"/>
          <w:rtl/>
        </w:rPr>
        <w:t>______________</w:t>
      </w:r>
      <w:r w:rsidRPr="00470A52">
        <w:rPr>
          <w:rFonts w:ascii="Arial" w:hAnsi="Arial" w:hint="cs"/>
          <w:szCs w:val="24"/>
          <w:rtl/>
        </w:rPr>
        <w:t>___</w:t>
      </w:r>
      <w:r w:rsidRPr="00470A52">
        <w:rPr>
          <w:rFonts w:ascii="Arial" w:hAnsi="Arial"/>
          <w:szCs w:val="24"/>
          <w:rtl/>
        </w:rPr>
        <w:t>______</w:t>
      </w:r>
    </w:p>
    <w:p w14:paraId="60328D04"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ת.ז. _____________</w:t>
      </w:r>
      <w:r w:rsidRPr="00470A52">
        <w:rPr>
          <w:rFonts w:ascii="Arial" w:hAnsi="Arial" w:hint="cs"/>
          <w:szCs w:val="24"/>
          <w:rtl/>
        </w:rPr>
        <w:t>_________</w:t>
      </w:r>
      <w:r w:rsidRPr="00470A52">
        <w:rPr>
          <w:rFonts w:ascii="Arial" w:hAnsi="Arial"/>
          <w:szCs w:val="24"/>
          <w:rtl/>
        </w:rPr>
        <w:t>___</w:t>
      </w:r>
    </w:p>
    <w:p w14:paraId="0E58A960"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מכתובת ______________________</w:t>
      </w:r>
    </w:p>
    <w:p w14:paraId="7A666FF5" w14:textId="77777777" w:rsidR="00536A9A" w:rsidRPr="00470A52" w:rsidRDefault="00536A9A" w:rsidP="00536A9A">
      <w:pPr>
        <w:spacing w:line="360" w:lineRule="auto"/>
        <w:jc w:val="both"/>
        <w:rPr>
          <w:rFonts w:ascii="Arial" w:hAnsi="Arial"/>
          <w:szCs w:val="24"/>
          <w:rtl/>
        </w:rPr>
      </w:pPr>
      <w:r w:rsidRPr="00470A52">
        <w:rPr>
          <w:rFonts w:ascii="Arial" w:hAnsi="Arial" w:hint="cs"/>
          <w:szCs w:val="24"/>
          <w:rtl/>
        </w:rPr>
        <w:t>מטעם המציע __________________</w:t>
      </w:r>
    </w:p>
    <w:p w14:paraId="46E21106" w14:textId="77777777" w:rsidR="00536A9A" w:rsidRPr="00470A52" w:rsidRDefault="00536A9A" w:rsidP="00536A9A">
      <w:pPr>
        <w:ind w:left="360"/>
        <w:jc w:val="both"/>
        <w:rPr>
          <w:rFonts w:ascii="Arial" w:hAnsi="Arial"/>
          <w:szCs w:val="24"/>
          <w:rtl/>
        </w:rPr>
      </w:pPr>
    </w:p>
    <w:p w14:paraId="69B3F94E" w14:textId="77777777" w:rsidR="00536A9A" w:rsidRPr="00470A52" w:rsidRDefault="00536A9A" w:rsidP="00536A9A">
      <w:pPr>
        <w:spacing w:line="360" w:lineRule="auto"/>
        <w:ind w:left="1440" w:hanging="1080"/>
        <w:jc w:val="both"/>
        <w:rPr>
          <w:rFonts w:ascii="Arial" w:hAnsi="Arial"/>
          <w:szCs w:val="24"/>
          <w:rtl/>
        </w:rPr>
      </w:pPr>
      <w:r w:rsidRPr="00470A52">
        <w:rPr>
          <w:rFonts w:ascii="Arial" w:hAnsi="Arial"/>
          <w:b/>
          <w:bCs/>
          <w:szCs w:val="24"/>
          <w:rtl/>
        </w:rPr>
        <w:t>הואיל</w:t>
      </w:r>
      <w:r w:rsidRPr="00470A52">
        <w:rPr>
          <w:rFonts w:ascii="Arial" w:hAnsi="Arial"/>
          <w:szCs w:val="24"/>
          <w:rtl/>
        </w:rPr>
        <w:tab/>
        <w:t>ו</w:t>
      </w:r>
      <w:r>
        <w:rPr>
          <w:rFonts w:ascii="Arial" w:hAnsi="Arial" w:hint="cs"/>
          <w:szCs w:val="24"/>
          <w:rtl/>
        </w:rPr>
        <w:t>רשות ההגבלים העסקיים</w:t>
      </w:r>
      <w:r w:rsidRPr="00470A52">
        <w:rPr>
          <w:rFonts w:ascii="Arial" w:hAnsi="Arial" w:hint="cs"/>
          <w:szCs w:val="24"/>
          <w:rtl/>
        </w:rPr>
        <w:t xml:space="preserve">, </w:t>
      </w:r>
      <w:r w:rsidRPr="00470A52">
        <w:rPr>
          <w:rFonts w:ascii="Arial" w:hAnsi="Arial"/>
          <w:szCs w:val="24"/>
          <w:rtl/>
        </w:rPr>
        <w:t>בשם מדינת ישראל</w:t>
      </w:r>
      <w:r w:rsidRPr="00470A52">
        <w:rPr>
          <w:rFonts w:ascii="Arial" w:hAnsi="Arial" w:hint="cs"/>
          <w:szCs w:val="24"/>
          <w:rtl/>
        </w:rPr>
        <w:t>,</w:t>
      </w:r>
      <w:r w:rsidRPr="00470A52">
        <w:rPr>
          <w:rFonts w:ascii="Arial" w:hAnsi="Arial"/>
          <w:szCs w:val="24"/>
          <w:rtl/>
        </w:rPr>
        <w:t xml:space="preserve"> מקבל את השירותים כהגדרתם להלן;</w:t>
      </w:r>
    </w:p>
    <w:p w14:paraId="38701548" w14:textId="77777777" w:rsidR="00536A9A" w:rsidRPr="00470A52" w:rsidRDefault="00536A9A" w:rsidP="00536A9A">
      <w:pPr>
        <w:spacing w:line="360" w:lineRule="auto"/>
        <w:ind w:left="360"/>
        <w:jc w:val="both"/>
        <w:rPr>
          <w:rFonts w:ascii="Arial" w:hAnsi="Arial"/>
          <w:szCs w:val="24"/>
          <w:rtl/>
        </w:rPr>
      </w:pPr>
      <w:r w:rsidRPr="00470A52">
        <w:rPr>
          <w:rFonts w:ascii="Arial" w:hAnsi="Arial"/>
          <w:b/>
          <w:bCs/>
          <w:szCs w:val="24"/>
          <w:rtl/>
        </w:rPr>
        <w:t>והואיל</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והנני מועסק בקשר למתן השירותים;</w:t>
      </w:r>
    </w:p>
    <w:p w14:paraId="3EED2CDE" w14:textId="77777777" w:rsidR="00536A9A" w:rsidRPr="00470A52" w:rsidRDefault="00536A9A" w:rsidP="00536A9A">
      <w:pPr>
        <w:spacing w:line="360" w:lineRule="auto"/>
        <w:ind w:left="360"/>
        <w:jc w:val="both"/>
        <w:rPr>
          <w:rFonts w:ascii="Arial" w:hAnsi="Arial"/>
          <w:szCs w:val="24"/>
          <w:rtl/>
        </w:rPr>
      </w:pPr>
      <w:r w:rsidRPr="00470A52">
        <w:rPr>
          <w:rFonts w:ascii="Arial" w:hAnsi="Arial"/>
          <w:b/>
          <w:bCs/>
          <w:szCs w:val="24"/>
          <w:rtl/>
        </w:rPr>
        <w:t>והואיל</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והנני עשוי להיחשף לסודות מקצועיים עליהם מעוניינת מדינת ישראל להגן;</w:t>
      </w:r>
    </w:p>
    <w:p w14:paraId="2BDF25F4" w14:textId="77777777" w:rsidR="00536A9A" w:rsidRPr="00470A52" w:rsidRDefault="00536A9A" w:rsidP="00536A9A">
      <w:pPr>
        <w:spacing w:line="360" w:lineRule="auto"/>
        <w:ind w:left="360"/>
        <w:jc w:val="both"/>
        <w:rPr>
          <w:rFonts w:ascii="Arial" w:hAnsi="Arial"/>
          <w:szCs w:val="24"/>
          <w:rtl/>
        </w:rPr>
      </w:pPr>
    </w:p>
    <w:p w14:paraId="2ABFCB4C" w14:textId="77777777" w:rsidR="00536A9A" w:rsidRPr="00470A52" w:rsidRDefault="00536A9A" w:rsidP="00536A9A">
      <w:pPr>
        <w:spacing w:line="360" w:lineRule="auto"/>
        <w:ind w:left="360"/>
        <w:jc w:val="center"/>
        <w:rPr>
          <w:rFonts w:ascii="Arial" w:hAnsi="Arial"/>
          <w:b/>
          <w:bCs/>
          <w:szCs w:val="24"/>
          <w:rtl/>
        </w:rPr>
      </w:pPr>
      <w:r w:rsidRPr="00470A52">
        <w:rPr>
          <w:rFonts w:ascii="Arial" w:hAnsi="Arial"/>
          <w:b/>
          <w:bCs/>
          <w:szCs w:val="24"/>
          <w:rtl/>
        </w:rPr>
        <w:t>לפיכך הנני מתחייב כלפי מדינת ישראל כדלקמן:</w:t>
      </w:r>
    </w:p>
    <w:p w14:paraId="1AE6EB4B" w14:textId="77777777" w:rsidR="00536A9A" w:rsidRPr="00470A52" w:rsidRDefault="00536A9A" w:rsidP="00536A9A">
      <w:pPr>
        <w:spacing w:line="360" w:lineRule="auto"/>
        <w:ind w:left="360"/>
        <w:jc w:val="both"/>
        <w:rPr>
          <w:rFonts w:ascii="Arial" w:hAnsi="Arial"/>
          <w:szCs w:val="24"/>
          <w:rtl/>
        </w:rPr>
      </w:pPr>
    </w:p>
    <w:p w14:paraId="27DD5711" w14:textId="77777777" w:rsidR="00536A9A" w:rsidRPr="00470A52" w:rsidRDefault="00536A9A" w:rsidP="00536A9A">
      <w:pPr>
        <w:numPr>
          <w:ilvl w:val="0"/>
          <w:numId w:val="37"/>
        </w:numPr>
        <w:spacing w:line="360" w:lineRule="auto"/>
        <w:jc w:val="both"/>
        <w:rPr>
          <w:rFonts w:ascii="Arial" w:hAnsi="Arial"/>
          <w:szCs w:val="24"/>
          <w:rtl/>
        </w:rPr>
      </w:pPr>
      <w:r w:rsidRPr="00470A52">
        <w:rPr>
          <w:rFonts w:ascii="Arial" w:hAnsi="Arial"/>
          <w:szCs w:val="24"/>
          <w:u w:val="single"/>
          <w:rtl/>
        </w:rPr>
        <w:t>הגדרות</w:t>
      </w:r>
    </w:p>
    <w:p w14:paraId="7161F134" w14:textId="77777777" w:rsidR="00536A9A" w:rsidRPr="00470A52" w:rsidRDefault="00536A9A" w:rsidP="00536A9A">
      <w:pPr>
        <w:spacing w:line="360" w:lineRule="auto"/>
        <w:ind w:left="360"/>
        <w:jc w:val="both"/>
        <w:rPr>
          <w:rFonts w:ascii="Arial" w:hAnsi="Arial"/>
          <w:szCs w:val="24"/>
          <w:rtl/>
        </w:rPr>
      </w:pPr>
      <w:r w:rsidRPr="00470A52">
        <w:rPr>
          <w:rFonts w:ascii="Arial" w:hAnsi="Arial"/>
          <w:szCs w:val="24"/>
          <w:rtl/>
        </w:rPr>
        <w:t xml:space="preserve">בהתחייבות זו תהיה למונחים הבאים המשמעות המופיעה </w:t>
      </w:r>
      <w:proofErr w:type="spellStart"/>
      <w:r w:rsidRPr="00470A52">
        <w:rPr>
          <w:rFonts w:ascii="Arial" w:hAnsi="Arial"/>
          <w:szCs w:val="24"/>
          <w:rtl/>
        </w:rPr>
        <w:t>לצידם</w:t>
      </w:r>
      <w:proofErr w:type="spellEnd"/>
      <w:r w:rsidRPr="00470A52">
        <w:rPr>
          <w:rFonts w:ascii="Arial" w:hAnsi="Arial"/>
          <w:szCs w:val="24"/>
          <w:rtl/>
        </w:rPr>
        <w:t>:</w:t>
      </w:r>
    </w:p>
    <w:p w14:paraId="556F4369" w14:textId="77777777" w:rsidR="00536A9A" w:rsidRPr="00470A52" w:rsidRDefault="00536A9A" w:rsidP="00536A9A">
      <w:pPr>
        <w:spacing w:line="360" w:lineRule="auto"/>
        <w:ind w:left="2160" w:hanging="1800"/>
        <w:jc w:val="both"/>
        <w:rPr>
          <w:rFonts w:ascii="Arial" w:hAnsi="Arial"/>
          <w:szCs w:val="24"/>
          <w:rtl/>
        </w:rPr>
      </w:pPr>
      <w:r w:rsidRPr="00470A52">
        <w:rPr>
          <w:rFonts w:ascii="Arial" w:hAnsi="Arial"/>
          <w:b/>
          <w:bCs/>
          <w:szCs w:val="24"/>
          <w:rtl/>
        </w:rPr>
        <w:t>"השירותים"</w:t>
      </w:r>
      <w:r w:rsidRPr="00470A52">
        <w:rPr>
          <w:rFonts w:ascii="Arial" w:hAnsi="Arial"/>
          <w:szCs w:val="24"/>
          <w:rtl/>
        </w:rPr>
        <w:t xml:space="preserve"> -</w:t>
      </w:r>
      <w:r w:rsidRPr="00470A52">
        <w:rPr>
          <w:rFonts w:hint="cs"/>
          <w:szCs w:val="24"/>
          <w:rtl/>
        </w:rPr>
        <w:t xml:space="preserve"> </w:t>
      </w:r>
      <w:r w:rsidRPr="00470A52">
        <w:rPr>
          <w:rFonts w:hint="cs"/>
          <w:szCs w:val="24"/>
          <w:rtl/>
        </w:rPr>
        <w:tab/>
      </w:r>
      <w:r w:rsidRPr="00470A52">
        <w:rPr>
          <w:szCs w:val="24"/>
          <w:rtl/>
        </w:rPr>
        <w:t xml:space="preserve">מתן שירותים </w:t>
      </w:r>
      <w:r w:rsidRPr="00470A52">
        <w:rPr>
          <w:rFonts w:hint="cs"/>
          <w:szCs w:val="24"/>
          <w:rtl/>
        </w:rPr>
        <w:t xml:space="preserve">במסגרת </w:t>
      </w:r>
      <w:r>
        <w:rPr>
          <w:rFonts w:ascii="Arial" w:hAnsi="Arial"/>
          <w:b/>
          <w:bCs/>
          <w:szCs w:val="24"/>
          <w:rtl/>
        </w:rPr>
        <w:t>מכרז פומבי מס' 01/2016 למתן שירותי ניקיון,  ושירותים כלליים ברשות ההגבלים העסקיים</w:t>
      </w:r>
      <w:r w:rsidRPr="00470A52">
        <w:rPr>
          <w:rFonts w:ascii="Arial" w:hAnsi="Arial" w:hint="cs"/>
          <w:szCs w:val="24"/>
          <w:rtl/>
        </w:rPr>
        <w:t>;</w:t>
      </w:r>
    </w:p>
    <w:p w14:paraId="287A0629" w14:textId="77777777" w:rsidR="00536A9A" w:rsidRPr="00470A52" w:rsidRDefault="00536A9A" w:rsidP="00536A9A">
      <w:pPr>
        <w:spacing w:line="360" w:lineRule="auto"/>
        <w:ind w:left="360"/>
        <w:jc w:val="both"/>
        <w:rPr>
          <w:rFonts w:ascii="Arial" w:hAnsi="Arial"/>
          <w:szCs w:val="24"/>
          <w:rtl/>
        </w:rPr>
      </w:pPr>
      <w:r w:rsidRPr="00470A52">
        <w:rPr>
          <w:rFonts w:ascii="Arial" w:hAnsi="Arial"/>
          <w:b/>
          <w:bCs/>
          <w:szCs w:val="24"/>
          <w:rtl/>
        </w:rPr>
        <w:t>"עובד"</w:t>
      </w:r>
      <w:r w:rsidRPr="00470A52">
        <w:rPr>
          <w:rFonts w:ascii="Arial" w:hAnsi="Arial"/>
          <w:szCs w:val="24"/>
          <w:rtl/>
        </w:rPr>
        <w:t xml:space="preserve"> -</w:t>
      </w:r>
      <w:r w:rsidRPr="00470A52">
        <w:rPr>
          <w:rFonts w:ascii="Arial" w:hAnsi="Arial"/>
          <w:szCs w:val="24"/>
          <w:rtl/>
        </w:rPr>
        <w:tab/>
      </w:r>
      <w:r w:rsidRPr="00470A52">
        <w:rPr>
          <w:rFonts w:ascii="Arial" w:hAnsi="Arial" w:hint="cs"/>
          <w:szCs w:val="24"/>
          <w:rtl/>
        </w:rPr>
        <w:tab/>
      </w:r>
      <w:r w:rsidRPr="00470A52">
        <w:rPr>
          <w:rFonts w:ascii="Arial" w:hAnsi="Arial"/>
          <w:szCs w:val="24"/>
          <w:rtl/>
        </w:rPr>
        <w:t xml:space="preserve">כל אחד מעובדי הקבלן אשר באמצעותו יינתנו השירותים </w:t>
      </w:r>
      <w:r w:rsidRPr="00470A52">
        <w:rPr>
          <w:rFonts w:ascii="Arial" w:hAnsi="Arial" w:hint="cs"/>
          <w:szCs w:val="24"/>
          <w:rtl/>
        </w:rPr>
        <w:t>למשרד</w:t>
      </w:r>
      <w:r w:rsidRPr="00470A52">
        <w:rPr>
          <w:rFonts w:ascii="Arial" w:hAnsi="Arial"/>
          <w:szCs w:val="24"/>
          <w:rtl/>
        </w:rPr>
        <w:t>.</w:t>
      </w:r>
    </w:p>
    <w:p w14:paraId="6C4B25C3" w14:textId="77777777" w:rsidR="00536A9A" w:rsidRPr="00470A52" w:rsidRDefault="00536A9A" w:rsidP="00536A9A">
      <w:pPr>
        <w:spacing w:line="360" w:lineRule="auto"/>
        <w:ind w:left="360"/>
        <w:jc w:val="both"/>
        <w:rPr>
          <w:rFonts w:ascii="Arial" w:hAnsi="Arial"/>
          <w:szCs w:val="24"/>
          <w:rtl/>
        </w:rPr>
      </w:pPr>
      <w:r w:rsidRPr="00470A52">
        <w:rPr>
          <w:rFonts w:ascii="Arial" w:hAnsi="Arial"/>
          <w:b/>
          <w:bCs/>
          <w:szCs w:val="24"/>
          <w:rtl/>
        </w:rPr>
        <w:t>"מידע"</w:t>
      </w:r>
      <w:r w:rsidRPr="00470A52">
        <w:rPr>
          <w:rFonts w:ascii="Arial" w:hAnsi="Arial"/>
          <w:szCs w:val="24"/>
          <w:rtl/>
        </w:rPr>
        <w:t xml:space="preserve"> -</w:t>
      </w:r>
      <w:r w:rsidRPr="00470A52">
        <w:rPr>
          <w:rFonts w:ascii="Arial" w:hAnsi="Arial"/>
          <w:szCs w:val="24"/>
          <w:rtl/>
        </w:rPr>
        <w:tab/>
      </w:r>
      <w:r w:rsidRPr="00470A52">
        <w:rPr>
          <w:rFonts w:ascii="Arial" w:hAnsi="Arial" w:hint="cs"/>
          <w:szCs w:val="24"/>
          <w:rtl/>
        </w:rPr>
        <w:tab/>
      </w:r>
      <w:r w:rsidRPr="00470A52">
        <w:rPr>
          <w:rFonts w:ascii="Arial" w:hAnsi="Arial"/>
          <w:szCs w:val="24"/>
          <w:rtl/>
        </w:rPr>
        <w:t>כל מידע (</w:t>
      </w:r>
      <w:r w:rsidRPr="00470A52">
        <w:rPr>
          <w:rFonts w:asciiTheme="majorBidi" w:hAnsiTheme="majorBidi" w:cstheme="majorBidi"/>
          <w:szCs w:val="24"/>
        </w:rPr>
        <w:t>Information</w:t>
      </w:r>
      <w:r w:rsidRPr="00470A52">
        <w:rPr>
          <w:rFonts w:ascii="Arial" w:hAnsi="Arial"/>
          <w:szCs w:val="24"/>
          <w:rtl/>
        </w:rPr>
        <w:t>), ידע (</w:t>
      </w:r>
      <w:r w:rsidRPr="00470A52">
        <w:rPr>
          <w:rFonts w:asciiTheme="majorBidi" w:hAnsiTheme="majorBidi" w:cstheme="majorBidi"/>
          <w:szCs w:val="24"/>
        </w:rPr>
        <w:t>Know-How</w:t>
      </w:r>
      <w:r w:rsidRPr="00470A52">
        <w:rPr>
          <w:rFonts w:ascii="Arial" w:hAnsi="Arial"/>
          <w:szCs w:val="24"/>
          <w:rtl/>
        </w:rPr>
        <w:t xml:space="preserve">), ידיעה, מסמך, תכתובת, תוכנית,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 xml:space="preserve">נתון, מודל, חוות דעת, מסקנה וכל דבר אחר כיוצ"ב הקשור ו/או הנוגע למתן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 xml:space="preserve">השירותים בין בכתב ובין בע"פ ו/או בכל צורה או דרך של שימור ידיעות בצורה </w:t>
      </w:r>
      <w:r w:rsidRPr="00470A52">
        <w:rPr>
          <w:rFonts w:ascii="Arial" w:hAnsi="Arial" w:hint="cs"/>
          <w:szCs w:val="24"/>
          <w:rtl/>
        </w:rPr>
        <w:tab/>
      </w:r>
      <w:r w:rsidRPr="00470A52">
        <w:rPr>
          <w:rFonts w:ascii="Arial" w:hAnsi="Arial" w:hint="cs"/>
          <w:szCs w:val="24"/>
          <w:rtl/>
        </w:rPr>
        <w:tab/>
      </w:r>
      <w:r w:rsidRPr="00470A52">
        <w:rPr>
          <w:rFonts w:ascii="Arial" w:hAnsi="Arial" w:hint="cs"/>
          <w:szCs w:val="24"/>
          <w:rtl/>
        </w:rPr>
        <w:tab/>
      </w:r>
      <w:r w:rsidRPr="00470A52">
        <w:rPr>
          <w:rFonts w:ascii="Arial" w:hAnsi="Arial"/>
          <w:szCs w:val="24"/>
          <w:rtl/>
        </w:rPr>
        <w:t>חשמלית ו/או אלקטרונית ו/או אופטית ו/או מגנטית ו/או אחרת.</w:t>
      </w:r>
    </w:p>
    <w:p w14:paraId="19F4A600" w14:textId="77777777" w:rsidR="00536A9A" w:rsidRPr="00470A52" w:rsidRDefault="00536A9A" w:rsidP="00536A9A">
      <w:pPr>
        <w:spacing w:line="360" w:lineRule="auto"/>
        <w:ind w:left="2154" w:hanging="1794"/>
        <w:jc w:val="both"/>
        <w:rPr>
          <w:rFonts w:ascii="Arial" w:hAnsi="Arial"/>
          <w:szCs w:val="24"/>
          <w:rtl/>
        </w:rPr>
      </w:pPr>
      <w:r w:rsidRPr="00470A52">
        <w:rPr>
          <w:rFonts w:ascii="Arial" w:hAnsi="Arial"/>
          <w:b/>
          <w:bCs/>
          <w:szCs w:val="24"/>
          <w:rtl/>
        </w:rPr>
        <w:t>"סודות מקצועיים"</w:t>
      </w:r>
      <w:r w:rsidRPr="00470A52">
        <w:rPr>
          <w:rFonts w:ascii="Arial" w:hAnsi="Arial"/>
          <w:szCs w:val="24"/>
          <w:rtl/>
        </w:rPr>
        <w:t xml:space="preserve"> </w:t>
      </w:r>
      <w:r w:rsidRPr="00470A52">
        <w:rPr>
          <w:rFonts w:ascii="Arial" w:hAnsi="Arial"/>
          <w:szCs w:val="24"/>
        </w:rPr>
        <w:t>-</w:t>
      </w:r>
      <w:r w:rsidRPr="00470A52">
        <w:rPr>
          <w:rFonts w:ascii="Arial" w:hAnsi="Arial"/>
          <w:szCs w:val="24"/>
          <w:rtl/>
        </w:rPr>
        <w:t xml:space="preserve"> כל מידע אשר יגיע לידי </w:t>
      </w:r>
      <w:r w:rsidR="005C2319">
        <w:rPr>
          <w:rFonts w:ascii="Arial" w:hAnsi="Arial"/>
          <w:szCs w:val="24"/>
          <w:rtl/>
        </w:rPr>
        <w:t>הקבלן</w:t>
      </w:r>
      <w:r w:rsidRPr="00470A52">
        <w:rPr>
          <w:rFonts w:ascii="Arial" w:hAnsi="Arial" w:hint="cs"/>
          <w:szCs w:val="24"/>
          <w:rtl/>
        </w:rPr>
        <w:t xml:space="preserve"> </w:t>
      </w:r>
      <w:r w:rsidRPr="00470A52">
        <w:rPr>
          <w:rFonts w:ascii="Arial" w:hAnsi="Arial"/>
          <w:szCs w:val="24"/>
          <w:rtl/>
        </w:rPr>
        <w:t xml:space="preserve">או </w:t>
      </w:r>
      <w:r w:rsidRPr="00470A52">
        <w:rPr>
          <w:rFonts w:ascii="Arial" w:hAnsi="Arial" w:hint="cs"/>
          <w:szCs w:val="24"/>
          <w:rtl/>
        </w:rPr>
        <w:t>מי מטעמו</w:t>
      </w:r>
      <w:r w:rsidRPr="00470A52">
        <w:rPr>
          <w:rFonts w:ascii="Arial" w:hAnsi="Arial"/>
          <w:szCs w:val="24"/>
          <w:rtl/>
        </w:rPr>
        <w:t xml:space="preserve"> בקשר למתן השירותים,</w:t>
      </w:r>
      <w:r w:rsidRPr="00470A52">
        <w:rPr>
          <w:rFonts w:ascii="Arial" w:hAnsi="Arial" w:hint="cs"/>
          <w:szCs w:val="24"/>
          <w:rtl/>
        </w:rPr>
        <w:t xml:space="preserve"> </w:t>
      </w:r>
      <w:r w:rsidRPr="00470A52">
        <w:rPr>
          <w:rFonts w:ascii="Arial" w:hAnsi="Arial"/>
          <w:szCs w:val="24"/>
          <w:rtl/>
        </w:rPr>
        <w:t>בין</w:t>
      </w:r>
      <w:r w:rsidRPr="00470A52">
        <w:rPr>
          <w:rFonts w:ascii="Arial" w:hAnsi="Arial" w:hint="cs"/>
          <w:szCs w:val="24"/>
          <w:rtl/>
        </w:rPr>
        <w:t xml:space="preserve"> אם</w:t>
      </w:r>
      <w:r w:rsidRPr="00470A52">
        <w:rPr>
          <w:rFonts w:ascii="Arial" w:hAnsi="Arial"/>
          <w:szCs w:val="24"/>
          <w:rtl/>
        </w:rPr>
        <w:t xml:space="preserve"> </w:t>
      </w:r>
      <w:r w:rsidRPr="00470A52">
        <w:rPr>
          <w:rFonts w:ascii="Arial" w:hAnsi="Arial" w:hint="cs"/>
          <w:szCs w:val="24"/>
          <w:rtl/>
        </w:rPr>
        <w:tab/>
      </w:r>
      <w:r w:rsidRPr="00470A52">
        <w:rPr>
          <w:rFonts w:ascii="Arial" w:hAnsi="Arial"/>
          <w:szCs w:val="24"/>
          <w:rtl/>
        </w:rPr>
        <w:t>נתקבל במהלך מתן השירותים או לאחר מכן, לרבות ומבלי לפגוע</w:t>
      </w:r>
      <w:r w:rsidRPr="00470A52">
        <w:rPr>
          <w:rFonts w:ascii="Arial" w:hAnsi="Arial" w:hint="cs"/>
          <w:szCs w:val="24"/>
          <w:rtl/>
        </w:rPr>
        <w:t xml:space="preserve"> </w:t>
      </w:r>
      <w:r w:rsidRPr="00470A52">
        <w:rPr>
          <w:rFonts w:ascii="Arial" w:hAnsi="Arial"/>
          <w:szCs w:val="24"/>
          <w:rtl/>
        </w:rPr>
        <w:t>בכלליות האמור לעיל</w:t>
      </w:r>
      <w:r w:rsidRPr="00470A52">
        <w:rPr>
          <w:rFonts w:ascii="Arial" w:hAnsi="Arial"/>
          <w:szCs w:val="24"/>
        </w:rPr>
        <w:t xml:space="preserve"> </w:t>
      </w:r>
      <w:r w:rsidRPr="00470A52">
        <w:rPr>
          <w:rFonts w:ascii="Arial" w:hAnsi="Arial"/>
          <w:szCs w:val="24"/>
          <w:rtl/>
        </w:rPr>
        <w:t>בכלליות האמור לעיל: מידע אשר י</w:t>
      </w:r>
      <w:r w:rsidRPr="00470A52">
        <w:rPr>
          <w:rFonts w:ascii="Arial" w:hAnsi="Arial" w:hint="cs"/>
          <w:szCs w:val="24"/>
          <w:rtl/>
        </w:rPr>
        <w:t>י</w:t>
      </w:r>
      <w:r w:rsidRPr="00470A52">
        <w:rPr>
          <w:rFonts w:ascii="Arial" w:hAnsi="Arial"/>
          <w:szCs w:val="24"/>
          <w:rtl/>
        </w:rPr>
        <w:t xml:space="preserve">מסר ע"י </w:t>
      </w:r>
      <w:r w:rsidRPr="00470A52">
        <w:rPr>
          <w:rFonts w:ascii="Arial" w:hAnsi="Arial" w:hint="cs"/>
          <w:szCs w:val="24"/>
          <w:rtl/>
        </w:rPr>
        <w:t>המשרד</w:t>
      </w:r>
      <w:r w:rsidRPr="00470A52">
        <w:rPr>
          <w:rFonts w:ascii="Arial" w:hAnsi="Arial"/>
          <w:szCs w:val="24"/>
          <w:rtl/>
        </w:rPr>
        <w:t xml:space="preserve"> ו/או כל גורם אחר ו/או מי מטעמו. </w:t>
      </w:r>
    </w:p>
    <w:p w14:paraId="599100BA" w14:textId="77777777" w:rsidR="00536A9A" w:rsidRPr="00470A52" w:rsidRDefault="00536A9A" w:rsidP="00536A9A">
      <w:pPr>
        <w:spacing w:line="360" w:lineRule="auto"/>
        <w:ind w:left="360"/>
        <w:jc w:val="both"/>
        <w:rPr>
          <w:rFonts w:ascii="Arial" w:hAnsi="Arial"/>
          <w:szCs w:val="24"/>
          <w:rtl/>
        </w:rPr>
      </w:pPr>
    </w:p>
    <w:p w14:paraId="2AD5B849" w14:textId="77777777" w:rsidR="00536A9A" w:rsidRPr="00470A52" w:rsidRDefault="00536A9A" w:rsidP="00536A9A">
      <w:pPr>
        <w:numPr>
          <w:ilvl w:val="0"/>
          <w:numId w:val="37"/>
        </w:numPr>
        <w:spacing w:line="360" w:lineRule="auto"/>
        <w:jc w:val="both"/>
        <w:rPr>
          <w:rFonts w:ascii="Arial" w:hAnsi="Arial"/>
          <w:szCs w:val="24"/>
          <w:rtl/>
        </w:rPr>
      </w:pPr>
      <w:r w:rsidRPr="00470A52">
        <w:rPr>
          <w:rFonts w:ascii="Arial" w:hAnsi="Arial"/>
          <w:szCs w:val="24"/>
          <w:u w:val="single"/>
          <w:rtl/>
        </w:rPr>
        <w:t>שמירת סודיות</w:t>
      </w:r>
    </w:p>
    <w:p w14:paraId="640BA4C1" w14:textId="77777777" w:rsidR="00536A9A" w:rsidRPr="00470A52" w:rsidRDefault="00536A9A" w:rsidP="00536A9A">
      <w:pPr>
        <w:spacing w:line="360" w:lineRule="auto"/>
        <w:ind w:left="360"/>
        <w:jc w:val="both"/>
        <w:rPr>
          <w:rFonts w:ascii="Arial" w:hAnsi="Arial"/>
          <w:szCs w:val="24"/>
          <w:rtl/>
        </w:rPr>
      </w:pPr>
      <w:r w:rsidRPr="00470A52">
        <w:rPr>
          <w:rFonts w:ascii="Arial" w:hAnsi="Arial"/>
          <w:szCs w:val="24"/>
          <w:rtl/>
        </w:rPr>
        <w:t>הנני מתחייב לשמור את המידע ו/או הסודות המקצועיים בסודיות מוחלטת ולעשות בהם שימוש אך ורק לצורך מתן השירותים</w:t>
      </w:r>
      <w:r w:rsidRPr="00470A52">
        <w:rPr>
          <w:rFonts w:ascii="Arial" w:hAnsi="Arial" w:hint="cs"/>
          <w:szCs w:val="24"/>
          <w:rtl/>
        </w:rPr>
        <w:t xml:space="preserve"> נשוא מכרז זה</w:t>
      </w:r>
      <w:r w:rsidRPr="00470A52">
        <w:rPr>
          <w:rFonts w:ascii="Arial" w:hAnsi="Arial"/>
          <w:szCs w:val="24"/>
          <w:rtl/>
        </w:rPr>
        <w:t>. למען הסר ספק, ומבלי לפגוע בכלליות האמור, הנני מתחייב לא לפרסם, להעביר, להודיע, למסור או להביא לידיעת כל אדם את המידע ו/או הסודות המקצועיים.</w:t>
      </w:r>
    </w:p>
    <w:p w14:paraId="2DBC70F5" w14:textId="77777777" w:rsidR="00536A9A" w:rsidRPr="00470A52" w:rsidRDefault="00536A9A" w:rsidP="00536A9A">
      <w:pPr>
        <w:numPr>
          <w:ilvl w:val="0"/>
          <w:numId w:val="37"/>
        </w:numPr>
        <w:tabs>
          <w:tab w:val="left" w:pos="8958"/>
        </w:tabs>
        <w:spacing w:line="360" w:lineRule="auto"/>
        <w:ind w:right="0"/>
        <w:jc w:val="both"/>
        <w:rPr>
          <w:rFonts w:ascii="Arial" w:hAnsi="Arial"/>
          <w:szCs w:val="24"/>
          <w:rtl/>
        </w:rPr>
      </w:pPr>
      <w:r w:rsidRPr="00470A52">
        <w:rPr>
          <w:rFonts w:ascii="Arial" w:hAnsi="Arial"/>
          <w:szCs w:val="24"/>
          <w:rtl/>
        </w:rPr>
        <w:lastRenderedPageBreak/>
        <w:t>הנני מצהיר כי ידוע לי שאי מילוי התחייבויותיי מהוות עבירה לפי פרק ז' (ביטחון המדינה, יחסי חוץ וסודות רשמיים) לחוק העונשין, תשל"ז - 1977.</w:t>
      </w:r>
    </w:p>
    <w:p w14:paraId="31462F9C" w14:textId="77777777" w:rsidR="00536A9A" w:rsidRPr="00470A52" w:rsidRDefault="00536A9A" w:rsidP="00536A9A">
      <w:pPr>
        <w:numPr>
          <w:ilvl w:val="0"/>
          <w:numId w:val="37"/>
        </w:numPr>
        <w:spacing w:line="360" w:lineRule="auto"/>
        <w:ind w:right="0"/>
        <w:jc w:val="both"/>
        <w:rPr>
          <w:rFonts w:ascii="Arial" w:hAnsi="Arial"/>
          <w:szCs w:val="24"/>
          <w:rtl/>
        </w:rPr>
      </w:pPr>
      <w:r w:rsidRPr="00470A52">
        <w:rPr>
          <w:rFonts w:ascii="Arial" w:hAnsi="Arial"/>
          <w:szCs w:val="24"/>
          <w:rtl/>
        </w:rPr>
        <w:t>הריני מצהיר כי ידוע לי, כי חשיפת מידע אישי המגיע לידי, לגורם שאינו מורשה לקבלו, עלולה להוות פגיעה בפרטיותו של אדם, עבירה שבגינה אני עלול להיתבע לדין על-פי סעיף 5 לחוק הגנת הפרטיות התשמ"א-1981.</w:t>
      </w:r>
    </w:p>
    <w:p w14:paraId="6C9D4DE2" w14:textId="77777777" w:rsidR="00536A9A" w:rsidRPr="00470A52" w:rsidRDefault="00536A9A" w:rsidP="00536A9A">
      <w:pPr>
        <w:widowControl w:val="0"/>
        <w:adjustRightInd w:val="0"/>
        <w:spacing w:before="120" w:after="120" w:line="360" w:lineRule="auto"/>
        <w:ind w:right="720"/>
        <w:textAlignment w:val="baseline"/>
        <w:rPr>
          <w:szCs w:val="24"/>
          <w:rtl/>
        </w:rPr>
      </w:pPr>
    </w:p>
    <w:p w14:paraId="69C1CB9D" w14:textId="77777777" w:rsidR="00536A9A" w:rsidRPr="00470A52" w:rsidRDefault="00536A9A" w:rsidP="00536A9A">
      <w:pPr>
        <w:widowControl w:val="0"/>
        <w:adjustRightInd w:val="0"/>
        <w:spacing w:before="120" w:after="120" w:line="360" w:lineRule="auto"/>
        <w:ind w:right="720"/>
        <w:jc w:val="center"/>
        <w:textAlignment w:val="baseline"/>
        <w:rPr>
          <w:szCs w:val="24"/>
          <w:u w:val="single"/>
          <w:rtl/>
        </w:rPr>
      </w:pPr>
      <w:r w:rsidRPr="00470A52">
        <w:rPr>
          <w:rFonts w:hint="eastAsia"/>
          <w:szCs w:val="24"/>
          <w:u w:val="single"/>
          <w:rtl/>
        </w:rPr>
        <w:t>ולראיה</w:t>
      </w:r>
      <w:r w:rsidRPr="00470A52">
        <w:rPr>
          <w:szCs w:val="24"/>
          <w:u w:val="single"/>
          <w:rtl/>
        </w:rPr>
        <w:t xml:space="preserve"> </w:t>
      </w:r>
      <w:r w:rsidRPr="00470A52">
        <w:rPr>
          <w:rFonts w:hint="eastAsia"/>
          <w:szCs w:val="24"/>
          <w:u w:val="single"/>
          <w:rtl/>
        </w:rPr>
        <w:t>באתי</w:t>
      </w:r>
      <w:r w:rsidRPr="00470A52">
        <w:rPr>
          <w:szCs w:val="24"/>
          <w:u w:val="single"/>
          <w:rtl/>
        </w:rPr>
        <w:t xml:space="preserve"> </w:t>
      </w:r>
      <w:r w:rsidRPr="00470A52">
        <w:rPr>
          <w:rFonts w:hint="eastAsia"/>
          <w:szCs w:val="24"/>
          <w:u w:val="single"/>
          <w:rtl/>
        </w:rPr>
        <w:t>על</w:t>
      </w:r>
      <w:r w:rsidRPr="00470A52">
        <w:rPr>
          <w:szCs w:val="24"/>
          <w:u w:val="single"/>
          <w:rtl/>
        </w:rPr>
        <w:t xml:space="preserve"> </w:t>
      </w:r>
      <w:r w:rsidRPr="00470A52">
        <w:rPr>
          <w:rFonts w:hint="eastAsia"/>
          <w:szCs w:val="24"/>
          <w:u w:val="single"/>
          <w:rtl/>
        </w:rPr>
        <w:t>החתום</w:t>
      </w:r>
      <w:r w:rsidRPr="00470A52">
        <w:rPr>
          <w:rFonts w:hint="cs"/>
          <w:szCs w:val="24"/>
          <w:u w:val="single"/>
          <w:rtl/>
        </w:rPr>
        <w:t>:</w:t>
      </w:r>
    </w:p>
    <w:p w14:paraId="4AAD3142" w14:textId="77777777" w:rsidR="00536A9A" w:rsidRPr="00470A52" w:rsidRDefault="00536A9A" w:rsidP="00536A9A">
      <w:pPr>
        <w:widowControl w:val="0"/>
        <w:adjustRightInd w:val="0"/>
        <w:spacing w:before="120" w:after="120" w:line="360" w:lineRule="auto"/>
        <w:ind w:right="720"/>
        <w:jc w:val="center"/>
        <w:textAlignment w:val="baseline"/>
        <w:rPr>
          <w:b/>
          <w:bCs/>
          <w:szCs w:val="24"/>
          <w:rtl/>
        </w:rPr>
      </w:pPr>
    </w:p>
    <w:p w14:paraId="7147880A" w14:textId="77777777" w:rsidR="00536A9A" w:rsidRPr="00470A52" w:rsidRDefault="00536A9A" w:rsidP="00536A9A">
      <w:pPr>
        <w:widowControl w:val="0"/>
        <w:adjustRightInd w:val="0"/>
        <w:spacing w:before="120" w:after="120" w:line="360" w:lineRule="auto"/>
        <w:ind w:right="720"/>
        <w:jc w:val="center"/>
        <w:textAlignment w:val="baseline"/>
        <w:rPr>
          <w:szCs w:val="24"/>
          <w:rtl/>
        </w:rPr>
      </w:pPr>
      <w:r w:rsidRPr="00470A52">
        <w:rPr>
          <w:rFonts w:hint="cs"/>
          <w:szCs w:val="24"/>
          <w:rtl/>
        </w:rPr>
        <w:t>______________________           ________________           ______________</w:t>
      </w:r>
    </w:p>
    <w:p w14:paraId="603AEA62" w14:textId="77777777" w:rsidR="00536A9A" w:rsidRPr="00470A52" w:rsidRDefault="00536A9A" w:rsidP="00536A9A">
      <w:pPr>
        <w:widowControl w:val="0"/>
        <w:adjustRightInd w:val="0"/>
        <w:spacing w:before="120" w:after="120" w:line="360" w:lineRule="auto"/>
        <w:ind w:right="720"/>
        <w:jc w:val="center"/>
        <w:textAlignment w:val="baseline"/>
        <w:rPr>
          <w:szCs w:val="24"/>
          <w:rtl/>
        </w:rPr>
      </w:pPr>
      <w:r w:rsidRPr="00470A52">
        <w:rPr>
          <w:rFonts w:hint="cs"/>
          <w:szCs w:val="24"/>
          <w:rtl/>
        </w:rPr>
        <w:t>שם + חתימת מורשה החתימה              חותמת התאגיד                     תאריך</w:t>
      </w:r>
    </w:p>
    <w:p w14:paraId="4F3E8A17" w14:textId="77777777" w:rsidR="00536A9A" w:rsidRPr="00470A52" w:rsidRDefault="00536A9A" w:rsidP="00536A9A">
      <w:pPr>
        <w:spacing w:line="360" w:lineRule="auto"/>
        <w:jc w:val="center"/>
        <w:rPr>
          <w:b/>
          <w:bCs/>
          <w:sz w:val="28"/>
          <w:szCs w:val="28"/>
          <w:u w:val="single"/>
          <w:rtl/>
        </w:rPr>
      </w:pPr>
      <w:r w:rsidRPr="00470A52">
        <w:rPr>
          <w:b/>
          <w:bCs/>
          <w:sz w:val="28"/>
          <w:szCs w:val="28"/>
          <w:u w:val="single"/>
          <w:rtl/>
        </w:rPr>
        <w:br w:type="page"/>
      </w:r>
    </w:p>
    <w:p w14:paraId="2D44820D" w14:textId="77777777" w:rsidR="00536A9A" w:rsidRPr="000C1A4B" w:rsidRDefault="00536A9A" w:rsidP="000C1A4B">
      <w:pPr>
        <w:pStyle w:val="31"/>
        <w:spacing w:line="360" w:lineRule="auto"/>
        <w:rPr>
          <w:rFonts w:cs="David"/>
          <w:color w:val="auto"/>
          <w:sz w:val="22"/>
          <w:szCs w:val="22"/>
          <w:u w:val="single"/>
          <w:rtl/>
        </w:rPr>
      </w:pPr>
      <w:bookmarkStart w:id="46" w:name="_Toc456253822"/>
      <w:r w:rsidRPr="000C1A4B">
        <w:rPr>
          <w:rFonts w:cs="David"/>
          <w:color w:val="auto"/>
          <w:sz w:val="22"/>
          <w:szCs w:val="22"/>
          <w:u w:val="single"/>
          <w:rtl/>
        </w:rPr>
        <w:lastRenderedPageBreak/>
        <w:t xml:space="preserve">התחייבות </w:t>
      </w:r>
      <w:r w:rsidRPr="000C1A4B">
        <w:rPr>
          <w:rFonts w:cs="David" w:hint="cs"/>
          <w:color w:val="auto"/>
          <w:sz w:val="22"/>
          <w:szCs w:val="22"/>
          <w:u w:val="single"/>
          <w:rtl/>
        </w:rPr>
        <w:t xml:space="preserve">בדבר </w:t>
      </w:r>
      <w:r w:rsidRPr="000C1A4B">
        <w:rPr>
          <w:rFonts w:cs="David"/>
          <w:color w:val="auto"/>
          <w:sz w:val="22"/>
          <w:szCs w:val="22"/>
          <w:u w:val="single"/>
          <w:rtl/>
        </w:rPr>
        <w:t>שמירת סודיות</w:t>
      </w:r>
      <w:r w:rsidRPr="000C1A4B">
        <w:rPr>
          <w:rFonts w:cs="David" w:hint="cs"/>
          <w:color w:val="auto"/>
          <w:sz w:val="22"/>
          <w:szCs w:val="22"/>
          <w:u w:val="single"/>
          <w:rtl/>
        </w:rPr>
        <w:t>- אנשי הצוות</w:t>
      </w:r>
      <w:bookmarkEnd w:id="46"/>
      <w:r w:rsidRPr="000C1A4B">
        <w:rPr>
          <w:rFonts w:cs="David"/>
          <w:color w:val="auto"/>
          <w:sz w:val="22"/>
          <w:szCs w:val="22"/>
          <w:u w:val="single"/>
          <w:rtl/>
        </w:rPr>
        <w:t xml:space="preserve"> </w:t>
      </w:r>
    </w:p>
    <w:p w14:paraId="383E0391" w14:textId="77777777" w:rsidR="00536A9A" w:rsidRPr="00470A52" w:rsidRDefault="00536A9A" w:rsidP="00536A9A">
      <w:pPr>
        <w:spacing w:line="360" w:lineRule="auto"/>
        <w:ind w:left="709" w:hanging="709"/>
        <w:rPr>
          <w:b/>
          <w:bCs/>
          <w:szCs w:val="24"/>
          <w:rtl/>
        </w:rPr>
      </w:pPr>
      <w:r w:rsidRPr="00470A52">
        <w:rPr>
          <w:szCs w:val="24"/>
          <w:rtl/>
        </w:rPr>
        <w:t>הואיל</w:t>
      </w:r>
      <w:r w:rsidRPr="00470A52">
        <w:rPr>
          <w:szCs w:val="24"/>
          <w:rtl/>
        </w:rPr>
        <w:tab/>
        <w:t xml:space="preserve">ונחתם בין  ____________ </w:t>
      </w:r>
      <w:r w:rsidRPr="00470A52">
        <w:rPr>
          <w:b/>
          <w:bCs/>
          <w:szCs w:val="24"/>
          <w:rtl/>
        </w:rPr>
        <w:t>(להלן:</w:t>
      </w:r>
      <w:r w:rsidR="005C2319">
        <w:rPr>
          <w:rFonts w:hint="cs"/>
          <w:b/>
          <w:bCs/>
          <w:szCs w:val="24"/>
          <w:rtl/>
        </w:rPr>
        <w:t xml:space="preserve"> </w:t>
      </w:r>
      <w:r w:rsidRPr="00470A52">
        <w:rPr>
          <w:b/>
          <w:bCs/>
          <w:szCs w:val="24"/>
          <w:rtl/>
        </w:rPr>
        <w:t>"</w:t>
      </w:r>
      <w:r w:rsidR="005C2319">
        <w:rPr>
          <w:b/>
          <w:bCs/>
          <w:szCs w:val="24"/>
          <w:rtl/>
        </w:rPr>
        <w:t>הקבלן</w:t>
      </w:r>
      <w:r w:rsidRPr="00470A52">
        <w:rPr>
          <w:b/>
          <w:bCs/>
          <w:szCs w:val="24"/>
          <w:rtl/>
        </w:rPr>
        <w:t xml:space="preserve">") </w:t>
      </w:r>
      <w:r w:rsidRPr="00470A52">
        <w:rPr>
          <w:szCs w:val="24"/>
          <w:rtl/>
        </w:rPr>
        <w:t xml:space="preserve">לבין </w:t>
      </w:r>
      <w:r>
        <w:rPr>
          <w:szCs w:val="24"/>
          <w:rtl/>
        </w:rPr>
        <w:t>רשות ההגבלים העסקיים</w:t>
      </w:r>
      <w:r>
        <w:rPr>
          <w:rFonts w:hint="cs"/>
          <w:b/>
          <w:bCs/>
          <w:szCs w:val="24"/>
          <w:rtl/>
        </w:rPr>
        <w:t xml:space="preserve"> </w:t>
      </w:r>
      <w:r w:rsidRPr="00470A52">
        <w:rPr>
          <w:b/>
          <w:bCs/>
          <w:szCs w:val="24"/>
          <w:rtl/>
        </w:rPr>
        <w:t xml:space="preserve">(להלן: "המשרד") </w:t>
      </w:r>
      <w:r w:rsidRPr="00470A52">
        <w:rPr>
          <w:szCs w:val="24"/>
          <w:rtl/>
        </w:rPr>
        <w:t xml:space="preserve">הסכם מספר _________מיום _______בחודש_______ שנת _______ </w:t>
      </w:r>
      <w:r w:rsidRPr="00470A52">
        <w:rPr>
          <w:b/>
          <w:bCs/>
          <w:szCs w:val="24"/>
          <w:rtl/>
        </w:rPr>
        <w:t xml:space="preserve">(להלן: "ההסכם") </w:t>
      </w:r>
      <w:r w:rsidRPr="00470A52">
        <w:rPr>
          <w:szCs w:val="24"/>
          <w:rtl/>
        </w:rPr>
        <w:t xml:space="preserve"> לאספקת השירותים המפורטים בהסכם </w:t>
      </w:r>
      <w:r w:rsidRPr="00470A52">
        <w:rPr>
          <w:b/>
          <w:bCs/>
          <w:szCs w:val="24"/>
          <w:rtl/>
        </w:rPr>
        <w:t>(להלן: "השירותים")</w:t>
      </w:r>
      <w:r w:rsidRPr="00470A52">
        <w:rPr>
          <w:b/>
          <w:bCs/>
          <w:szCs w:val="24"/>
        </w:rPr>
        <w:t>;</w:t>
      </w:r>
    </w:p>
    <w:p w14:paraId="3E1B9928" w14:textId="77777777" w:rsidR="00536A9A" w:rsidRPr="00470A52" w:rsidRDefault="00536A9A" w:rsidP="00536A9A">
      <w:pPr>
        <w:spacing w:line="360" w:lineRule="auto"/>
        <w:ind w:left="657" w:hanging="709"/>
        <w:jc w:val="both"/>
        <w:rPr>
          <w:szCs w:val="24"/>
          <w:rtl/>
        </w:rPr>
      </w:pPr>
      <w:r w:rsidRPr="00470A52">
        <w:rPr>
          <w:szCs w:val="24"/>
          <w:rtl/>
        </w:rPr>
        <w:t>והואיל</w:t>
      </w:r>
      <w:r w:rsidRPr="00470A52">
        <w:rPr>
          <w:szCs w:val="24"/>
          <w:rtl/>
        </w:rPr>
        <w:tab/>
        <w:t xml:space="preserve">ואני מועסק על-ידי </w:t>
      </w:r>
      <w:r w:rsidR="005C2319">
        <w:rPr>
          <w:szCs w:val="24"/>
          <w:rtl/>
        </w:rPr>
        <w:t>הקבלן</w:t>
      </w:r>
      <w:r w:rsidRPr="00470A52">
        <w:rPr>
          <w:szCs w:val="24"/>
          <w:rtl/>
        </w:rPr>
        <w:t xml:space="preserve"> בין השאר לשם אספקת השירותים למשרד;</w:t>
      </w:r>
    </w:p>
    <w:p w14:paraId="43CF784F" w14:textId="77777777" w:rsidR="00536A9A" w:rsidRPr="00470A52" w:rsidRDefault="00536A9A" w:rsidP="00536A9A">
      <w:pPr>
        <w:spacing w:line="360" w:lineRule="auto"/>
        <w:ind w:left="658" w:hanging="709"/>
        <w:jc w:val="both"/>
        <w:rPr>
          <w:szCs w:val="24"/>
          <w:rtl/>
        </w:rPr>
      </w:pPr>
      <w:r w:rsidRPr="00470A52">
        <w:rPr>
          <w:szCs w:val="24"/>
          <w:rtl/>
        </w:rPr>
        <w:t>והואיל</w:t>
      </w:r>
      <w:r w:rsidRPr="00470A52">
        <w:rPr>
          <w:szCs w:val="24"/>
          <w:rtl/>
        </w:rPr>
        <w:tab/>
        <w:t xml:space="preserve">והמשרד הסכים להתקשר עם </w:t>
      </w:r>
      <w:r w:rsidR="005C2319">
        <w:rPr>
          <w:szCs w:val="24"/>
          <w:rtl/>
        </w:rPr>
        <w:t>הקבלן</w:t>
      </w:r>
      <w:r w:rsidRPr="00470A52">
        <w:rPr>
          <w:szCs w:val="24"/>
          <w:rtl/>
        </w:rPr>
        <w:t xml:space="preserve"> בתנאי כי </w:t>
      </w:r>
      <w:r w:rsidR="005C2319">
        <w:rPr>
          <w:szCs w:val="24"/>
          <w:rtl/>
        </w:rPr>
        <w:t>הקבלן</w:t>
      </w:r>
      <w:r w:rsidRPr="00470A52">
        <w:rPr>
          <w:szCs w:val="24"/>
          <w:rtl/>
        </w:rPr>
        <w:t xml:space="preserve">, לרבות עובדיו, קבלני משנה וכל אדם אחר מטעמו יימנע ממצב של ניגוד עניינים וישמור על סודיות כל המידע כהגדרתו להלן בהתאם להוראות התחייבות זו, וכן על סמך התחייבות </w:t>
      </w:r>
      <w:r w:rsidR="005C2319">
        <w:rPr>
          <w:szCs w:val="24"/>
          <w:rtl/>
        </w:rPr>
        <w:t>הקבלן</w:t>
      </w:r>
      <w:r w:rsidRPr="00470A52">
        <w:rPr>
          <w:szCs w:val="24"/>
          <w:rtl/>
        </w:rPr>
        <w:t xml:space="preserve"> לעשות את כל הדרוש למניעת מצב של ניגוד עניינים ושמירת סודיות המידע כהגדרתו להלן;</w:t>
      </w:r>
    </w:p>
    <w:p w14:paraId="0947544E" w14:textId="77777777" w:rsidR="00536A9A" w:rsidRPr="00470A52" w:rsidRDefault="00536A9A" w:rsidP="00536A9A">
      <w:pPr>
        <w:spacing w:line="360" w:lineRule="auto"/>
        <w:ind w:left="657" w:hanging="709"/>
        <w:jc w:val="both"/>
        <w:rPr>
          <w:szCs w:val="24"/>
          <w:rtl/>
        </w:rPr>
      </w:pPr>
      <w:r w:rsidRPr="00470A52">
        <w:rPr>
          <w:szCs w:val="24"/>
          <w:rtl/>
        </w:rPr>
        <w:t>והואיל</w:t>
      </w:r>
      <w:r w:rsidRPr="00470A52">
        <w:rPr>
          <w:szCs w:val="24"/>
          <w:rtl/>
        </w:rPr>
        <w:tab/>
        <w:t xml:space="preserve">והוסבר לי וידוע לי כי במהלך העסקתי או בקשר אליה יתכן כי אעסוק או אקבל </w:t>
      </w:r>
      <w:proofErr w:type="spellStart"/>
      <w:r w:rsidRPr="00470A52">
        <w:rPr>
          <w:szCs w:val="24"/>
          <w:rtl/>
        </w:rPr>
        <w:t>לחזקתי</w:t>
      </w:r>
      <w:proofErr w:type="spellEnd"/>
      <w:r w:rsidRPr="00470A52">
        <w:rPr>
          <w:szCs w:val="24"/>
          <w:rtl/>
        </w:rPr>
        <w:t xml:space="preserve"> או יבוא לידיעתי מידע (</w:t>
      </w:r>
      <w:r w:rsidRPr="00470A52">
        <w:rPr>
          <w:szCs w:val="24"/>
        </w:rPr>
        <w:t>Information</w:t>
      </w:r>
      <w:r w:rsidRPr="00470A52">
        <w:rPr>
          <w:szCs w:val="24"/>
          <w:rtl/>
        </w:rPr>
        <w:t xml:space="preserve">), או ידע </w:t>
      </w:r>
      <w:r w:rsidRPr="00470A52">
        <w:rPr>
          <w:szCs w:val="24"/>
        </w:rPr>
        <w:t>Know- How)</w:t>
      </w:r>
      <w:r w:rsidRPr="00470A52">
        <w:rPr>
          <w:szCs w:val="24"/>
          <w:rtl/>
        </w:rPr>
        <w:t xml:space="preserve">) כלשהם לרבות תכתובת, חוות דעת, חומר, תוכנית, מסמך, רישום, שרטוט, סוד מסחרי/עסקי או ידיעה כהגדרתה בסעיף 91 לחוק העונשין, תשל"ז- 1977 מסוגים שונים, שאינו מצוי בידיעת כלל הציבור או מידע שהגיע לידיעתי עקב או בקשר להסכם  או מידע שידיעתו תשמש ל - "קיצור דרך" לשם הגעה למידע שהכלל יכול להגיע אליו, בין בעל פה ובין בכתב, לרבות בתעתיק, בדיסקט או בכל כלי ואמצעי אחר העשוי לאצור מידע בין ישיר ובין עקיף, לרבות אך מבלי לגרוע מכלליות האמור, נתונים, מסמכים ודו"חות </w:t>
      </w:r>
      <w:r w:rsidRPr="00470A52">
        <w:rPr>
          <w:b/>
          <w:bCs/>
          <w:szCs w:val="24"/>
          <w:rtl/>
        </w:rPr>
        <w:t>(להלן: "המידע");</w:t>
      </w:r>
    </w:p>
    <w:p w14:paraId="1079F381" w14:textId="77777777" w:rsidR="00536A9A" w:rsidRPr="00470A52" w:rsidRDefault="00536A9A" w:rsidP="00536A9A">
      <w:pPr>
        <w:spacing w:line="360" w:lineRule="auto"/>
        <w:ind w:left="657" w:hanging="709"/>
        <w:jc w:val="both"/>
        <w:rPr>
          <w:szCs w:val="24"/>
          <w:rtl/>
        </w:rPr>
      </w:pPr>
      <w:r w:rsidRPr="00470A52">
        <w:rPr>
          <w:szCs w:val="24"/>
          <w:rtl/>
        </w:rPr>
        <w:t>והואיל</w:t>
      </w:r>
      <w:r w:rsidRPr="00470A52">
        <w:rPr>
          <w:szCs w:val="24"/>
          <w:rtl/>
        </w:rPr>
        <w:tab/>
        <w:t xml:space="preserve">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 וחוק הגנת הפרטיות, </w:t>
      </w:r>
      <w:proofErr w:type="spellStart"/>
      <w:r w:rsidRPr="00470A52">
        <w:rPr>
          <w:szCs w:val="24"/>
          <w:rtl/>
        </w:rPr>
        <w:t>התשמ"א</w:t>
      </w:r>
      <w:proofErr w:type="spellEnd"/>
      <w:r w:rsidRPr="00470A52">
        <w:rPr>
          <w:szCs w:val="24"/>
          <w:rtl/>
        </w:rPr>
        <w:t>- 1981;</w:t>
      </w:r>
    </w:p>
    <w:p w14:paraId="317F5410" w14:textId="77777777" w:rsidR="00536A9A" w:rsidRPr="00470A52" w:rsidRDefault="00536A9A" w:rsidP="00536A9A">
      <w:pPr>
        <w:spacing w:line="360" w:lineRule="auto"/>
        <w:jc w:val="both"/>
        <w:rPr>
          <w:szCs w:val="24"/>
          <w:rtl/>
        </w:rPr>
      </w:pPr>
    </w:p>
    <w:p w14:paraId="7CC8A620" w14:textId="77777777" w:rsidR="00536A9A" w:rsidRPr="00470A52" w:rsidRDefault="00536A9A" w:rsidP="00536A9A">
      <w:pPr>
        <w:spacing w:line="360" w:lineRule="auto"/>
        <w:ind w:left="799" w:hanging="142"/>
        <w:jc w:val="both"/>
        <w:rPr>
          <w:b/>
          <w:bCs/>
          <w:szCs w:val="24"/>
          <w:rtl/>
        </w:rPr>
      </w:pPr>
      <w:r w:rsidRPr="00470A52">
        <w:rPr>
          <w:b/>
          <w:bCs/>
          <w:szCs w:val="24"/>
          <w:rtl/>
        </w:rPr>
        <w:t xml:space="preserve">אי לזאת, אני הח"מ מתחייב כלפי </w:t>
      </w:r>
      <w:r>
        <w:rPr>
          <w:b/>
          <w:bCs/>
          <w:szCs w:val="24"/>
          <w:rtl/>
        </w:rPr>
        <w:t>רשות ההגבלים העסקיים</w:t>
      </w:r>
      <w:r>
        <w:rPr>
          <w:rFonts w:hint="cs"/>
          <w:b/>
          <w:bCs/>
          <w:szCs w:val="24"/>
          <w:rtl/>
        </w:rPr>
        <w:t xml:space="preserve"> </w:t>
      </w:r>
      <w:r w:rsidRPr="00470A52">
        <w:rPr>
          <w:b/>
          <w:bCs/>
          <w:szCs w:val="24"/>
          <w:rtl/>
        </w:rPr>
        <w:t xml:space="preserve">כדלקמן: </w:t>
      </w:r>
    </w:p>
    <w:p w14:paraId="389A224C" w14:textId="77777777" w:rsidR="00536A9A" w:rsidRPr="00470A52" w:rsidRDefault="00536A9A" w:rsidP="00536A9A">
      <w:pPr>
        <w:numPr>
          <w:ilvl w:val="0"/>
          <w:numId w:val="26"/>
        </w:numPr>
        <w:spacing w:line="360" w:lineRule="auto"/>
        <w:jc w:val="both"/>
        <w:rPr>
          <w:szCs w:val="24"/>
        </w:rPr>
      </w:pPr>
      <w:r w:rsidRPr="00470A52">
        <w:rPr>
          <w:szCs w:val="24"/>
          <w:rtl/>
        </w:rPr>
        <w:t xml:space="preserve">המבוא להתחייבות זו מהווה חלק בלתי נפרד הימנה. </w:t>
      </w:r>
    </w:p>
    <w:p w14:paraId="0C227D14" w14:textId="77777777" w:rsidR="00536A9A" w:rsidRPr="00470A52" w:rsidRDefault="00536A9A" w:rsidP="00536A9A">
      <w:pPr>
        <w:numPr>
          <w:ilvl w:val="0"/>
          <w:numId w:val="26"/>
        </w:numPr>
        <w:spacing w:line="360" w:lineRule="auto"/>
        <w:jc w:val="both"/>
        <w:rPr>
          <w:szCs w:val="24"/>
        </w:rPr>
      </w:pPr>
      <w:r w:rsidRPr="00470A52">
        <w:rPr>
          <w:szCs w:val="24"/>
          <w:rtl/>
        </w:rPr>
        <w:t>לשמור על סודיות גמורה ומוחלטת של המידע ו/או כל הקשור או הנובע ממתן השירותים.</w:t>
      </w:r>
    </w:p>
    <w:p w14:paraId="222515F9" w14:textId="77777777" w:rsidR="00536A9A" w:rsidRPr="00470A52" w:rsidRDefault="00536A9A" w:rsidP="00536A9A">
      <w:pPr>
        <w:numPr>
          <w:ilvl w:val="0"/>
          <w:numId w:val="26"/>
        </w:numPr>
        <w:spacing w:line="360" w:lineRule="auto"/>
        <w:jc w:val="both"/>
        <w:rPr>
          <w:szCs w:val="24"/>
        </w:rPr>
      </w:pPr>
      <w:r w:rsidRPr="00470A52">
        <w:rPr>
          <w:szCs w:val="24"/>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או אופן שהם, את המידע. </w:t>
      </w:r>
    </w:p>
    <w:p w14:paraId="03C8C3A8" w14:textId="77777777" w:rsidR="00536A9A" w:rsidRPr="00470A52" w:rsidRDefault="00536A9A" w:rsidP="00536A9A">
      <w:pPr>
        <w:numPr>
          <w:ilvl w:val="0"/>
          <w:numId w:val="26"/>
        </w:numPr>
        <w:spacing w:line="360" w:lineRule="auto"/>
        <w:jc w:val="both"/>
        <w:rPr>
          <w:szCs w:val="24"/>
        </w:rPr>
      </w:pPr>
      <w:r w:rsidRPr="00470A52">
        <w:rPr>
          <w:szCs w:val="24"/>
          <w:rtl/>
        </w:rPr>
        <w:t xml:space="preserve">ומבלי לפגוע בכלליות האמור לעיל, הנני מתחייב כי במשך כל תקופת העסקתי על-ידי </w:t>
      </w:r>
      <w:r w:rsidR="005C2319">
        <w:rPr>
          <w:szCs w:val="24"/>
          <w:rtl/>
        </w:rPr>
        <w:t>הקבלן</w:t>
      </w:r>
      <w:r w:rsidRPr="00470A52">
        <w:rPr>
          <w:szCs w:val="24"/>
          <w:rtl/>
        </w:rPr>
        <w:t xml:space="preserve"> או לאחר מכן לא לאפשר לכל אדם או גוף או מוסד כלשהם לקבל את המידע, בין במישרין ובין בעקיפין, לא לפרסם, להעביר, להודיע, למסור או להביא לידיעת אדם או גוף וכן לא להוציא </w:t>
      </w:r>
      <w:proofErr w:type="spellStart"/>
      <w:r w:rsidRPr="00470A52">
        <w:rPr>
          <w:szCs w:val="24"/>
          <w:rtl/>
        </w:rPr>
        <w:t>מחזקתי</w:t>
      </w:r>
      <w:proofErr w:type="spellEnd"/>
      <w:r w:rsidRPr="00470A52">
        <w:rPr>
          <w:szCs w:val="24"/>
          <w:rtl/>
        </w:rPr>
        <w:t xml:space="preserve"> את המידע או כל חומר כתוב אחר או כל חפץ או דבר, בין ישיר ובין עקיף, לצד כל שהוא. </w:t>
      </w:r>
    </w:p>
    <w:p w14:paraId="4806C179" w14:textId="77777777" w:rsidR="00536A9A" w:rsidRPr="00470A52" w:rsidRDefault="00536A9A" w:rsidP="00536A9A">
      <w:pPr>
        <w:numPr>
          <w:ilvl w:val="0"/>
          <w:numId w:val="26"/>
        </w:numPr>
        <w:spacing w:line="360" w:lineRule="auto"/>
        <w:jc w:val="both"/>
        <w:rPr>
          <w:szCs w:val="24"/>
        </w:rPr>
      </w:pPr>
      <w:r w:rsidRPr="00470A52">
        <w:rPr>
          <w:szCs w:val="24"/>
          <w:rtl/>
        </w:rPr>
        <w:lastRenderedPageBreak/>
        <w:t>לנקוט אמצעי זהירות קפדנית ולעשות את כל הדרוש כדי לקיים את</w:t>
      </w:r>
      <w:r w:rsidRPr="00470A52">
        <w:rPr>
          <w:rFonts w:hint="cs"/>
          <w:szCs w:val="24"/>
          <w:rtl/>
        </w:rPr>
        <w:t xml:space="preserve"> מלוא</w:t>
      </w:r>
      <w:r w:rsidRPr="00470A52">
        <w:rPr>
          <w:szCs w:val="24"/>
          <w:rtl/>
        </w:rPr>
        <w:t xml:space="preserve"> התחייבו</w:t>
      </w:r>
      <w:r w:rsidRPr="00470A52">
        <w:rPr>
          <w:rFonts w:hint="cs"/>
          <w:szCs w:val="24"/>
          <w:rtl/>
        </w:rPr>
        <w:t>יו</w:t>
      </w:r>
      <w:r w:rsidRPr="00470A52">
        <w:rPr>
          <w:szCs w:val="24"/>
          <w:rtl/>
        </w:rPr>
        <w:t>תי</w:t>
      </w:r>
      <w:r w:rsidRPr="00470A52">
        <w:rPr>
          <w:rFonts w:hint="cs"/>
          <w:szCs w:val="24"/>
          <w:rtl/>
        </w:rPr>
        <w:t>י</w:t>
      </w:r>
      <w:r w:rsidRPr="00470A52">
        <w:rPr>
          <w:szCs w:val="24"/>
          <w:rtl/>
        </w:rPr>
        <w:t xml:space="preserve"> על פי התחייבות זו לרבות שמירת על סודיות המידע, בין השאר, </w:t>
      </w:r>
      <w:r w:rsidRPr="00470A52">
        <w:rPr>
          <w:rFonts w:hint="cs"/>
          <w:szCs w:val="24"/>
          <w:rtl/>
        </w:rPr>
        <w:t>ו</w:t>
      </w:r>
      <w:r w:rsidRPr="00470A52">
        <w:rPr>
          <w:szCs w:val="24"/>
          <w:rtl/>
        </w:rPr>
        <w:t>לנקוט בכל אמצעי הזהירות הנדרשים מבחינה בטיחותית, ביטחונית, נוהלית או אחרת.</w:t>
      </w:r>
    </w:p>
    <w:p w14:paraId="463916B3" w14:textId="77777777" w:rsidR="00536A9A" w:rsidRPr="00470A52" w:rsidRDefault="00536A9A" w:rsidP="00536A9A">
      <w:pPr>
        <w:numPr>
          <w:ilvl w:val="0"/>
          <w:numId w:val="26"/>
        </w:numPr>
        <w:spacing w:line="360" w:lineRule="auto"/>
        <w:jc w:val="both"/>
        <w:rPr>
          <w:szCs w:val="24"/>
        </w:rPr>
      </w:pPr>
      <w:r w:rsidRPr="00470A52">
        <w:rPr>
          <w:szCs w:val="24"/>
          <w:rtl/>
        </w:rPr>
        <w:t xml:space="preserve">להביא לידיעת עובדי או קבלני משנה או מי מטעמי את האמור בהתחייבות זו לרבות חובה זו של שמירת סודיות ואת העונש על אי מילוי החובה. </w:t>
      </w:r>
    </w:p>
    <w:p w14:paraId="17289F68" w14:textId="77777777" w:rsidR="00536A9A" w:rsidRPr="00470A52" w:rsidRDefault="00536A9A" w:rsidP="00536A9A">
      <w:pPr>
        <w:numPr>
          <w:ilvl w:val="0"/>
          <w:numId w:val="26"/>
        </w:numPr>
        <w:spacing w:line="360" w:lineRule="auto"/>
        <w:jc w:val="both"/>
        <w:rPr>
          <w:szCs w:val="24"/>
        </w:rPr>
      </w:pPr>
      <w:r w:rsidRPr="00470A52">
        <w:rPr>
          <w:szCs w:val="24"/>
          <w:rtl/>
        </w:rPr>
        <w:t>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ידוע לי כי בגין הפרת התחייבותי אהיה חשוף לתביעות נזיקיות מצדדי ג' והמשרד לא יהיה אחראי ולא ישפה אותי על כל תביעה עתידית.</w:t>
      </w:r>
    </w:p>
    <w:p w14:paraId="0C780C1C" w14:textId="77777777" w:rsidR="00536A9A" w:rsidRPr="00470A52" w:rsidRDefault="00536A9A" w:rsidP="00536A9A">
      <w:pPr>
        <w:numPr>
          <w:ilvl w:val="0"/>
          <w:numId w:val="26"/>
        </w:numPr>
        <w:spacing w:line="360" w:lineRule="auto"/>
        <w:jc w:val="both"/>
        <w:rPr>
          <w:szCs w:val="24"/>
        </w:rPr>
      </w:pPr>
      <w:r w:rsidRPr="00470A52">
        <w:rPr>
          <w:szCs w:val="24"/>
          <w:rtl/>
        </w:rPr>
        <w:t xml:space="preserve">להחזיר לידיכם </w:t>
      </w:r>
      <w:proofErr w:type="spellStart"/>
      <w:r w:rsidRPr="00470A52">
        <w:rPr>
          <w:szCs w:val="24"/>
          <w:rtl/>
        </w:rPr>
        <w:t>ולחזקתכם</w:t>
      </w:r>
      <w:proofErr w:type="spellEnd"/>
      <w:r w:rsidRPr="00470A52">
        <w:rPr>
          <w:szCs w:val="24"/>
          <w:rtl/>
        </w:rPr>
        <w:t xml:space="preserve"> מיד כשאתבקש לכך כל חומר כתוב, מידע ממוחשב או אחר או חפץ שקיבלתי מכם או השייך לכם או שהגיע </w:t>
      </w:r>
      <w:proofErr w:type="spellStart"/>
      <w:r w:rsidRPr="00470A52">
        <w:rPr>
          <w:szCs w:val="24"/>
          <w:rtl/>
        </w:rPr>
        <w:t>לחזקתי</w:t>
      </w:r>
      <w:proofErr w:type="spellEnd"/>
      <w:r w:rsidRPr="00470A52">
        <w:rPr>
          <w:szCs w:val="24"/>
          <w:rtl/>
        </w:rPr>
        <w:t xml:space="preserve"> או לידי עקב מתן השירותים או שקיבלתי מכל אדם או גוף עקב מתן השירותים או חומר שהכנתי עבור המשרד. </w:t>
      </w:r>
    </w:p>
    <w:p w14:paraId="747551E7" w14:textId="77777777" w:rsidR="00536A9A" w:rsidRPr="00470A52" w:rsidRDefault="00536A9A" w:rsidP="00536A9A">
      <w:pPr>
        <w:numPr>
          <w:ilvl w:val="0"/>
          <w:numId w:val="26"/>
        </w:numPr>
        <w:spacing w:line="360" w:lineRule="auto"/>
        <w:jc w:val="both"/>
        <w:rPr>
          <w:szCs w:val="24"/>
        </w:rPr>
      </w:pPr>
      <w:r w:rsidRPr="00470A52">
        <w:rPr>
          <w:szCs w:val="24"/>
          <w:rtl/>
        </w:rPr>
        <w:t>להימנע מלהשתתף או לטפל בכל צורה אחרת, במישרין או בעקיפין, בנושאים העלולים להעמידני במצב של חשש לניגוד עניינים.</w:t>
      </w:r>
    </w:p>
    <w:p w14:paraId="53D412E9" w14:textId="77777777" w:rsidR="00536A9A" w:rsidRPr="00470A52" w:rsidRDefault="00536A9A" w:rsidP="00536A9A">
      <w:pPr>
        <w:numPr>
          <w:ilvl w:val="0"/>
          <w:numId w:val="26"/>
        </w:numPr>
        <w:spacing w:line="360" w:lineRule="auto"/>
        <w:jc w:val="both"/>
        <w:rPr>
          <w:szCs w:val="24"/>
        </w:rPr>
      </w:pPr>
      <w:r w:rsidRPr="00470A52">
        <w:rPr>
          <w:szCs w:val="24"/>
          <w:rtl/>
        </w:rPr>
        <w:t>במסגרת מתן השירותים ועניינים הקשורים בהם, שלא לייצג או לפעול מטעם כל גורם שהוא, למעט מטעם המשרד.</w:t>
      </w:r>
    </w:p>
    <w:p w14:paraId="09E66890" w14:textId="77777777" w:rsidR="00536A9A" w:rsidRPr="00470A52" w:rsidRDefault="00536A9A" w:rsidP="00536A9A">
      <w:pPr>
        <w:numPr>
          <w:ilvl w:val="0"/>
          <w:numId w:val="26"/>
        </w:numPr>
        <w:spacing w:line="360" w:lineRule="auto"/>
        <w:jc w:val="both"/>
        <w:rPr>
          <w:szCs w:val="24"/>
        </w:rPr>
      </w:pPr>
      <w:r w:rsidRPr="00470A52">
        <w:rPr>
          <w:szCs w:val="24"/>
          <w:rtl/>
        </w:rPr>
        <w:t>בכל מקרה בו יתעורר ספק הנוגע ליישום התחייבויותיי בהסכם זה למניעת ניגוד עניינים, או בכל מקרה שבו יתעורר חשש לניגוד עניינים שלא הוסדר בהסכם זה, אתייעץ עם היוע</w:t>
      </w:r>
      <w:r w:rsidRPr="00470A52">
        <w:rPr>
          <w:rFonts w:hint="cs"/>
          <w:szCs w:val="24"/>
          <w:rtl/>
        </w:rPr>
        <w:t>צת</w:t>
      </w:r>
      <w:r w:rsidRPr="00470A52">
        <w:rPr>
          <w:szCs w:val="24"/>
          <w:rtl/>
        </w:rPr>
        <w:t xml:space="preserve"> המשפטי</w:t>
      </w:r>
      <w:r w:rsidRPr="00470A52">
        <w:rPr>
          <w:rFonts w:hint="cs"/>
          <w:szCs w:val="24"/>
          <w:rtl/>
        </w:rPr>
        <w:t>ת</w:t>
      </w:r>
      <w:r w:rsidRPr="00470A52">
        <w:rPr>
          <w:szCs w:val="24"/>
          <w:rtl/>
        </w:rPr>
        <w:t xml:space="preserve"> של </w:t>
      </w:r>
      <w:r w:rsidRPr="00470A52">
        <w:rPr>
          <w:rFonts w:hint="cs"/>
          <w:szCs w:val="24"/>
          <w:rtl/>
        </w:rPr>
        <w:t>ה</w:t>
      </w:r>
      <w:r w:rsidRPr="00470A52">
        <w:rPr>
          <w:szCs w:val="24"/>
          <w:rtl/>
        </w:rPr>
        <w:t>משרד, ואפעל על פי הוראותי</w:t>
      </w:r>
      <w:r w:rsidRPr="00470A52">
        <w:rPr>
          <w:rFonts w:hint="cs"/>
          <w:szCs w:val="24"/>
          <w:rtl/>
        </w:rPr>
        <w:t>ה</w:t>
      </w:r>
      <w:r w:rsidRPr="00470A52">
        <w:rPr>
          <w:szCs w:val="24"/>
          <w:rtl/>
        </w:rPr>
        <w:t xml:space="preserve">. </w:t>
      </w:r>
    </w:p>
    <w:p w14:paraId="67460FB6" w14:textId="77777777" w:rsidR="00536A9A" w:rsidRPr="00470A52" w:rsidRDefault="00536A9A" w:rsidP="00536A9A">
      <w:pPr>
        <w:numPr>
          <w:ilvl w:val="0"/>
          <w:numId w:val="26"/>
        </w:numPr>
        <w:spacing w:line="360" w:lineRule="auto"/>
        <w:jc w:val="both"/>
        <w:rPr>
          <w:szCs w:val="24"/>
        </w:rPr>
      </w:pPr>
      <w:r w:rsidRPr="00470A52">
        <w:rPr>
          <w:szCs w:val="24"/>
          <w:rtl/>
        </w:rPr>
        <w:t xml:space="preserve">בכל מקרה שאפר התחייבות זו לרבות בכל מקרה שאגלה מידע כאמור השייך לכם ו/או הנמצא ברשותכם ו/או הקשור לפעילויותיכם, תהיה לכם זכות תביעה כלפי בגין הפרת חובת הסודיות שלעיל. הנני מצהיר כי ידוע לי ששימוש במידע שלא בהתאם לכתב התחייבות זה לרבות מסירתו לאחר מהווים עבירה לפי חוק עונשין, </w:t>
      </w:r>
      <w:proofErr w:type="spellStart"/>
      <w:r w:rsidRPr="00470A52">
        <w:rPr>
          <w:szCs w:val="24"/>
          <w:rtl/>
        </w:rPr>
        <w:t>התשל"ז</w:t>
      </w:r>
      <w:proofErr w:type="spellEnd"/>
      <w:r w:rsidRPr="00470A52">
        <w:rPr>
          <w:szCs w:val="24"/>
          <w:rtl/>
        </w:rPr>
        <w:t xml:space="preserve">- 1997 וחוק הגנת הפרטיות, </w:t>
      </w:r>
      <w:proofErr w:type="spellStart"/>
      <w:r w:rsidRPr="00470A52">
        <w:rPr>
          <w:szCs w:val="24"/>
          <w:rtl/>
        </w:rPr>
        <w:t>התשמ"א</w:t>
      </w:r>
      <w:proofErr w:type="spellEnd"/>
      <w:r w:rsidRPr="00470A52">
        <w:rPr>
          <w:szCs w:val="24"/>
          <w:rtl/>
        </w:rPr>
        <w:t xml:space="preserve">- 1981. </w:t>
      </w:r>
    </w:p>
    <w:p w14:paraId="05D5AA30" w14:textId="77777777" w:rsidR="00536A9A" w:rsidRPr="00470A52" w:rsidRDefault="00536A9A" w:rsidP="00536A9A">
      <w:pPr>
        <w:numPr>
          <w:ilvl w:val="0"/>
          <w:numId w:val="26"/>
        </w:numPr>
        <w:spacing w:line="360" w:lineRule="auto"/>
        <w:jc w:val="both"/>
        <w:rPr>
          <w:szCs w:val="24"/>
        </w:rPr>
      </w:pPr>
      <w:r w:rsidRPr="00470A52">
        <w:rPr>
          <w:szCs w:val="24"/>
          <w:rtl/>
        </w:rPr>
        <w:t xml:space="preserve">התחייבותי זו לא תפורש כיוצרת קשר אישי מכל סוג שהוא ביני </w:t>
      </w:r>
      <w:r w:rsidR="005C56D4" w:rsidRPr="00470A52">
        <w:rPr>
          <w:rFonts w:hint="cs"/>
          <w:szCs w:val="24"/>
          <w:rtl/>
        </w:rPr>
        <w:t>לבניכם</w:t>
      </w:r>
      <w:r w:rsidRPr="00470A52">
        <w:rPr>
          <w:szCs w:val="24"/>
          <w:rtl/>
        </w:rPr>
        <w:t xml:space="preserve">. </w:t>
      </w:r>
    </w:p>
    <w:p w14:paraId="70EEAA95" w14:textId="77777777" w:rsidR="00536A9A" w:rsidRPr="00470A52" w:rsidRDefault="00536A9A" w:rsidP="00536A9A">
      <w:pPr>
        <w:numPr>
          <w:ilvl w:val="0"/>
          <w:numId w:val="26"/>
        </w:numPr>
        <w:spacing w:line="360" w:lineRule="auto"/>
        <w:jc w:val="both"/>
        <w:rPr>
          <w:szCs w:val="24"/>
        </w:rPr>
      </w:pPr>
      <w:r w:rsidRPr="00470A52">
        <w:rPr>
          <w:szCs w:val="24"/>
          <w:rtl/>
        </w:rPr>
        <w:t xml:space="preserve">מוסכם וידוע לי כי על העתקים של המידע, אשר התקבלו בכל דרך שהיא, יחולו כל הוראות כתב התחייבות זה.  </w:t>
      </w:r>
    </w:p>
    <w:p w14:paraId="0F130A59" w14:textId="77777777" w:rsidR="00536A9A" w:rsidRPr="00470A52" w:rsidRDefault="00536A9A" w:rsidP="00536A9A">
      <w:pPr>
        <w:numPr>
          <w:ilvl w:val="0"/>
          <w:numId w:val="26"/>
        </w:numPr>
        <w:spacing w:line="360" w:lineRule="auto"/>
        <w:jc w:val="both"/>
        <w:rPr>
          <w:szCs w:val="24"/>
          <w:rtl/>
        </w:rPr>
      </w:pPr>
      <w:r w:rsidRPr="00470A52">
        <w:rPr>
          <w:szCs w:val="24"/>
          <w:rtl/>
        </w:rPr>
        <w:t xml:space="preserve">מוסכם וידוע לי כי אין בהתחייבות זו כדי לגרוע מכל זכות או סעד או סמכות אחרת המוקנית למשרד על-פי כל דין או הסכם לרבות ההסכם. </w:t>
      </w:r>
    </w:p>
    <w:p w14:paraId="6880A151" w14:textId="77777777" w:rsidR="00536A9A" w:rsidRDefault="00536A9A" w:rsidP="00536A9A">
      <w:pPr>
        <w:spacing w:line="360" w:lineRule="auto"/>
        <w:rPr>
          <w:szCs w:val="24"/>
          <w:rtl/>
        </w:rPr>
      </w:pPr>
    </w:p>
    <w:p w14:paraId="29B987FA" w14:textId="77777777" w:rsidR="00536A9A" w:rsidRDefault="00536A9A" w:rsidP="00536A9A">
      <w:pPr>
        <w:spacing w:line="360" w:lineRule="auto"/>
        <w:rPr>
          <w:szCs w:val="24"/>
          <w:rtl/>
        </w:rPr>
      </w:pPr>
    </w:p>
    <w:p w14:paraId="4DA25CB5" w14:textId="77777777" w:rsidR="00536A9A" w:rsidRDefault="00536A9A" w:rsidP="00536A9A">
      <w:pPr>
        <w:spacing w:line="360" w:lineRule="auto"/>
        <w:rPr>
          <w:szCs w:val="24"/>
          <w:rtl/>
        </w:rPr>
      </w:pPr>
    </w:p>
    <w:p w14:paraId="68CB7241" w14:textId="77777777" w:rsidR="00536A9A" w:rsidRDefault="00536A9A" w:rsidP="00536A9A">
      <w:pPr>
        <w:spacing w:line="360" w:lineRule="auto"/>
        <w:rPr>
          <w:szCs w:val="24"/>
          <w:rtl/>
        </w:rPr>
      </w:pPr>
    </w:p>
    <w:p w14:paraId="5FEB1408" w14:textId="77777777" w:rsidR="00536A9A" w:rsidRDefault="00536A9A" w:rsidP="00536A9A">
      <w:pPr>
        <w:spacing w:line="360" w:lineRule="auto"/>
        <w:rPr>
          <w:szCs w:val="24"/>
          <w:rtl/>
        </w:rPr>
      </w:pPr>
    </w:p>
    <w:p w14:paraId="586C70BD" w14:textId="77777777" w:rsidR="00536A9A" w:rsidRPr="00470A52" w:rsidRDefault="00536A9A" w:rsidP="00536A9A">
      <w:pPr>
        <w:spacing w:line="360" w:lineRule="auto"/>
        <w:rPr>
          <w:szCs w:val="24"/>
        </w:rPr>
      </w:pPr>
    </w:p>
    <w:p w14:paraId="532DE9D6" w14:textId="77777777" w:rsidR="00536A9A" w:rsidRPr="00470A52" w:rsidRDefault="00536A9A" w:rsidP="00536A9A">
      <w:pPr>
        <w:jc w:val="center"/>
        <w:rPr>
          <w:b/>
          <w:bCs/>
          <w:szCs w:val="24"/>
          <w:u w:val="single"/>
          <w:rtl/>
        </w:rPr>
      </w:pPr>
      <w:r w:rsidRPr="00470A52">
        <w:rPr>
          <w:b/>
          <w:bCs/>
          <w:szCs w:val="24"/>
          <w:u w:val="single"/>
          <w:rtl/>
        </w:rPr>
        <w:t>ולראיה באתי על החתום</w:t>
      </w:r>
    </w:p>
    <w:p w14:paraId="23709527" w14:textId="77777777" w:rsidR="00536A9A" w:rsidRPr="00470A52" w:rsidRDefault="00536A9A" w:rsidP="00536A9A">
      <w:pPr>
        <w:jc w:val="center"/>
        <w:rPr>
          <w:szCs w:val="24"/>
          <w:rtl/>
        </w:rPr>
      </w:pPr>
    </w:p>
    <w:p w14:paraId="3116CDEA" w14:textId="77777777" w:rsidR="00536A9A" w:rsidRPr="00470A52" w:rsidRDefault="00536A9A" w:rsidP="00536A9A">
      <w:pPr>
        <w:jc w:val="center"/>
        <w:rPr>
          <w:szCs w:val="24"/>
          <w:rtl/>
        </w:rPr>
      </w:pPr>
      <w:r w:rsidRPr="00470A52">
        <w:rPr>
          <w:szCs w:val="24"/>
          <w:rtl/>
        </w:rPr>
        <w:t>היום: _</w:t>
      </w:r>
      <w:r w:rsidRPr="00470A52">
        <w:rPr>
          <w:rFonts w:hint="cs"/>
          <w:szCs w:val="24"/>
          <w:rtl/>
        </w:rPr>
        <w:t>___</w:t>
      </w:r>
      <w:r w:rsidRPr="00470A52">
        <w:rPr>
          <w:szCs w:val="24"/>
          <w:rtl/>
        </w:rPr>
        <w:t xml:space="preserve">_ בחודש: </w:t>
      </w:r>
      <w:r w:rsidRPr="00470A52">
        <w:rPr>
          <w:rFonts w:hint="cs"/>
          <w:szCs w:val="24"/>
          <w:rtl/>
        </w:rPr>
        <w:t>___</w:t>
      </w:r>
      <w:r w:rsidRPr="00470A52">
        <w:rPr>
          <w:szCs w:val="24"/>
          <w:rtl/>
        </w:rPr>
        <w:t>___ שנת: ___</w:t>
      </w:r>
      <w:r w:rsidRPr="00470A52">
        <w:rPr>
          <w:rFonts w:hint="cs"/>
          <w:szCs w:val="24"/>
          <w:rtl/>
        </w:rPr>
        <w:t>____</w:t>
      </w:r>
      <w:r w:rsidRPr="00470A52">
        <w:rPr>
          <w:szCs w:val="24"/>
          <w:rtl/>
        </w:rPr>
        <w:t>_</w:t>
      </w:r>
    </w:p>
    <w:p w14:paraId="52E64E31" w14:textId="77777777" w:rsidR="00536A9A" w:rsidRPr="00470A52" w:rsidRDefault="00536A9A" w:rsidP="00536A9A">
      <w:pPr>
        <w:jc w:val="center"/>
        <w:rPr>
          <w:szCs w:val="24"/>
          <w:rtl/>
        </w:rPr>
      </w:pPr>
    </w:p>
    <w:p w14:paraId="685292E0" w14:textId="77777777" w:rsidR="00536A9A" w:rsidRPr="00470A52" w:rsidRDefault="00536A9A" w:rsidP="00536A9A">
      <w:pPr>
        <w:jc w:val="center"/>
        <w:rPr>
          <w:szCs w:val="24"/>
          <w:rtl/>
        </w:rPr>
      </w:pPr>
      <w:r w:rsidRPr="00470A52">
        <w:rPr>
          <w:szCs w:val="24"/>
          <w:rtl/>
        </w:rPr>
        <w:t>שם פרטי ומשפחה:__________________  ת"ז:______________</w:t>
      </w:r>
    </w:p>
    <w:p w14:paraId="42D99CDA" w14:textId="77777777" w:rsidR="00536A9A" w:rsidRPr="00470A52" w:rsidRDefault="00536A9A" w:rsidP="00536A9A">
      <w:pPr>
        <w:spacing w:line="360" w:lineRule="auto"/>
        <w:jc w:val="center"/>
        <w:rPr>
          <w:szCs w:val="24"/>
          <w:rtl/>
        </w:rPr>
      </w:pPr>
    </w:p>
    <w:p w14:paraId="31632C3D" w14:textId="77777777" w:rsidR="00536A9A" w:rsidRPr="00470A52" w:rsidRDefault="00536A9A" w:rsidP="00536A9A">
      <w:pPr>
        <w:spacing w:line="360" w:lineRule="auto"/>
        <w:jc w:val="center"/>
        <w:rPr>
          <w:szCs w:val="24"/>
          <w:rtl/>
        </w:rPr>
      </w:pPr>
      <w:r w:rsidRPr="00470A52">
        <w:rPr>
          <w:szCs w:val="24"/>
          <w:rtl/>
        </w:rPr>
        <w:t>חתימה: _____________________</w:t>
      </w:r>
    </w:p>
    <w:p w14:paraId="44A50038" w14:textId="77777777" w:rsidR="00536A9A" w:rsidRPr="00470A52" w:rsidRDefault="00536A9A" w:rsidP="00536A9A">
      <w:pPr>
        <w:bidi w:val="0"/>
        <w:rPr>
          <w:b/>
          <w:bCs/>
          <w:sz w:val="28"/>
          <w:szCs w:val="28"/>
          <w:u w:val="single"/>
        </w:rPr>
      </w:pPr>
      <w:r w:rsidRPr="00470A52">
        <w:rPr>
          <w:b/>
          <w:bCs/>
          <w:sz w:val="28"/>
          <w:szCs w:val="28"/>
          <w:u w:val="single"/>
          <w:rtl/>
        </w:rPr>
        <w:br w:type="page"/>
      </w:r>
    </w:p>
    <w:p w14:paraId="090638F1" w14:textId="77777777" w:rsidR="00536A9A" w:rsidRPr="003E0B64" w:rsidRDefault="00536A9A" w:rsidP="000C1A4B">
      <w:pPr>
        <w:pStyle w:val="31"/>
        <w:spacing w:line="360" w:lineRule="auto"/>
        <w:rPr>
          <w:b w:val="0"/>
          <w:bCs w:val="0"/>
          <w:sz w:val="22"/>
          <w:szCs w:val="22"/>
          <w:u w:val="single"/>
          <w:rtl/>
        </w:rPr>
      </w:pPr>
      <w:bookmarkStart w:id="47" w:name="_Toc456253823"/>
      <w:r w:rsidRPr="000C1A4B">
        <w:rPr>
          <w:rFonts w:cs="David" w:hint="cs"/>
          <w:color w:val="auto"/>
          <w:sz w:val="22"/>
          <w:szCs w:val="22"/>
          <w:u w:val="single"/>
          <w:rtl/>
        </w:rPr>
        <w:lastRenderedPageBreak/>
        <w:t xml:space="preserve">נספח </w:t>
      </w:r>
      <w:r w:rsidR="00456294" w:rsidRPr="000C1A4B">
        <w:rPr>
          <w:rFonts w:cs="David" w:hint="cs"/>
          <w:color w:val="auto"/>
          <w:sz w:val="22"/>
          <w:szCs w:val="22"/>
          <w:u w:val="single"/>
          <w:rtl/>
        </w:rPr>
        <w:t>23</w:t>
      </w:r>
      <w:r w:rsidR="003E0B64" w:rsidRPr="000C1A4B">
        <w:rPr>
          <w:rFonts w:cs="David" w:hint="cs"/>
          <w:color w:val="auto"/>
          <w:sz w:val="22"/>
          <w:szCs w:val="22"/>
          <w:u w:val="single"/>
          <w:rtl/>
        </w:rPr>
        <w:t xml:space="preserve"> - </w:t>
      </w:r>
      <w:r w:rsidRPr="000C1A4B">
        <w:rPr>
          <w:rFonts w:cs="David" w:hint="cs"/>
          <w:color w:val="auto"/>
          <w:sz w:val="22"/>
          <w:szCs w:val="22"/>
          <w:u w:val="single"/>
          <w:rtl/>
        </w:rPr>
        <w:t>הצעת מחיר למתן שירותי ניקיון,  ושירותים כללים</w:t>
      </w:r>
      <w:bookmarkEnd w:id="47"/>
    </w:p>
    <w:p w14:paraId="4EC32BCC" w14:textId="77777777" w:rsidR="00536A9A" w:rsidRPr="00470A52" w:rsidRDefault="00536A9A" w:rsidP="00536A9A">
      <w:pPr>
        <w:spacing w:line="360" w:lineRule="auto"/>
        <w:jc w:val="right"/>
        <w:rPr>
          <w:szCs w:val="24"/>
          <w:rtl/>
        </w:rPr>
      </w:pPr>
    </w:p>
    <w:p w14:paraId="30741E6E" w14:textId="77777777" w:rsidR="00536A9A" w:rsidRPr="00470A52" w:rsidRDefault="00536A9A" w:rsidP="00536A9A">
      <w:pPr>
        <w:spacing w:line="360" w:lineRule="auto"/>
        <w:jc w:val="right"/>
        <w:rPr>
          <w:szCs w:val="24"/>
          <w:rtl/>
        </w:rPr>
      </w:pPr>
      <w:r w:rsidRPr="00470A52">
        <w:rPr>
          <w:szCs w:val="24"/>
          <w:rtl/>
        </w:rPr>
        <w:t xml:space="preserve">תאריך: </w:t>
      </w:r>
      <w:r w:rsidRPr="00470A52">
        <w:rPr>
          <w:rFonts w:hint="cs"/>
          <w:szCs w:val="24"/>
          <w:rtl/>
        </w:rPr>
        <w:t>___</w:t>
      </w:r>
      <w:r w:rsidRPr="00470A52">
        <w:rPr>
          <w:szCs w:val="24"/>
          <w:rtl/>
        </w:rPr>
        <w:t>__________</w:t>
      </w:r>
    </w:p>
    <w:p w14:paraId="71C03C52" w14:textId="77777777" w:rsidR="00536A9A" w:rsidRPr="00470A52" w:rsidRDefault="00536A9A" w:rsidP="00536A9A">
      <w:pPr>
        <w:spacing w:line="360" w:lineRule="auto"/>
        <w:rPr>
          <w:b/>
          <w:bCs/>
          <w:szCs w:val="24"/>
          <w:rtl/>
        </w:rPr>
      </w:pPr>
    </w:p>
    <w:p w14:paraId="76D7183C" w14:textId="77777777" w:rsidR="00536A9A" w:rsidRPr="00470A52" w:rsidRDefault="00536A9A" w:rsidP="00536A9A">
      <w:pPr>
        <w:spacing w:line="360" w:lineRule="auto"/>
        <w:rPr>
          <w:b/>
          <w:bCs/>
          <w:szCs w:val="24"/>
          <w:rtl/>
        </w:rPr>
      </w:pPr>
      <w:r w:rsidRPr="00470A52">
        <w:rPr>
          <w:b/>
          <w:bCs/>
          <w:szCs w:val="24"/>
          <w:rtl/>
        </w:rPr>
        <w:t xml:space="preserve">לכבוד </w:t>
      </w:r>
      <w:r>
        <w:rPr>
          <w:rFonts w:hint="cs"/>
          <w:b/>
          <w:bCs/>
          <w:szCs w:val="24"/>
          <w:rtl/>
        </w:rPr>
        <w:t>רשות ההגבלים העסקיים</w:t>
      </w:r>
      <w:r w:rsidRPr="00470A52">
        <w:rPr>
          <w:b/>
          <w:bCs/>
          <w:szCs w:val="24"/>
          <w:rtl/>
        </w:rPr>
        <w:t>,</w:t>
      </w:r>
    </w:p>
    <w:p w14:paraId="34C9BF24" w14:textId="77777777" w:rsidR="00536A9A" w:rsidRPr="00470A52" w:rsidRDefault="00536A9A" w:rsidP="00536A9A">
      <w:pPr>
        <w:spacing w:line="360" w:lineRule="auto"/>
        <w:jc w:val="both"/>
        <w:rPr>
          <w:rFonts w:ascii="Arial" w:hAnsi="Arial"/>
          <w:szCs w:val="24"/>
          <w:rtl/>
        </w:rPr>
      </w:pPr>
    </w:p>
    <w:p w14:paraId="3AB69FF8" w14:textId="77777777" w:rsidR="00536A9A" w:rsidRPr="00470A52" w:rsidRDefault="00536A9A" w:rsidP="00536A9A">
      <w:pPr>
        <w:spacing w:line="360" w:lineRule="auto"/>
        <w:jc w:val="both"/>
        <w:rPr>
          <w:rFonts w:ascii="Arial" w:hAnsi="Arial"/>
          <w:szCs w:val="24"/>
        </w:rPr>
      </w:pPr>
      <w:r w:rsidRPr="00470A52">
        <w:rPr>
          <w:rFonts w:ascii="Arial" w:hAnsi="Arial" w:hint="cs"/>
          <w:szCs w:val="24"/>
          <w:rtl/>
        </w:rPr>
        <w:t>לאחר ש</w:t>
      </w:r>
      <w:r w:rsidRPr="00470A52">
        <w:rPr>
          <w:rFonts w:ascii="Arial" w:hAnsi="Arial"/>
          <w:szCs w:val="24"/>
          <w:rtl/>
        </w:rPr>
        <w:t>קראנו והבנו היטב את האמור בכל מסמכי ה</w:t>
      </w:r>
      <w:r w:rsidRPr="00470A52">
        <w:rPr>
          <w:rFonts w:ascii="Arial" w:hAnsi="Arial" w:hint="cs"/>
          <w:szCs w:val="24"/>
          <w:rtl/>
        </w:rPr>
        <w:t>מכרז</w:t>
      </w:r>
      <w:r w:rsidRPr="00470A52">
        <w:rPr>
          <w:rFonts w:ascii="Arial" w:hAnsi="Arial"/>
          <w:szCs w:val="24"/>
          <w:rtl/>
        </w:rPr>
        <w:t xml:space="preserve"> ונספחי</w:t>
      </w:r>
      <w:r w:rsidRPr="00470A52">
        <w:rPr>
          <w:rFonts w:ascii="Arial" w:hAnsi="Arial" w:hint="cs"/>
          <w:szCs w:val="24"/>
          <w:rtl/>
        </w:rPr>
        <w:t>ו</w:t>
      </w:r>
      <w:r w:rsidRPr="00470A52">
        <w:rPr>
          <w:rFonts w:ascii="Arial" w:hAnsi="Arial"/>
          <w:szCs w:val="24"/>
          <w:rtl/>
        </w:rPr>
        <w:t xml:space="preserve"> אנו מסכימים לכל האמור בהם</w:t>
      </w:r>
      <w:r w:rsidRPr="00470A52">
        <w:rPr>
          <w:rFonts w:ascii="Arial" w:hAnsi="Arial" w:hint="cs"/>
          <w:szCs w:val="24"/>
          <w:rtl/>
        </w:rPr>
        <w:t xml:space="preserve">, ומתכבדים להגיש לכם בזאת את </w:t>
      </w:r>
      <w:r w:rsidRPr="00470A52">
        <w:rPr>
          <w:rFonts w:ascii="Arial" w:hAnsi="Arial"/>
          <w:szCs w:val="24"/>
          <w:rtl/>
        </w:rPr>
        <w:t>הצעת</w:t>
      </w:r>
      <w:r w:rsidRPr="00470A52">
        <w:rPr>
          <w:rFonts w:ascii="Arial" w:hAnsi="Arial" w:hint="cs"/>
          <w:szCs w:val="24"/>
          <w:rtl/>
        </w:rPr>
        <w:t>נו הכספית</w:t>
      </w:r>
      <w:r w:rsidRPr="00470A52">
        <w:rPr>
          <w:rFonts w:ascii="Arial" w:hAnsi="Arial"/>
          <w:szCs w:val="24"/>
          <w:rtl/>
        </w:rPr>
        <w:t xml:space="preserve"> </w:t>
      </w:r>
      <w:r>
        <w:rPr>
          <w:rFonts w:ascii="Arial" w:hAnsi="Arial"/>
          <w:b/>
          <w:bCs/>
          <w:szCs w:val="24"/>
          <w:rtl/>
        </w:rPr>
        <w:t>מכרז פומבי מס' 01/2016 למתן שירותי ניקיון,  ושירותים כלליים ברשות ההגבלים העסקיים</w:t>
      </w:r>
      <w:r w:rsidRPr="00470A52">
        <w:rPr>
          <w:rFonts w:ascii="Arial" w:hAnsi="Arial" w:hint="cs"/>
          <w:b/>
          <w:bCs/>
          <w:szCs w:val="24"/>
          <w:rtl/>
        </w:rPr>
        <w:t xml:space="preserve"> </w:t>
      </w:r>
      <w:r w:rsidRPr="00470A52">
        <w:rPr>
          <w:rFonts w:ascii="Arial" w:hAnsi="Arial" w:hint="cs"/>
          <w:szCs w:val="24"/>
          <w:rtl/>
        </w:rPr>
        <w:t xml:space="preserve">אנו מצהירים על כי אנו מקיימים אחר כל התנאים כנדרש בתנאי המכרז, ובזאת מצורפים בזאת האישורים והאסמכתאות על כך. </w:t>
      </w:r>
    </w:p>
    <w:p w14:paraId="0B23C969" w14:textId="77777777" w:rsidR="00536A9A" w:rsidRPr="00470A52" w:rsidRDefault="00536A9A" w:rsidP="00536A9A">
      <w:pPr>
        <w:spacing w:line="360" w:lineRule="auto"/>
        <w:jc w:val="both"/>
        <w:rPr>
          <w:rFonts w:ascii="Arial" w:hAnsi="Arial"/>
          <w:b/>
          <w:bCs/>
          <w:szCs w:val="24"/>
          <w:u w:val="single"/>
          <w:rtl/>
        </w:rPr>
      </w:pPr>
    </w:p>
    <w:p w14:paraId="76F26C3A" w14:textId="77777777" w:rsidR="00536A9A" w:rsidRPr="00470A52" w:rsidRDefault="00536A9A" w:rsidP="00536A9A">
      <w:pPr>
        <w:spacing w:line="360" w:lineRule="auto"/>
        <w:jc w:val="both"/>
        <w:rPr>
          <w:rFonts w:ascii="Arial" w:hAnsi="Arial"/>
          <w:b/>
          <w:bCs/>
          <w:szCs w:val="24"/>
          <w:u w:val="single"/>
          <w:rtl/>
        </w:rPr>
      </w:pPr>
      <w:r w:rsidRPr="00470A52">
        <w:rPr>
          <w:rFonts w:ascii="Arial" w:hAnsi="Arial" w:hint="cs"/>
          <w:b/>
          <w:bCs/>
          <w:szCs w:val="24"/>
          <w:u w:val="single"/>
          <w:rtl/>
        </w:rPr>
        <w:t>הצעת המחיר לביצוע השירותים</w:t>
      </w:r>
    </w:p>
    <w:p w14:paraId="682D74FF" w14:textId="77777777" w:rsidR="006F56D9" w:rsidRDefault="006F56D9" w:rsidP="00536A9A">
      <w:pPr>
        <w:pStyle w:val="20"/>
        <w:spacing w:line="360" w:lineRule="auto"/>
        <w:jc w:val="left"/>
        <w:rPr>
          <w:rFonts w:eastAsia="MS Mincho"/>
          <w:rtl/>
        </w:rPr>
      </w:pPr>
    </w:p>
    <w:tbl>
      <w:tblPr>
        <w:tblStyle w:val="af3"/>
        <w:bidiVisual/>
        <w:tblW w:w="9923" w:type="dxa"/>
        <w:tblInd w:w="-290" w:type="dxa"/>
        <w:tblLook w:val="04A0" w:firstRow="1" w:lastRow="0" w:firstColumn="1" w:lastColumn="0" w:noHBand="0" w:noVBand="1"/>
      </w:tblPr>
      <w:tblGrid>
        <w:gridCol w:w="6547"/>
        <w:gridCol w:w="3376"/>
      </w:tblGrid>
      <w:tr w:rsidR="006F56D9" w:rsidRPr="00470A52" w14:paraId="1C89FC7D" w14:textId="77777777" w:rsidTr="005E098E">
        <w:tc>
          <w:tcPr>
            <w:tcW w:w="4895" w:type="dxa"/>
            <w:vAlign w:val="bottom"/>
          </w:tcPr>
          <w:p w14:paraId="32EE4928" w14:textId="77777777" w:rsidR="006F56D9" w:rsidRPr="00470A52" w:rsidRDefault="006F56D9" w:rsidP="005E098E">
            <w:pPr>
              <w:spacing w:before="240" w:line="360" w:lineRule="auto"/>
              <w:jc w:val="both"/>
              <w:rPr>
                <w:szCs w:val="24"/>
                <w:rtl/>
              </w:rPr>
            </w:pPr>
            <w:r w:rsidRPr="00470A52">
              <w:rPr>
                <w:rFonts w:hint="eastAsia"/>
                <w:szCs w:val="24"/>
                <w:rtl/>
              </w:rPr>
              <w:t>עלויות</w:t>
            </w:r>
            <w:r w:rsidRPr="00470A52">
              <w:rPr>
                <w:szCs w:val="24"/>
                <w:rtl/>
              </w:rPr>
              <w:t xml:space="preserve"> תקורה לרכישת ציוד וחומרים, הוצאות </w:t>
            </w:r>
            <w:proofErr w:type="spellStart"/>
            <w:r w:rsidRPr="00470A52">
              <w:rPr>
                <w:rFonts w:hint="eastAsia"/>
                <w:szCs w:val="24"/>
                <w:rtl/>
              </w:rPr>
              <w:t>מינהלה</w:t>
            </w:r>
            <w:proofErr w:type="spellEnd"/>
            <w:r w:rsidRPr="00470A52">
              <w:rPr>
                <w:szCs w:val="24"/>
                <w:rtl/>
              </w:rPr>
              <w:t xml:space="preserve">, </w:t>
            </w:r>
            <w:r w:rsidRPr="00470A52">
              <w:rPr>
                <w:rFonts w:hint="eastAsia"/>
                <w:szCs w:val="24"/>
                <w:rtl/>
              </w:rPr>
              <w:t>הוצאות</w:t>
            </w:r>
            <w:r w:rsidRPr="00470A52">
              <w:rPr>
                <w:szCs w:val="24"/>
                <w:rtl/>
              </w:rPr>
              <w:t xml:space="preserve"> </w:t>
            </w:r>
            <w:r w:rsidRPr="00470A52">
              <w:rPr>
                <w:rFonts w:hint="eastAsia"/>
                <w:szCs w:val="24"/>
                <w:rtl/>
              </w:rPr>
              <w:t>כלליות</w:t>
            </w:r>
            <w:r w:rsidRPr="00470A52">
              <w:rPr>
                <w:szCs w:val="24"/>
                <w:rtl/>
              </w:rPr>
              <w:t xml:space="preserve">, </w:t>
            </w:r>
            <w:r w:rsidRPr="00470A52">
              <w:rPr>
                <w:rFonts w:hint="eastAsia"/>
                <w:szCs w:val="24"/>
                <w:rtl/>
              </w:rPr>
              <w:t>הוצאות</w:t>
            </w:r>
            <w:r w:rsidRPr="00470A52">
              <w:rPr>
                <w:szCs w:val="24"/>
                <w:rtl/>
              </w:rPr>
              <w:t xml:space="preserve"> </w:t>
            </w:r>
            <w:r w:rsidRPr="00470A52">
              <w:rPr>
                <w:rFonts w:hint="eastAsia"/>
                <w:szCs w:val="24"/>
                <w:rtl/>
              </w:rPr>
              <w:t>נלוות</w:t>
            </w:r>
            <w:r w:rsidRPr="00470A52">
              <w:rPr>
                <w:szCs w:val="24"/>
                <w:rtl/>
              </w:rPr>
              <w:t xml:space="preserve"> </w:t>
            </w:r>
            <w:proofErr w:type="spellStart"/>
            <w:r w:rsidRPr="00470A52">
              <w:rPr>
                <w:rFonts w:hint="eastAsia"/>
                <w:szCs w:val="24"/>
                <w:rtl/>
              </w:rPr>
              <w:t>וכיוב</w:t>
            </w:r>
            <w:proofErr w:type="spellEnd"/>
            <w:r w:rsidRPr="00470A52">
              <w:rPr>
                <w:szCs w:val="24"/>
                <w:rtl/>
              </w:rPr>
              <w:t>'</w:t>
            </w:r>
          </w:p>
        </w:tc>
        <w:tc>
          <w:tcPr>
            <w:tcW w:w="2524" w:type="dxa"/>
          </w:tcPr>
          <w:p w14:paraId="7A795A4C" w14:textId="60C6C311" w:rsidR="006F56D9" w:rsidRPr="00470A52" w:rsidRDefault="006F56D9" w:rsidP="006F56D9">
            <w:pPr>
              <w:spacing w:before="240" w:line="360" w:lineRule="auto"/>
              <w:jc w:val="both"/>
              <w:rPr>
                <w:rFonts w:ascii="Arial" w:hAnsi="Arial"/>
                <w:b/>
                <w:bCs/>
                <w:szCs w:val="24"/>
                <w:u w:val="single"/>
                <w:rtl/>
              </w:rPr>
            </w:pPr>
            <w:r w:rsidRPr="00942F58">
              <w:rPr>
                <w:rFonts w:ascii="Arial" w:hAnsi="Arial" w:hint="cs"/>
                <w:b/>
                <w:bCs/>
                <w:szCs w:val="24"/>
                <w:rtl/>
              </w:rPr>
              <w:t>_______ ₪</w:t>
            </w:r>
            <w:r>
              <w:rPr>
                <w:rFonts w:ascii="Arial" w:hAnsi="Arial"/>
                <w:b/>
                <w:bCs/>
                <w:szCs w:val="24"/>
              </w:rPr>
              <w:t xml:space="preserve"> </w:t>
            </w:r>
            <w:r w:rsidRPr="00470A52">
              <w:rPr>
                <w:rFonts w:ascii="Arial" w:hAnsi="Arial" w:hint="eastAsia"/>
                <w:b/>
                <w:bCs/>
                <w:szCs w:val="24"/>
                <w:rtl/>
              </w:rPr>
              <w:t>לשעה</w:t>
            </w:r>
            <w:r w:rsidRPr="00470A52">
              <w:rPr>
                <w:rFonts w:ascii="Arial" w:hAnsi="Arial" w:hint="cs"/>
                <w:b/>
                <w:bCs/>
                <w:szCs w:val="24"/>
                <w:rtl/>
              </w:rPr>
              <w:t xml:space="preserve"> (</w:t>
            </w:r>
            <w:r>
              <w:rPr>
                <w:rFonts w:ascii="Arial" w:hAnsi="Arial"/>
                <w:b/>
                <w:bCs/>
                <w:szCs w:val="24"/>
              </w:rPr>
              <w:t>A</w:t>
            </w:r>
            <w:r w:rsidRPr="00470A52">
              <w:rPr>
                <w:rFonts w:ascii="Arial" w:hAnsi="Arial" w:hint="cs"/>
                <w:b/>
                <w:bCs/>
                <w:szCs w:val="24"/>
                <w:rtl/>
              </w:rPr>
              <w:t>)</w:t>
            </w:r>
          </w:p>
        </w:tc>
      </w:tr>
    </w:tbl>
    <w:p w14:paraId="6DE1422D" w14:textId="77777777" w:rsidR="00536A9A" w:rsidRPr="00470A52" w:rsidRDefault="00536A9A" w:rsidP="00536A9A">
      <w:pPr>
        <w:pStyle w:val="20"/>
        <w:spacing w:line="360" w:lineRule="auto"/>
        <w:jc w:val="left"/>
        <w:rPr>
          <w:rFonts w:eastAsia="MS Mincho"/>
          <w:rtl/>
        </w:rPr>
      </w:pPr>
      <w:r w:rsidRPr="00470A52">
        <w:rPr>
          <w:rFonts w:eastAsia="MS Mincho" w:hint="cs"/>
          <w:rtl/>
        </w:rPr>
        <w:tab/>
      </w:r>
    </w:p>
    <w:p w14:paraId="75B4988D" w14:textId="77777777" w:rsidR="00536A9A" w:rsidRPr="00470A52" w:rsidRDefault="00536A9A" w:rsidP="00536A9A">
      <w:pPr>
        <w:spacing w:line="360" w:lineRule="auto"/>
        <w:rPr>
          <w:rFonts w:eastAsia="MS Mincho"/>
          <w:rtl/>
          <w:lang w:eastAsia="he-IL"/>
        </w:rPr>
      </w:pPr>
    </w:p>
    <w:p w14:paraId="2C4D621E" w14:textId="77777777" w:rsidR="00536A9A" w:rsidRDefault="00536A9A" w:rsidP="00527FE0">
      <w:pPr>
        <w:numPr>
          <w:ilvl w:val="0"/>
          <w:numId w:val="33"/>
        </w:numPr>
        <w:tabs>
          <w:tab w:val="clear" w:pos="720"/>
          <w:tab w:val="num" w:pos="360"/>
        </w:tabs>
        <w:spacing w:line="360" w:lineRule="auto"/>
        <w:ind w:left="360" w:right="0"/>
        <w:jc w:val="both"/>
        <w:rPr>
          <w:szCs w:val="24"/>
        </w:rPr>
      </w:pPr>
      <w:r w:rsidRPr="00470A52">
        <w:rPr>
          <w:rFonts w:hint="cs"/>
          <w:szCs w:val="24"/>
          <w:rtl/>
        </w:rPr>
        <w:t>המחיר המוצע דלעיל הינו סופי וכולל את כל השירותים שהתבקשו, לר</w:t>
      </w:r>
      <w:r>
        <w:rPr>
          <w:rFonts w:hint="cs"/>
          <w:szCs w:val="24"/>
          <w:rtl/>
        </w:rPr>
        <w:t>בות ההוצאות הכרוכות במתן השיר</w:t>
      </w:r>
      <w:r w:rsidR="00527FE0">
        <w:rPr>
          <w:rFonts w:hint="cs"/>
          <w:szCs w:val="24"/>
          <w:rtl/>
        </w:rPr>
        <w:t>ות</w:t>
      </w:r>
      <w:r w:rsidRPr="00470A52">
        <w:rPr>
          <w:rFonts w:hint="cs"/>
          <w:szCs w:val="24"/>
          <w:rtl/>
        </w:rPr>
        <w:t xml:space="preserve"> למעט מע"מ אשר יתווסף לתשלום כדין.  </w:t>
      </w:r>
      <w:r w:rsidRPr="00470A52">
        <w:rPr>
          <w:rFonts w:ascii="David" w:hAnsi="David" w:hint="cs"/>
          <w:szCs w:val="24"/>
          <w:rtl/>
        </w:rPr>
        <w:t xml:space="preserve">ידוע לי שהמשרד לא ישלם כל תוספת מעבר למחיר המוצג.  </w:t>
      </w:r>
    </w:p>
    <w:p w14:paraId="2FB9ED58" w14:textId="77777777" w:rsidR="00536A9A" w:rsidRPr="005C2319" w:rsidRDefault="00536A9A" w:rsidP="00536A9A">
      <w:pPr>
        <w:spacing w:line="360" w:lineRule="auto"/>
        <w:ind w:left="360" w:right="720"/>
        <w:jc w:val="both"/>
        <w:rPr>
          <w:b/>
          <w:bCs/>
          <w:szCs w:val="24"/>
        </w:rPr>
      </w:pPr>
      <w:r w:rsidRPr="00A95B18">
        <w:rPr>
          <w:rFonts w:hint="cs"/>
          <w:b/>
          <w:bCs/>
          <w:szCs w:val="24"/>
          <w:rtl/>
        </w:rPr>
        <w:t xml:space="preserve">במידה </w:t>
      </w:r>
      <w:proofErr w:type="spellStart"/>
      <w:r w:rsidRPr="00A95B18">
        <w:rPr>
          <w:rFonts w:hint="cs"/>
          <w:b/>
          <w:bCs/>
          <w:szCs w:val="24"/>
          <w:rtl/>
        </w:rPr>
        <w:t>ונידרשו</w:t>
      </w:r>
      <w:proofErr w:type="spellEnd"/>
      <w:r w:rsidRPr="00A95B18">
        <w:rPr>
          <w:rFonts w:hint="cs"/>
          <w:b/>
          <w:bCs/>
          <w:szCs w:val="24"/>
          <w:rtl/>
        </w:rPr>
        <w:t xml:space="preserve"> שעות נוספות הרי שהמשרד ישלם את תוספת לעלות שכר העבודה אך לא </w:t>
      </w:r>
      <w:r w:rsidRPr="005C2319">
        <w:rPr>
          <w:rFonts w:hint="cs"/>
          <w:b/>
          <w:bCs/>
          <w:szCs w:val="24"/>
          <w:rtl/>
        </w:rPr>
        <w:t>תשולם תוספת בגין רכיב התקורה .</w:t>
      </w:r>
    </w:p>
    <w:p w14:paraId="0AD317A6" w14:textId="77777777" w:rsidR="00536A9A" w:rsidRPr="00AE6E68" w:rsidRDefault="00536A9A" w:rsidP="00536A9A">
      <w:pPr>
        <w:numPr>
          <w:ilvl w:val="0"/>
          <w:numId w:val="33"/>
        </w:numPr>
        <w:tabs>
          <w:tab w:val="clear" w:pos="720"/>
          <w:tab w:val="num" w:pos="360"/>
        </w:tabs>
        <w:spacing w:line="360" w:lineRule="auto"/>
        <w:ind w:left="360" w:right="0"/>
        <w:jc w:val="both"/>
        <w:rPr>
          <w:szCs w:val="24"/>
        </w:rPr>
      </w:pPr>
      <w:r w:rsidRPr="00AE6E68">
        <w:rPr>
          <w:rFonts w:hint="cs"/>
          <w:szCs w:val="24"/>
          <w:rtl/>
        </w:rPr>
        <w:t xml:space="preserve">הצמדה </w:t>
      </w:r>
      <w:r w:rsidRPr="00AE6E68">
        <w:rPr>
          <w:szCs w:val="24"/>
          <w:rtl/>
        </w:rPr>
        <w:t>–</w:t>
      </w:r>
      <w:r w:rsidRPr="00AE6E68">
        <w:rPr>
          <w:rFonts w:hint="cs"/>
          <w:szCs w:val="24"/>
          <w:rtl/>
        </w:rPr>
        <w:t xml:space="preserve"> כמפורט במסמכי המכרז.</w:t>
      </w:r>
    </w:p>
    <w:p w14:paraId="5F3EE424" w14:textId="77777777" w:rsidR="00536A9A" w:rsidRPr="00AE6E68" w:rsidRDefault="00536A9A" w:rsidP="00F3011D">
      <w:pPr>
        <w:numPr>
          <w:ilvl w:val="0"/>
          <w:numId w:val="33"/>
        </w:numPr>
        <w:tabs>
          <w:tab w:val="clear" w:pos="720"/>
          <w:tab w:val="num" w:pos="360"/>
        </w:tabs>
        <w:spacing w:line="360" w:lineRule="auto"/>
        <w:ind w:left="360" w:right="0"/>
        <w:jc w:val="both"/>
        <w:rPr>
          <w:szCs w:val="24"/>
        </w:rPr>
      </w:pPr>
      <w:r w:rsidRPr="00AE6E68">
        <w:rPr>
          <w:rFonts w:hint="cs"/>
          <w:szCs w:val="24"/>
          <w:rtl/>
        </w:rPr>
        <w:t>בנוסף אני מצהיר כי נכו</w:t>
      </w:r>
      <w:r w:rsidRPr="00AE6E68">
        <w:rPr>
          <w:szCs w:val="24"/>
          <w:rtl/>
        </w:rPr>
        <w:t>ן למועד ה</w:t>
      </w:r>
      <w:r w:rsidRPr="00AE6E68">
        <w:rPr>
          <w:rFonts w:hint="cs"/>
          <w:szCs w:val="24"/>
          <w:rtl/>
        </w:rPr>
        <w:t>גשת ההצעה</w:t>
      </w:r>
      <w:r w:rsidRPr="00AE6E68">
        <w:rPr>
          <w:szCs w:val="24"/>
          <w:rtl/>
        </w:rPr>
        <w:t xml:space="preserve">, אין כל מניעה חוקית שהיא , שיש בה כדי להפריע למתן השירותים </w:t>
      </w:r>
      <w:r w:rsidRPr="00AE6E68">
        <w:rPr>
          <w:rFonts w:hint="cs"/>
          <w:szCs w:val="24"/>
          <w:rtl/>
        </w:rPr>
        <w:t>נשוא מכרז זה</w:t>
      </w:r>
      <w:r w:rsidRPr="00AE6E68">
        <w:rPr>
          <w:szCs w:val="24"/>
          <w:rtl/>
        </w:rPr>
        <w:t xml:space="preserve">, וכי אין </w:t>
      </w:r>
      <w:r w:rsidRPr="00AE6E68">
        <w:rPr>
          <w:rFonts w:hint="cs"/>
          <w:szCs w:val="24"/>
          <w:rtl/>
        </w:rPr>
        <w:t>אני</w:t>
      </w:r>
      <w:r w:rsidRPr="00AE6E68">
        <w:rPr>
          <w:szCs w:val="24"/>
          <w:rtl/>
        </w:rPr>
        <w:t xml:space="preserve"> קשור </w:t>
      </w:r>
      <w:r w:rsidRPr="00AE6E68">
        <w:rPr>
          <w:rFonts w:hint="cs"/>
          <w:szCs w:val="24"/>
          <w:rtl/>
        </w:rPr>
        <w:t>ו</w:t>
      </w:r>
      <w:r w:rsidRPr="00AE6E68">
        <w:rPr>
          <w:szCs w:val="24"/>
          <w:rtl/>
        </w:rPr>
        <w:t>/או מעורב , באופן ישיר או עקיף בכל עניין אחר שיש בו חשש לניגוד עניינים ביחס להתחייבויותי</w:t>
      </w:r>
      <w:r w:rsidRPr="00AE6E68">
        <w:rPr>
          <w:rFonts w:hint="cs"/>
          <w:szCs w:val="24"/>
          <w:rtl/>
        </w:rPr>
        <w:t>נו</w:t>
      </w:r>
      <w:r w:rsidRPr="00AE6E68">
        <w:rPr>
          <w:szCs w:val="24"/>
          <w:rtl/>
        </w:rPr>
        <w:t xml:space="preserve"> מכוח ה</w:t>
      </w:r>
      <w:r w:rsidRPr="00AE6E68">
        <w:rPr>
          <w:rFonts w:hint="cs"/>
          <w:szCs w:val="24"/>
          <w:rtl/>
        </w:rPr>
        <w:t>ה</w:t>
      </w:r>
      <w:r w:rsidRPr="00AE6E68">
        <w:rPr>
          <w:szCs w:val="24"/>
          <w:rtl/>
        </w:rPr>
        <w:t xml:space="preserve">סכם </w:t>
      </w:r>
      <w:r w:rsidRPr="00AE6E68">
        <w:rPr>
          <w:rFonts w:hint="cs"/>
          <w:szCs w:val="24"/>
          <w:rtl/>
        </w:rPr>
        <w:t>שירת עם רשות ההגבלים העסקיים.</w:t>
      </w:r>
    </w:p>
    <w:p w14:paraId="0AC312B2" w14:textId="77777777" w:rsidR="00536A9A" w:rsidRPr="00AE6E68" w:rsidRDefault="00536A9A" w:rsidP="00536A9A">
      <w:pPr>
        <w:numPr>
          <w:ilvl w:val="0"/>
          <w:numId w:val="33"/>
        </w:numPr>
        <w:tabs>
          <w:tab w:val="clear" w:pos="720"/>
          <w:tab w:val="num" w:pos="360"/>
        </w:tabs>
        <w:spacing w:line="360" w:lineRule="auto"/>
        <w:ind w:left="360" w:right="0"/>
        <w:jc w:val="both"/>
        <w:rPr>
          <w:szCs w:val="24"/>
        </w:rPr>
      </w:pPr>
      <w:r w:rsidRPr="00AE6E68">
        <w:rPr>
          <w:rFonts w:hint="cs"/>
          <w:szCs w:val="24"/>
          <w:rtl/>
        </w:rPr>
        <w:t>ידוע לי כי אם אבחר לביצוע השירותים אתחייב</w:t>
      </w:r>
      <w:r w:rsidRPr="00AE6E68">
        <w:rPr>
          <w:szCs w:val="24"/>
          <w:rtl/>
        </w:rPr>
        <w:t xml:space="preserve"> להימנע במשך כל תקופת </w:t>
      </w:r>
      <w:r w:rsidRPr="00AE6E68">
        <w:rPr>
          <w:rFonts w:hint="cs"/>
          <w:szCs w:val="24"/>
          <w:rtl/>
        </w:rPr>
        <w:t>הה</w:t>
      </w:r>
      <w:r w:rsidRPr="00AE6E68">
        <w:rPr>
          <w:szCs w:val="24"/>
          <w:rtl/>
        </w:rPr>
        <w:t xml:space="preserve">סכם </w:t>
      </w:r>
      <w:r w:rsidRPr="00AE6E68">
        <w:rPr>
          <w:rFonts w:hint="cs"/>
          <w:szCs w:val="24"/>
          <w:rtl/>
        </w:rPr>
        <w:t xml:space="preserve">עם המשרד </w:t>
      </w:r>
      <w:r w:rsidRPr="00AE6E68">
        <w:rPr>
          <w:szCs w:val="24"/>
          <w:rtl/>
        </w:rPr>
        <w:t xml:space="preserve"> מלקחת חלק ו/או להיות מעורב</w:t>
      </w:r>
      <w:r w:rsidRPr="00AE6E68">
        <w:rPr>
          <w:rFonts w:hint="cs"/>
          <w:szCs w:val="24"/>
          <w:rtl/>
        </w:rPr>
        <w:t>ים</w:t>
      </w:r>
      <w:r w:rsidRPr="00AE6E68">
        <w:rPr>
          <w:szCs w:val="24"/>
          <w:rtl/>
        </w:rPr>
        <w:t xml:space="preserve"> בכל עסקה ו/או עניין אחר שיש בו ו/או העלול ליצור מצב של ניגוד עניינים עם ה</w:t>
      </w:r>
      <w:r w:rsidRPr="00AE6E68">
        <w:rPr>
          <w:rFonts w:hint="cs"/>
          <w:szCs w:val="24"/>
          <w:rtl/>
        </w:rPr>
        <w:t>ה</w:t>
      </w:r>
      <w:r w:rsidRPr="00AE6E68">
        <w:rPr>
          <w:szCs w:val="24"/>
          <w:rtl/>
        </w:rPr>
        <w:t xml:space="preserve">סכם </w:t>
      </w:r>
      <w:r w:rsidRPr="00AE6E68">
        <w:rPr>
          <w:rFonts w:hint="cs"/>
          <w:szCs w:val="24"/>
          <w:rtl/>
        </w:rPr>
        <w:t xml:space="preserve">עם המשרד - התשתיות האנרגיה והמים </w:t>
      </w:r>
      <w:r w:rsidRPr="00AE6E68">
        <w:rPr>
          <w:szCs w:val="24"/>
          <w:rtl/>
        </w:rPr>
        <w:t>.</w:t>
      </w:r>
    </w:p>
    <w:p w14:paraId="78B0F36E" w14:textId="77777777" w:rsidR="00536A9A" w:rsidRPr="00AE6E68" w:rsidRDefault="00536A9A" w:rsidP="00536A9A">
      <w:pPr>
        <w:numPr>
          <w:ilvl w:val="0"/>
          <w:numId w:val="33"/>
        </w:numPr>
        <w:tabs>
          <w:tab w:val="clear" w:pos="720"/>
          <w:tab w:val="num" w:pos="360"/>
        </w:tabs>
        <w:spacing w:line="360" w:lineRule="auto"/>
        <w:ind w:left="360" w:right="0"/>
        <w:jc w:val="both"/>
        <w:rPr>
          <w:szCs w:val="24"/>
        </w:rPr>
      </w:pPr>
      <w:r w:rsidRPr="00AE6E68">
        <w:rPr>
          <w:rFonts w:hint="cs"/>
          <w:szCs w:val="24"/>
          <w:rtl/>
        </w:rPr>
        <w:t xml:space="preserve">במידה ואבחר לביצוע השירותים אני </w:t>
      </w:r>
      <w:r w:rsidRPr="00AE6E68">
        <w:rPr>
          <w:szCs w:val="24"/>
          <w:rtl/>
        </w:rPr>
        <w:t xml:space="preserve">מתחייב להביא לידיעת המשרד כל מידע העשוי להיות רלבנטי לקביעת המשרד אם קיים ניגוד או חשש לניגוד עניינים אצלו. מבלי לגרוע מכלליות האמור, </w:t>
      </w:r>
      <w:r w:rsidRPr="00AE6E68">
        <w:rPr>
          <w:rFonts w:hint="cs"/>
          <w:szCs w:val="24"/>
          <w:rtl/>
        </w:rPr>
        <w:t>במידה ואבחר לביצוע הש</w:t>
      </w:r>
      <w:r w:rsidRPr="00AE6E68">
        <w:rPr>
          <w:szCs w:val="24"/>
          <w:rtl/>
        </w:rPr>
        <w:t xml:space="preserve">ירותים </w:t>
      </w:r>
      <w:r w:rsidRPr="00AE6E68">
        <w:rPr>
          <w:rFonts w:hint="cs"/>
          <w:szCs w:val="24"/>
          <w:rtl/>
        </w:rPr>
        <w:t>א</w:t>
      </w:r>
      <w:r w:rsidRPr="00AE6E68">
        <w:rPr>
          <w:szCs w:val="24"/>
          <w:rtl/>
        </w:rPr>
        <w:t>ודיע למשרד על הצעה שהוצעה ל</w:t>
      </w:r>
      <w:r w:rsidRPr="00AE6E68">
        <w:rPr>
          <w:rFonts w:hint="cs"/>
          <w:szCs w:val="24"/>
          <w:rtl/>
        </w:rPr>
        <w:t>נ</w:t>
      </w:r>
      <w:r w:rsidRPr="00AE6E68">
        <w:rPr>
          <w:szCs w:val="24"/>
          <w:rtl/>
        </w:rPr>
        <w:t xml:space="preserve">ו ואשר יש בה משום חשש לניגוד </w:t>
      </w:r>
      <w:r w:rsidRPr="00AE6E68">
        <w:rPr>
          <w:szCs w:val="24"/>
          <w:rtl/>
        </w:rPr>
        <w:lastRenderedPageBreak/>
        <w:t xml:space="preserve">עניינים כאמור. </w:t>
      </w:r>
      <w:r w:rsidRPr="00AE6E68">
        <w:rPr>
          <w:rFonts w:hint="cs"/>
          <w:szCs w:val="24"/>
          <w:rtl/>
        </w:rPr>
        <w:t>אקבל</w:t>
      </w:r>
      <w:r w:rsidRPr="00AE6E68">
        <w:rPr>
          <w:szCs w:val="24"/>
          <w:rtl/>
        </w:rPr>
        <w:t xml:space="preserve"> על עצמ</w:t>
      </w:r>
      <w:r w:rsidRPr="00AE6E68">
        <w:rPr>
          <w:rFonts w:hint="cs"/>
          <w:szCs w:val="24"/>
          <w:rtl/>
        </w:rPr>
        <w:t>י</w:t>
      </w:r>
      <w:r w:rsidRPr="00AE6E68">
        <w:rPr>
          <w:szCs w:val="24"/>
          <w:rtl/>
        </w:rPr>
        <w:t xml:space="preserve"> ביצוע אותה עבודה רק אם המשרד יאשר, מראש ובכתב , כי אין לו התנגדות לכך.</w:t>
      </w:r>
    </w:p>
    <w:p w14:paraId="3777A8B7" w14:textId="77777777" w:rsidR="00536A9A" w:rsidRPr="00AE6E68" w:rsidRDefault="00536A9A" w:rsidP="00456294">
      <w:pPr>
        <w:numPr>
          <w:ilvl w:val="0"/>
          <w:numId w:val="33"/>
        </w:numPr>
        <w:tabs>
          <w:tab w:val="clear" w:pos="720"/>
          <w:tab w:val="num" w:pos="360"/>
        </w:tabs>
        <w:spacing w:line="360" w:lineRule="auto"/>
        <w:ind w:left="360" w:right="0"/>
        <w:jc w:val="both"/>
        <w:rPr>
          <w:szCs w:val="24"/>
          <w:rtl/>
        </w:rPr>
      </w:pPr>
      <w:r w:rsidRPr="00AE6E68">
        <w:rPr>
          <w:rFonts w:hint="cs"/>
          <w:szCs w:val="24"/>
          <w:rtl/>
        </w:rPr>
        <w:t xml:space="preserve">קראתי בעיון את כל הפרטים של פניה זו, </w:t>
      </w:r>
      <w:r w:rsidRPr="00AE6E68">
        <w:rPr>
          <w:szCs w:val="24"/>
          <w:rtl/>
        </w:rPr>
        <w:t xml:space="preserve">למכרז פומבי מס' </w:t>
      </w:r>
      <w:r w:rsidRPr="00AE6E68">
        <w:rPr>
          <w:rFonts w:hint="cs"/>
          <w:szCs w:val="24"/>
          <w:rtl/>
        </w:rPr>
        <w:t xml:space="preserve">מספר </w:t>
      </w:r>
      <w:r w:rsidR="00456294" w:rsidRPr="00AE6E68">
        <w:rPr>
          <w:rFonts w:hint="cs"/>
          <w:szCs w:val="24"/>
          <w:rtl/>
        </w:rPr>
        <w:t>01/2016</w:t>
      </w:r>
      <w:r w:rsidRPr="00AE6E68">
        <w:rPr>
          <w:rFonts w:hint="cs"/>
          <w:szCs w:val="24"/>
          <w:rtl/>
        </w:rPr>
        <w:t xml:space="preserve"> על כל נספחיו ואני מצהיר בזה שהבינותי את הדרישות ושאני מסכים לעמוד בכל הדרישות והתניות וכן אני מסכים לתנאי ההסכם המהווה חלק בלתי נפרד מפנייתכם זו ובהתאם לכך ערכתי את הצעתי.</w:t>
      </w:r>
    </w:p>
    <w:p w14:paraId="049041BC" w14:textId="77777777" w:rsidR="00536A9A" w:rsidRPr="00470A52" w:rsidRDefault="00536A9A" w:rsidP="00536A9A">
      <w:pPr>
        <w:pStyle w:val="afff2"/>
        <w:spacing w:line="360" w:lineRule="auto"/>
        <w:ind w:firstLine="1"/>
        <w:jc w:val="both"/>
        <w:rPr>
          <w:rFonts w:cs="David"/>
          <w:b w:val="0"/>
          <w:bCs w:val="0"/>
          <w:sz w:val="24"/>
          <w:szCs w:val="24"/>
          <w:rtl/>
        </w:rPr>
      </w:pPr>
    </w:p>
    <w:p w14:paraId="2D368730" w14:textId="77777777" w:rsidR="00536A9A" w:rsidRPr="00470A52" w:rsidRDefault="00536A9A" w:rsidP="00536A9A">
      <w:pPr>
        <w:pStyle w:val="afff2"/>
        <w:spacing w:line="360" w:lineRule="auto"/>
        <w:ind w:firstLine="1"/>
        <w:jc w:val="both"/>
        <w:rPr>
          <w:rFonts w:cs="David"/>
          <w:b w:val="0"/>
          <w:bCs w:val="0"/>
          <w:sz w:val="24"/>
          <w:szCs w:val="24"/>
          <w:rtl/>
        </w:rPr>
      </w:pPr>
      <w:r w:rsidRPr="00470A52">
        <w:rPr>
          <w:rFonts w:cs="David" w:hint="cs"/>
          <w:b w:val="0"/>
          <w:bCs w:val="0"/>
          <w:sz w:val="24"/>
          <w:szCs w:val="24"/>
          <w:rtl/>
        </w:rPr>
        <w:t>שם ה</w:t>
      </w:r>
      <w:r w:rsidRPr="00470A52">
        <w:rPr>
          <w:rFonts w:cs="David"/>
          <w:b w:val="0"/>
          <w:bCs w:val="0"/>
          <w:sz w:val="24"/>
          <w:szCs w:val="24"/>
          <w:rtl/>
        </w:rPr>
        <w:t>מציע</w:t>
      </w:r>
      <w:r w:rsidRPr="00470A52">
        <w:rPr>
          <w:rFonts w:cs="David" w:hint="cs"/>
          <w:b w:val="0"/>
          <w:bCs w:val="0"/>
          <w:sz w:val="24"/>
          <w:szCs w:val="24"/>
          <w:rtl/>
        </w:rPr>
        <w:t xml:space="preserve"> _________</w:t>
      </w:r>
      <w:r w:rsidRPr="00470A52">
        <w:rPr>
          <w:rFonts w:cs="David"/>
          <w:b w:val="0"/>
          <w:bCs w:val="0"/>
          <w:sz w:val="24"/>
          <w:szCs w:val="24"/>
          <w:rtl/>
        </w:rPr>
        <w:t>___________</w:t>
      </w:r>
      <w:r w:rsidRPr="00470A52">
        <w:rPr>
          <w:rFonts w:cs="David" w:hint="cs"/>
          <w:b w:val="0"/>
          <w:bCs w:val="0"/>
          <w:sz w:val="24"/>
          <w:szCs w:val="24"/>
          <w:rtl/>
        </w:rPr>
        <w:t>________</w:t>
      </w:r>
      <w:r w:rsidRPr="00470A52">
        <w:rPr>
          <w:rFonts w:cs="David"/>
          <w:b w:val="0"/>
          <w:bCs w:val="0"/>
          <w:sz w:val="24"/>
          <w:szCs w:val="24"/>
          <w:rtl/>
        </w:rPr>
        <w:t xml:space="preserve"> </w:t>
      </w:r>
    </w:p>
    <w:p w14:paraId="1FED17A1" w14:textId="77777777" w:rsidR="00536A9A" w:rsidRPr="00470A52" w:rsidRDefault="00536A9A" w:rsidP="00536A9A">
      <w:pPr>
        <w:pStyle w:val="afff2"/>
        <w:spacing w:line="360" w:lineRule="auto"/>
        <w:ind w:firstLine="1"/>
        <w:jc w:val="both"/>
        <w:rPr>
          <w:rFonts w:cs="David"/>
          <w:b w:val="0"/>
          <w:bCs w:val="0"/>
          <w:sz w:val="24"/>
          <w:szCs w:val="24"/>
          <w:rtl/>
        </w:rPr>
      </w:pPr>
      <w:r w:rsidRPr="00470A52">
        <w:rPr>
          <w:rFonts w:cs="David" w:hint="cs"/>
          <w:b w:val="0"/>
          <w:bCs w:val="0"/>
          <w:sz w:val="24"/>
          <w:szCs w:val="24"/>
          <w:rtl/>
        </w:rPr>
        <w:t xml:space="preserve">מס' </w:t>
      </w:r>
      <w:r w:rsidRPr="00470A52">
        <w:rPr>
          <w:rFonts w:cs="David"/>
          <w:b w:val="0"/>
          <w:bCs w:val="0"/>
          <w:sz w:val="24"/>
          <w:szCs w:val="24"/>
          <w:rtl/>
        </w:rPr>
        <w:t>זיהוי (מס' עוסק מורשה/מס' ח.פ.</w:t>
      </w:r>
      <w:r w:rsidRPr="00470A52">
        <w:rPr>
          <w:rFonts w:cs="David" w:hint="cs"/>
          <w:b w:val="0"/>
          <w:bCs w:val="0"/>
          <w:sz w:val="24"/>
          <w:szCs w:val="24"/>
          <w:rtl/>
        </w:rPr>
        <w:t>/ת.ז.</w:t>
      </w:r>
      <w:r w:rsidRPr="00470A52">
        <w:rPr>
          <w:rFonts w:cs="David"/>
          <w:b w:val="0"/>
          <w:bCs w:val="0"/>
          <w:sz w:val="24"/>
          <w:szCs w:val="24"/>
          <w:rtl/>
        </w:rPr>
        <w:t>)</w:t>
      </w:r>
      <w:r w:rsidRPr="00470A52">
        <w:rPr>
          <w:rFonts w:cs="David" w:hint="cs"/>
          <w:b w:val="0"/>
          <w:bCs w:val="0"/>
          <w:sz w:val="24"/>
          <w:szCs w:val="24"/>
          <w:rtl/>
        </w:rPr>
        <w:t>___</w:t>
      </w:r>
      <w:r w:rsidRPr="00470A52">
        <w:rPr>
          <w:rFonts w:cs="David"/>
          <w:b w:val="0"/>
          <w:bCs w:val="0"/>
          <w:sz w:val="24"/>
          <w:szCs w:val="24"/>
          <w:rtl/>
        </w:rPr>
        <w:t>__</w:t>
      </w:r>
      <w:r w:rsidRPr="00470A52">
        <w:rPr>
          <w:rFonts w:cs="David" w:hint="cs"/>
          <w:b w:val="0"/>
          <w:bCs w:val="0"/>
          <w:sz w:val="24"/>
          <w:szCs w:val="24"/>
          <w:rtl/>
        </w:rPr>
        <w:t>____</w:t>
      </w:r>
      <w:r w:rsidRPr="00470A52">
        <w:rPr>
          <w:rFonts w:cs="David"/>
          <w:b w:val="0"/>
          <w:bCs w:val="0"/>
          <w:sz w:val="24"/>
          <w:szCs w:val="24"/>
          <w:rtl/>
        </w:rPr>
        <w:t>__</w:t>
      </w:r>
      <w:r w:rsidRPr="00470A52">
        <w:rPr>
          <w:rFonts w:cs="David" w:hint="cs"/>
          <w:b w:val="0"/>
          <w:bCs w:val="0"/>
          <w:sz w:val="24"/>
          <w:szCs w:val="24"/>
          <w:rtl/>
        </w:rPr>
        <w:t>_</w:t>
      </w:r>
      <w:r w:rsidRPr="00470A52">
        <w:rPr>
          <w:rFonts w:cs="David"/>
          <w:b w:val="0"/>
          <w:bCs w:val="0"/>
          <w:sz w:val="24"/>
          <w:szCs w:val="24"/>
          <w:rtl/>
        </w:rPr>
        <w:t>____</w:t>
      </w:r>
      <w:r w:rsidRPr="00470A52">
        <w:rPr>
          <w:rFonts w:cs="David" w:hint="cs"/>
          <w:b w:val="0"/>
          <w:bCs w:val="0"/>
          <w:sz w:val="24"/>
          <w:szCs w:val="24"/>
          <w:rtl/>
        </w:rPr>
        <w:t>_____</w:t>
      </w:r>
    </w:p>
    <w:p w14:paraId="65B03123" w14:textId="77777777" w:rsidR="00536A9A" w:rsidRPr="00470A52" w:rsidRDefault="00536A9A" w:rsidP="00536A9A">
      <w:pPr>
        <w:pStyle w:val="afff2"/>
        <w:spacing w:line="360" w:lineRule="auto"/>
        <w:jc w:val="both"/>
        <w:rPr>
          <w:rFonts w:cs="David"/>
          <w:b w:val="0"/>
          <w:bCs w:val="0"/>
          <w:sz w:val="24"/>
          <w:szCs w:val="24"/>
          <w:rtl/>
        </w:rPr>
      </w:pPr>
      <w:r w:rsidRPr="00470A52">
        <w:rPr>
          <w:rFonts w:cs="David" w:hint="cs"/>
          <w:b w:val="0"/>
          <w:bCs w:val="0"/>
          <w:sz w:val="24"/>
          <w:szCs w:val="24"/>
          <w:rtl/>
        </w:rPr>
        <w:t>כתובת ____</w:t>
      </w:r>
      <w:r w:rsidRPr="00470A52">
        <w:rPr>
          <w:rFonts w:cs="David"/>
          <w:b w:val="0"/>
          <w:bCs w:val="0"/>
          <w:sz w:val="24"/>
          <w:szCs w:val="24"/>
          <w:rtl/>
        </w:rPr>
        <w:t>______</w:t>
      </w:r>
      <w:r w:rsidRPr="00470A52">
        <w:rPr>
          <w:rFonts w:cs="David" w:hint="cs"/>
          <w:b w:val="0"/>
          <w:bCs w:val="0"/>
          <w:sz w:val="24"/>
          <w:szCs w:val="24"/>
          <w:rtl/>
        </w:rPr>
        <w:t xml:space="preserve">_____________________    </w:t>
      </w:r>
    </w:p>
    <w:p w14:paraId="3359E7A7" w14:textId="77777777" w:rsidR="00536A9A" w:rsidRPr="00470A52" w:rsidRDefault="00536A9A" w:rsidP="00536A9A">
      <w:pPr>
        <w:pStyle w:val="afff2"/>
        <w:spacing w:line="360" w:lineRule="auto"/>
        <w:jc w:val="both"/>
        <w:rPr>
          <w:rFonts w:cs="David"/>
          <w:b w:val="0"/>
          <w:bCs w:val="0"/>
          <w:sz w:val="24"/>
          <w:szCs w:val="24"/>
          <w:rtl/>
        </w:rPr>
      </w:pPr>
      <w:r w:rsidRPr="00470A52">
        <w:rPr>
          <w:rFonts w:cs="David" w:hint="cs"/>
          <w:b w:val="0"/>
          <w:bCs w:val="0"/>
          <w:sz w:val="24"/>
          <w:szCs w:val="24"/>
          <w:rtl/>
        </w:rPr>
        <w:t>טלפון _____________ פקסימיליה ___________</w:t>
      </w:r>
    </w:p>
    <w:p w14:paraId="1B18C6A4" w14:textId="77777777" w:rsidR="00536A9A" w:rsidRPr="00470A52" w:rsidRDefault="00536A9A" w:rsidP="00536A9A">
      <w:pPr>
        <w:pStyle w:val="afff2"/>
        <w:spacing w:line="360" w:lineRule="auto"/>
        <w:jc w:val="both"/>
        <w:rPr>
          <w:rFonts w:cs="David"/>
          <w:b w:val="0"/>
          <w:bCs w:val="0"/>
          <w:sz w:val="24"/>
          <w:szCs w:val="24"/>
          <w:rtl/>
        </w:rPr>
      </w:pPr>
      <w:r w:rsidRPr="00470A52">
        <w:rPr>
          <w:rFonts w:cs="David" w:hint="cs"/>
          <w:b w:val="0"/>
          <w:bCs w:val="0"/>
          <w:sz w:val="24"/>
          <w:szCs w:val="24"/>
          <w:rtl/>
        </w:rPr>
        <w:t>שם החותם________</w:t>
      </w:r>
      <w:r w:rsidRPr="00470A52">
        <w:rPr>
          <w:rFonts w:cs="David"/>
          <w:b w:val="0"/>
          <w:bCs w:val="0"/>
          <w:sz w:val="24"/>
          <w:szCs w:val="24"/>
          <w:rtl/>
        </w:rPr>
        <w:t>____</w:t>
      </w:r>
      <w:r w:rsidRPr="00470A52">
        <w:rPr>
          <w:rFonts w:cs="David" w:hint="cs"/>
          <w:b w:val="0"/>
          <w:bCs w:val="0"/>
          <w:sz w:val="24"/>
          <w:szCs w:val="24"/>
          <w:rtl/>
        </w:rPr>
        <w:t>___  התפקיד____</w:t>
      </w:r>
      <w:r w:rsidRPr="00470A52">
        <w:rPr>
          <w:rFonts w:cs="David"/>
          <w:b w:val="0"/>
          <w:bCs w:val="0"/>
          <w:sz w:val="24"/>
          <w:szCs w:val="24"/>
          <w:rtl/>
        </w:rPr>
        <w:t>__</w:t>
      </w:r>
      <w:r w:rsidRPr="00470A52">
        <w:rPr>
          <w:rFonts w:cs="David" w:hint="cs"/>
          <w:b w:val="0"/>
          <w:bCs w:val="0"/>
          <w:sz w:val="24"/>
          <w:szCs w:val="24"/>
          <w:rtl/>
        </w:rPr>
        <w:t xml:space="preserve">___________ </w:t>
      </w:r>
    </w:p>
    <w:p w14:paraId="2089344F" w14:textId="77777777" w:rsidR="00536A9A" w:rsidRPr="00470A52" w:rsidRDefault="00536A9A" w:rsidP="00536A9A">
      <w:pPr>
        <w:pStyle w:val="afff2"/>
        <w:spacing w:line="360" w:lineRule="auto"/>
        <w:jc w:val="both"/>
        <w:rPr>
          <w:rFonts w:cs="David"/>
          <w:b w:val="0"/>
          <w:bCs w:val="0"/>
          <w:sz w:val="24"/>
          <w:szCs w:val="24"/>
          <w:rtl/>
        </w:rPr>
      </w:pPr>
      <w:r w:rsidRPr="00470A52">
        <w:rPr>
          <w:rFonts w:cs="David" w:hint="cs"/>
          <w:b w:val="0"/>
          <w:bCs w:val="0"/>
          <w:sz w:val="24"/>
          <w:szCs w:val="24"/>
          <w:rtl/>
        </w:rPr>
        <w:t>חתימה וחותמת __________________</w:t>
      </w:r>
    </w:p>
    <w:p w14:paraId="4AA86D0D" w14:textId="77777777" w:rsidR="00536A9A" w:rsidRPr="00470A52" w:rsidRDefault="00536A9A" w:rsidP="00536A9A">
      <w:pPr>
        <w:spacing w:line="360" w:lineRule="auto"/>
        <w:rPr>
          <w:b/>
          <w:bCs/>
          <w:u w:val="single"/>
          <w:rtl/>
        </w:rPr>
      </w:pPr>
    </w:p>
    <w:p w14:paraId="3A6C67F6" w14:textId="77777777" w:rsidR="00536A9A" w:rsidRPr="00470A52" w:rsidRDefault="00536A9A" w:rsidP="00536A9A">
      <w:pPr>
        <w:spacing w:before="120" w:after="120" w:line="360" w:lineRule="auto"/>
        <w:jc w:val="both"/>
        <w:rPr>
          <w:rFonts w:ascii="Arial" w:hAnsi="Arial"/>
          <w:b/>
          <w:bCs/>
          <w:szCs w:val="24"/>
          <w:u w:val="single"/>
          <w:rtl/>
        </w:rPr>
      </w:pPr>
    </w:p>
    <w:p w14:paraId="6BDD12D8" w14:textId="77777777" w:rsidR="00536A9A" w:rsidRPr="00470A52" w:rsidRDefault="00536A9A" w:rsidP="00536A9A">
      <w:pPr>
        <w:rPr>
          <w:noProof/>
          <w:szCs w:val="24"/>
          <w:rtl/>
        </w:rPr>
      </w:pPr>
    </w:p>
    <w:p w14:paraId="1B28D771" w14:textId="77777777" w:rsidR="00536A9A" w:rsidRPr="00470A52" w:rsidRDefault="00536A9A" w:rsidP="00536A9A">
      <w:pPr>
        <w:rPr>
          <w:noProof/>
          <w:szCs w:val="24"/>
          <w:rtl/>
        </w:rPr>
      </w:pPr>
    </w:p>
    <w:p w14:paraId="08DDBDFB" w14:textId="77777777" w:rsidR="00536A9A" w:rsidRPr="00470A52" w:rsidRDefault="00536A9A" w:rsidP="00536A9A">
      <w:pPr>
        <w:bidi w:val="0"/>
        <w:rPr>
          <w:b/>
          <w:bCs/>
          <w:sz w:val="32"/>
          <w:szCs w:val="32"/>
        </w:rPr>
      </w:pPr>
      <w:r w:rsidRPr="00470A52">
        <w:rPr>
          <w:b/>
          <w:bCs/>
          <w:sz w:val="32"/>
          <w:szCs w:val="32"/>
          <w:rtl/>
        </w:rPr>
        <w:br w:type="page"/>
      </w:r>
    </w:p>
    <w:p w14:paraId="3DCDF4F0" w14:textId="77777777" w:rsidR="00536A9A" w:rsidRPr="000C1A4B" w:rsidRDefault="00536A9A" w:rsidP="000C1A4B">
      <w:pPr>
        <w:pStyle w:val="31"/>
        <w:spacing w:line="360" w:lineRule="auto"/>
        <w:rPr>
          <w:rFonts w:cs="David"/>
          <w:color w:val="auto"/>
          <w:sz w:val="22"/>
          <w:szCs w:val="22"/>
          <w:u w:val="single"/>
          <w:rtl/>
        </w:rPr>
      </w:pPr>
      <w:bookmarkStart w:id="48" w:name="_Toc456253824"/>
      <w:r w:rsidRPr="000C1A4B">
        <w:rPr>
          <w:rFonts w:cs="David" w:hint="cs"/>
          <w:color w:val="auto"/>
          <w:sz w:val="22"/>
          <w:szCs w:val="22"/>
          <w:u w:val="single"/>
          <w:rtl/>
        </w:rPr>
        <w:lastRenderedPageBreak/>
        <w:t xml:space="preserve">נספח </w:t>
      </w:r>
      <w:r w:rsidR="00456294" w:rsidRPr="000C1A4B">
        <w:rPr>
          <w:rFonts w:cs="David" w:hint="cs"/>
          <w:color w:val="auto"/>
          <w:sz w:val="22"/>
          <w:szCs w:val="22"/>
          <w:u w:val="single"/>
          <w:rtl/>
        </w:rPr>
        <w:t>24</w:t>
      </w:r>
      <w:r w:rsidR="003E0B64" w:rsidRPr="000C1A4B">
        <w:rPr>
          <w:rFonts w:cs="David" w:hint="cs"/>
          <w:color w:val="auto"/>
          <w:sz w:val="22"/>
          <w:szCs w:val="22"/>
          <w:u w:val="single"/>
          <w:rtl/>
        </w:rPr>
        <w:t xml:space="preserve"> - </w:t>
      </w:r>
      <w:r w:rsidRPr="000C1A4B">
        <w:rPr>
          <w:rFonts w:cs="David" w:hint="cs"/>
          <w:color w:val="auto"/>
          <w:sz w:val="22"/>
          <w:szCs w:val="22"/>
          <w:u w:val="single"/>
          <w:rtl/>
        </w:rPr>
        <w:t>חלקים חסויים בהצעה</w:t>
      </w:r>
      <w:bookmarkEnd w:id="48"/>
    </w:p>
    <w:p w14:paraId="213A8237" w14:textId="77777777" w:rsidR="00536A9A" w:rsidRPr="00470A52" w:rsidRDefault="00536A9A" w:rsidP="00536A9A">
      <w:pPr>
        <w:spacing w:line="360" w:lineRule="auto"/>
        <w:rPr>
          <w:rtl/>
        </w:rPr>
      </w:pPr>
    </w:p>
    <w:p w14:paraId="5CA24874" w14:textId="77777777" w:rsidR="00536A9A" w:rsidRPr="00470A52" w:rsidRDefault="00536A9A" w:rsidP="00536A9A">
      <w:pPr>
        <w:spacing w:line="360" w:lineRule="auto"/>
        <w:rPr>
          <w:rtl/>
        </w:rPr>
      </w:pPr>
    </w:p>
    <w:p w14:paraId="58C26720" w14:textId="77777777" w:rsidR="00536A9A" w:rsidRPr="00470A52" w:rsidRDefault="00536A9A" w:rsidP="00536A9A">
      <w:pPr>
        <w:spacing w:line="360" w:lineRule="auto"/>
        <w:jc w:val="both"/>
        <w:rPr>
          <w:szCs w:val="24"/>
          <w:rtl/>
        </w:rPr>
      </w:pPr>
      <w:r w:rsidRPr="00470A52">
        <w:rPr>
          <w:rFonts w:hint="cs"/>
          <w:szCs w:val="24"/>
          <w:rtl/>
        </w:rPr>
        <w:t>אני מבקש שלא תינתן זכו</w:t>
      </w:r>
      <w:r w:rsidR="00EF0959">
        <w:rPr>
          <w:rFonts w:hint="cs"/>
          <w:szCs w:val="24"/>
          <w:rtl/>
        </w:rPr>
        <w:t>ת</w:t>
      </w:r>
      <w:r w:rsidRPr="00470A52">
        <w:rPr>
          <w:rFonts w:hint="cs"/>
          <w:szCs w:val="24"/>
          <w:rtl/>
        </w:rPr>
        <w:t xml:space="preserve"> עיון בסעיפים הבאים בהצעתי, בשל היותם סוד מסחרי או מקצועי:</w:t>
      </w:r>
    </w:p>
    <w:p w14:paraId="34FB206D" w14:textId="77777777" w:rsidR="00536A9A" w:rsidRPr="00470A52" w:rsidRDefault="00536A9A" w:rsidP="00536A9A">
      <w:pPr>
        <w:spacing w:line="360" w:lineRule="auto"/>
        <w:jc w:val="both"/>
        <w:rPr>
          <w:szCs w:val="24"/>
          <w:rtl/>
        </w:rPr>
      </w:pPr>
    </w:p>
    <w:p w14:paraId="2117BB5C" w14:textId="77777777" w:rsidR="00536A9A" w:rsidRPr="00470A52" w:rsidRDefault="00536A9A" w:rsidP="00536A9A">
      <w:pPr>
        <w:spacing w:line="360" w:lineRule="auto"/>
        <w:jc w:val="both"/>
        <w:rPr>
          <w:szCs w:val="24"/>
          <w:rtl/>
        </w:rPr>
      </w:pPr>
      <w:r w:rsidRPr="00470A52">
        <w:rPr>
          <w:rFonts w:hint="cs"/>
          <w:szCs w:val="24"/>
          <w:rtl/>
        </w:rPr>
        <w:t>עמוד ____ בהצעה בדבר _______________________________________________</w:t>
      </w:r>
    </w:p>
    <w:p w14:paraId="267B7005" w14:textId="77777777" w:rsidR="00536A9A" w:rsidRPr="00470A52" w:rsidRDefault="00536A9A" w:rsidP="00536A9A">
      <w:pPr>
        <w:spacing w:line="360" w:lineRule="auto"/>
        <w:jc w:val="both"/>
        <w:rPr>
          <w:szCs w:val="24"/>
          <w:rtl/>
        </w:rPr>
      </w:pPr>
      <w:r w:rsidRPr="00470A52">
        <w:rPr>
          <w:rFonts w:hint="cs"/>
          <w:szCs w:val="24"/>
          <w:rtl/>
        </w:rPr>
        <w:t>עמוד ____ בהצעה בדבר _______________________________________________</w:t>
      </w:r>
    </w:p>
    <w:p w14:paraId="6885411D" w14:textId="77777777" w:rsidR="00536A9A" w:rsidRPr="00470A52" w:rsidRDefault="00536A9A" w:rsidP="00536A9A">
      <w:pPr>
        <w:spacing w:line="360" w:lineRule="auto"/>
        <w:jc w:val="both"/>
        <w:rPr>
          <w:szCs w:val="24"/>
          <w:rtl/>
        </w:rPr>
      </w:pPr>
      <w:r w:rsidRPr="00470A52">
        <w:rPr>
          <w:rFonts w:hint="cs"/>
          <w:szCs w:val="24"/>
          <w:rtl/>
        </w:rPr>
        <w:t>עמוד ____ בהצעה בדבר _______________________________________________</w:t>
      </w:r>
    </w:p>
    <w:p w14:paraId="5B1FD272" w14:textId="77777777" w:rsidR="00536A9A" w:rsidRPr="00470A52" w:rsidRDefault="00536A9A" w:rsidP="00536A9A">
      <w:pPr>
        <w:spacing w:line="360" w:lineRule="auto"/>
        <w:jc w:val="both"/>
        <w:rPr>
          <w:szCs w:val="24"/>
          <w:rtl/>
        </w:rPr>
      </w:pPr>
      <w:r w:rsidRPr="00470A52">
        <w:rPr>
          <w:rFonts w:hint="cs"/>
          <w:szCs w:val="24"/>
          <w:rtl/>
        </w:rPr>
        <w:t>עמוד ____ בהצעה בדבר _______________________________________________</w:t>
      </w:r>
    </w:p>
    <w:p w14:paraId="6ED9423E" w14:textId="77777777" w:rsidR="00536A9A" w:rsidRPr="00470A52" w:rsidRDefault="00536A9A" w:rsidP="00536A9A">
      <w:pPr>
        <w:spacing w:line="360" w:lineRule="auto"/>
        <w:jc w:val="both"/>
        <w:rPr>
          <w:szCs w:val="24"/>
          <w:rtl/>
        </w:rPr>
      </w:pPr>
    </w:p>
    <w:p w14:paraId="1FCF34C5" w14:textId="77777777" w:rsidR="00536A9A" w:rsidRPr="00470A52" w:rsidRDefault="00536A9A" w:rsidP="00536A9A">
      <w:pPr>
        <w:spacing w:line="360" w:lineRule="auto"/>
        <w:jc w:val="both"/>
        <w:rPr>
          <w:szCs w:val="24"/>
          <w:rtl/>
        </w:rPr>
      </w:pPr>
      <w:r w:rsidRPr="00470A52">
        <w:rPr>
          <w:rFonts w:hint="cs"/>
          <w:szCs w:val="24"/>
          <w:rtl/>
        </w:rPr>
        <w:t>וכן מעמוד ___ בהצעה בדבר ___________________________________________ ועד עמוד ____ בהצעה בדבר _____________________________________________</w:t>
      </w:r>
    </w:p>
    <w:p w14:paraId="6B2820F0" w14:textId="77777777" w:rsidR="00536A9A" w:rsidRPr="00470A52" w:rsidRDefault="00536A9A" w:rsidP="00536A9A">
      <w:pPr>
        <w:spacing w:line="360" w:lineRule="auto"/>
        <w:jc w:val="both"/>
        <w:rPr>
          <w:szCs w:val="24"/>
          <w:rtl/>
        </w:rPr>
      </w:pPr>
    </w:p>
    <w:p w14:paraId="7D8479F1" w14:textId="77777777" w:rsidR="00536A9A" w:rsidRPr="00470A52" w:rsidRDefault="00536A9A" w:rsidP="00536A9A">
      <w:pPr>
        <w:spacing w:line="360" w:lineRule="auto"/>
        <w:jc w:val="both"/>
        <w:rPr>
          <w:szCs w:val="24"/>
          <w:rtl/>
        </w:rPr>
      </w:pPr>
    </w:p>
    <w:p w14:paraId="5E46FBF9" w14:textId="77777777" w:rsidR="00536A9A" w:rsidRPr="00470A52" w:rsidRDefault="00536A9A" w:rsidP="00536A9A">
      <w:pPr>
        <w:spacing w:line="360" w:lineRule="auto"/>
        <w:jc w:val="both"/>
        <w:rPr>
          <w:szCs w:val="24"/>
          <w:rtl/>
        </w:rPr>
      </w:pPr>
      <w:r w:rsidRPr="00470A52">
        <w:rPr>
          <w:rFonts w:hint="cs"/>
          <w:szCs w:val="24"/>
          <w:rtl/>
        </w:rPr>
        <w:t>מוסכם עלי, כי אם ועדת המכרזים תקבל את בקשתי הנ"ל, אזי אותם סעיפים יהיו חסויים בפני ביתר ההצעות, שיוגשו למכרז זה.</w:t>
      </w:r>
    </w:p>
    <w:p w14:paraId="643D6F2C" w14:textId="77777777" w:rsidR="00536A9A" w:rsidRPr="00470A52" w:rsidRDefault="00536A9A" w:rsidP="00536A9A">
      <w:pPr>
        <w:spacing w:line="360" w:lineRule="auto"/>
        <w:jc w:val="both"/>
        <w:rPr>
          <w:szCs w:val="24"/>
          <w:rtl/>
        </w:rPr>
      </w:pPr>
    </w:p>
    <w:p w14:paraId="23DEE485" w14:textId="77777777" w:rsidR="00536A9A" w:rsidRPr="00470A52" w:rsidRDefault="00536A9A" w:rsidP="00536A9A">
      <w:pPr>
        <w:spacing w:line="360" w:lineRule="auto"/>
        <w:jc w:val="both"/>
        <w:rPr>
          <w:szCs w:val="24"/>
          <w:rtl/>
        </w:rPr>
      </w:pPr>
    </w:p>
    <w:p w14:paraId="38F18D9F" w14:textId="77777777" w:rsidR="00536A9A" w:rsidRPr="00470A52" w:rsidRDefault="00536A9A" w:rsidP="00536A9A">
      <w:pPr>
        <w:spacing w:line="360" w:lineRule="auto"/>
        <w:jc w:val="both"/>
        <w:rPr>
          <w:szCs w:val="24"/>
          <w:rtl/>
        </w:rPr>
      </w:pPr>
    </w:p>
    <w:p w14:paraId="25D2D54B" w14:textId="77777777" w:rsidR="00536A9A" w:rsidRPr="00470A52" w:rsidRDefault="00536A9A" w:rsidP="00536A9A">
      <w:pPr>
        <w:spacing w:line="360" w:lineRule="auto"/>
        <w:jc w:val="both"/>
        <w:rPr>
          <w:szCs w:val="24"/>
          <w:rtl/>
        </w:rPr>
      </w:pPr>
      <w:r w:rsidRPr="00470A52">
        <w:rPr>
          <w:rFonts w:hint="cs"/>
          <w:szCs w:val="24"/>
          <w:rtl/>
        </w:rPr>
        <w:t>חתימת המציע:</w:t>
      </w:r>
    </w:p>
    <w:p w14:paraId="244D717E" w14:textId="77777777" w:rsidR="00536A9A" w:rsidRPr="00470A52" w:rsidRDefault="00536A9A" w:rsidP="00536A9A">
      <w:pPr>
        <w:spacing w:line="360" w:lineRule="auto"/>
        <w:jc w:val="both"/>
        <w:rPr>
          <w:szCs w:val="24"/>
          <w:rtl/>
        </w:rPr>
      </w:pPr>
    </w:p>
    <w:p w14:paraId="4A07C10B" w14:textId="77777777" w:rsidR="00536A9A" w:rsidRPr="00470A52" w:rsidRDefault="00536A9A" w:rsidP="00536A9A">
      <w:pPr>
        <w:spacing w:line="360" w:lineRule="auto"/>
        <w:jc w:val="both"/>
        <w:rPr>
          <w:szCs w:val="24"/>
          <w:rtl/>
        </w:rPr>
      </w:pPr>
    </w:p>
    <w:p w14:paraId="2685ADC5" w14:textId="77777777" w:rsidR="00536A9A" w:rsidRPr="00470A52" w:rsidRDefault="00536A9A" w:rsidP="00536A9A">
      <w:pPr>
        <w:spacing w:line="360" w:lineRule="auto"/>
        <w:jc w:val="both"/>
        <w:rPr>
          <w:szCs w:val="24"/>
          <w:rtl/>
        </w:rPr>
      </w:pPr>
    </w:p>
    <w:p w14:paraId="7168322F" w14:textId="77777777" w:rsidR="00536A9A" w:rsidRPr="00470A52" w:rsidRDefault="00536A9A" w:rsidP="00536A9A">
      <w:pPr>
        <w:spacing w:line="360" w:lineRule="auto"/>
        <w:jc w:val="both"/>
        <w:rPr>
          <w:szCs w:val="24"/>
          <w:rtl/>
        </w:rPr>
      </w:pPr>
      <w:r w:rsidRPr="00470A52">
        <w:rPr>
          <w:rFonts w:hint="cs"/>
          <w:szCs w:val="24"/>
          <w:rtl/>
        </w:rPr>
        <w:t>___________            _________               ______________         _______________</w:t>
      </w:r>
    </w:p>
    <w:p w14:paraId="455A2A30" w14:textId="77777777" w:rsidR="00536A9A" w:rsidRPr="00470A52" w:rsidRDefault="00536A9A" w:rsidP="00536A9A">
      <w:pPr>
        <w:spacing w:line="360" w:lineRule="auto"/>
        <w:jc w:val="both"/>
        <w:rPr>
          <w:szCs w:val="24"/>
          <w:rtl/>
        </w:rPr>
      </w:pPr>
      <w:r w:rsidRPr="00470A52">
        <w:rPr>
          <w:rFonts w:hint="cs"/>
          <w:szCs w:val="24"/>
          <w:rtl/>
        </w:rPr>
        <w:t>שם המציע                     תאריך                          חתימה/חותמת       מס' זהות/עוסק מורשה</w:t>
      </w:r>
    </w:p>
    <w:p w14:paraId="2F1149AE" w14:textId="77777777" w:rsidR="00536A9A" w:rsidRPr="00470A52" w:rsidRDefault="00536A9A" w:rsidP="00536A9A">
      <w:pPr>
        <w:spacing w:line="360" w:lineRule="auto"/>
        <w:jc w:val="both"/>
        <w:rPr>
          <w:rFonts w:ascii="Arial" w:hAnsi="Arial"/>
          <w:szCs w:val="24"/>
          <w:rtl/>
        </w:rPr>
      </w:pPr>
    </w:p>
    <w:p w14:paraId="454474AC" w14:textId="77777777" w:rsidR="00536A9A" w:rsidRPr="00470A52" w:rsidRDefault="00536A9A" w:rsidP="00536A9A">
      <w:pPr>
        <w:spacing w:line="360" w:lineRule="auto"/>
        <w:jc w:val="both"/>
        <w:rPr>
          <w:rFonts w:ascii="Arial" w:hAnsi="Arial"/>
          <w:szCs w:val="24"/>
          <w:rtl/>
        </w:rPr>
      </w:pPr>
    </w:p>
    <w:p w14:paraId="6E3CC9DE" w14:textId="77777777" w:rsidR="00536A9A" w:rsidRPr="00470A52" w:rsidRDefault="00536A9A" w:rsidP="00536A9A">
      <w:pPr>
        <w:spacing w:line="360" w:lineRule="auto"/>
        <w:jc w:val="both"/>
        <w:rPr>
          <w:rFonts w:ascii="Arial" w:hAnsi="Arial"/>
          <w:szCs w:val="24"/>
          <w:rtl/>
        </w:rPr>
      </w:pPr>
    </w:p>
    <w:p w14:paraId="2D192C41" w14:textId="77777777" w:rsidR="00536A9A" w:rsidRPr="00470A52" w:rsidRDefault="00536A9A" w:rsidP="00536A9A">
      <w:pPr>
        <w:spacing w:line="360" w:lineRule="auto"/>
        <w:jc w:val="both"/>
        <w:rPr>
          <w:rFonts w:ascii="Arial" w:hAnsi="Arial"/>
          <w:szCs w:val="24"/>
          <w:rtl/>
        </w:rPr>
      </w:pPr>
    </w:p>
    <w:p w14:paraId="39C394F4" w14:textId="77777777" w:rsidR="00536A9A" w:rsidRPr="00470A52" w:rsidRDefault="00536A9A" w:rsidP="00536A9A">
      <w:pPr>
        <w:spacing w:line="360" w:lineRule="auto"/>
        <w:jc w:val="both"/>
        <w:rPr>
          <w:rFonts w:ascii="Arial" w:hAnsi="Arial"/>
          <w:szCs w:val="24"/>
          <w:rtl/>
        </w:rPr>
      </w:pPr>
    </w:p>
    <w:p w14:paraId="1F36183A" w14:textId="77777777" w:rsidR="00536A9A" w:rsidRPr="00470A52" w:rsidRDefault="00536A9A" w:rsidP="00536A9A">
      <w:pPr>
        <w:spacing w:line="360" w:lineRule="auto"/>
        <w:jc w:val="both"/>
        <w:rPr>
          <w:rFonts w:ascii="Arial" w:hAnsi="Arial"/>
          <w:szCs w:val="24"/>
          <w:rtl/>
        </w:rPr>
      </w:pPr>
    </w:p>
    <w:p w14:paraId="794C3CC3" w14:textId="77777777" w:rsidR="00536A9A" w:rsidRDefault="00536A9A" w:rsidP="00536A9A">
      <w:pPr>
        <w:spacing w:line="360" w:lineRule="auto"/>
        <w:jc w:val="both"/>
        <w:rPr>
          <w:rFonts w:ascii="Arial" w:hAnsi="Arial"/>
          <w:szCs w:val="24"/>
          <w:rtl/>
        </w:rPr>
      </w:pPr>
    </w:p>
    <w:p w14:paraId="7CC400EB" w14:textId="77777777" w:rsidR="00DE131A" w:rsidRDefault="00DE131A" w:rsidP="00536A9A">
      <w:pPr>
        <w:spacing w:line="360" w:lineRule="auto"/>
        <w:jc w:val="both"/>
        <w:rPr>
          <w:rFonts w:ascii="Arial" w:hAnsi="Arial"/>
          <w:szCs w:val="24"/>
          <w:rtl/>
        </w:rPr>
      </w:pPr>
    </w:p>
    <w:p w14:paraId="06642FC9" w14:textId="77777777" w:rsidR="00DE131A" w:rsidRDefault="00DE131A" w:rsidP="00536A9A">
      <w:pPr>
        <w:spacing w:line="360" w:lineRule="auto"/>
        <w:jc w:val="both"/>
        <w:rPr>
          <w:rFonts w:ascii="Arial" w:hAnsi="Arial"/>
          <w:szCs w:val="24"/>
          <w:rtl/>
        </w:rPr>
      </w:pPr>
    </w:p>
    <w:p w14:paraId="4C89E199" w14:textId="77777777" w:rsidR="00DA3895" w:rsidRDefault="00DA3895" w:rsidP="00692DB8">
      <w:pPr>
        <w:pStyle w:val="31"/>
        <w:spacing w:line="360" w:lineRule="auto"/>
        <w:rPr>
          <w:rFonts w:cs="David"/>
          <w:color w:val="auto"/>
          <w:sz w:val="22"/>
          <w:szCs w:val="22"/>
          <w:u w:val="single"/>
          <w:rtl/>
        </w:rPr>
      </w:pPr>
    </w:p>
    <w:p w14:paraId="60A09188" w14:textId="3432025F" w:rsidR="00DE131A" w:rsidRDefault="00DE131A" w:rsidP="00692DB8">
      <w:pPr>
        <w:pStyle w:val="31"/>
        <w:spacing w:line="360" w:lineRule="auto"/>
        <w:rPr>
          <w:rFonts w:cs="David"/>
          <w:color w:val="auto"/>
          <w:sz w:val="22"/>
          <w:szCs w:val="22"/>
          <w:u w:val="single"/>
          <w:rtl/>
        </w:rPr>
      </w:pPr>
      <w:bookmarkStart w:id="49" w:name="_Toc456253825"/>
      <w:r w:rsidRPr="000C1A4B">
        <w:rPr>
          <w:rFonts w:cs="David" w:hint="cs"/>
          <w:color w:val="auto"/>
          <w:sz w:val="22"/>
          <w:szCs w:val="22"/>
          <w:u w:val="single"/>
          <w:rtl/>
        </w:rPr>
        <w:t xml:space="preserve">נספח </w:t>
      </w:r>
      <w:r w:rsidRPr="00692DB8">
        <w:rPr>
          <w:rFonts w:cs="David" w:hint="cs"/>
          <w:color w:val="auto"/>
          <w:sz w:val="22"/>
          <w:szCs w:val="22"/>
          <w:u w:val="single"/>
          <w:rtl/>
        </w:rPr>
        <w:t>25</w:t>
      </w:r>
      <w:r w:rsidRPr="000C1A4B">
        <w:rPr>
          <w:rFonts w:cs="David" w:hint="cs"/>
          <w:color w:val="auto"/>
          <w:sz w:val="22"/>
          <w:szCs w:val="22"/>
          <w:u w:val="single"/>
          <w:rtl/>
        </w:rPr>
        <w:t xml:space="preserve"> </w:t>
      </w:r>
      <w:r w:rsidRPr="00692DB8">
        <w:rPr>
          <w:rFonts w:cs="David"/>
          <w:color w:val="auto"/>
          <w:sz w:val="22"/>
          <w:szCs w:val="22"/>
          <w:u w:val="single"/>
          <w:rtl/>
        </w:rPr>
        <w:t>–</w:t>
      </w:r>
      <w:r w:rsidRPr="000C1A4B">
        <w:rPr>
          <w:rFonts w:cs="David" w:hint="cs"/>
          <w:color w:val="auto"/>
          <w:sz w:val="22"/>
          <w:szCs w:val="22"/>
          <w:u w:val="single"/>
          <w:rtl/>
        </w:rPr>
        <w:t xml:space="preserve"> </w:t>
      </w:r>
      <w:r w:rsidRPr="00692DB8">
        <w:rPr>
          <w:rFonts w:cs="David" w:hint="cs"/>
          <w:color w:val="auto"/>
          <w:sz w:val="22"/>
          <w:szCs w:val="22"/>
          <w:u w:val="single"/>
          <w:rtl/>
        </w:rPr>
        <w:t>הודעה מס' 7.11.3.2 עלות שכר למעביד</w:t>
      </w:r>
      <w:bookmarkEnd w:id="49"/>
    </w:p>
    <w:p w14:paraId="5D13A98F" w14:textId="77777777" w:rsidR="00A46EF9" w:rsidRPr="00A46EF9" w:rsidRDefault="00A46EF9" w:rsidP="00A46EF9">
      <w:pPr>
        <w:rPr>
          <w:rtl/>
        </w:rPr>
      </w:pPr>
    </w:p>
    <w:p w14:paraId="0AFBFE47" w14:textId="16C3CA98" w:rsidR="00DE131A" w:rsidRPr="00A46EF9" w:rsidRDefault="00106285" w:rsidP="00A46EF9">
      <w:pPr>
        <w:rPr>
          <w:rStyle w:val="Hyperlink"/>
          <w:rtl/>
        </w:rPr>
      </w:pPr>
      <w:hyperlink r:id="rId32" w:history="1">
        <w:r w:rsidR="00A46EF9" w:rsidRPr="00A46EF9">
          <w:rPr>
            <w:rStyle w:val="Hyperlink"/>
          </w:rPr>
          <w:t>http://takam.mof.gov.il/doc/hashkal/horaot.nsf</w:t>
        </w:r>
      </w:hyperlink>
      <w:r w:rsidR="00A46EF9" w:rsidRPr="00A46EF9">
        <w:rPr>
          <w:rStyle w:val="Hyperlink"/>
          <w:rFonts w:hint="cs"/>
          <w:rtl/>
        </w:rPr>
        <w:t xml:space="preserve"> </w:t>
      </w:r>
    </w:p>
    <w:p w14:paraId="0056A48A" w14:textId="0D8EB6FB" w:rsidR="00DE131A" w:rsidRDefault="00DE131A" w:rsidP="00536A9A">
      <w:pPr>
        <w:spacing w:line="360" w:lineRule="auto"/>
        <w:jc w:val="both"/>
        <w:rPr>
          <w:rFonts w:ascii="Arial" w:hAnsi="Arial"/>
          <w:szCs w:val="24"/>
          <w:rtl/>
        </w:rPr>
      </w:pPr>
    </w:p>
    <w:p w14:paraId="565CB9F9" w14:textId="77777777" w:rsidR="00A46EF9" w:rsidRDefault="00A46EF9" w:rsidP="00692DB8">
      <w:pPr>
        <w:pStyle w:val="31"/>
        <w:spacing w:line="360" w:lineRule="auto"/>
        <w:rPr>
          <w:rFonts w:cs="David"/>
          <w:color w:val="auto"/>
          <w:sz w:val="22"/>
          <w:szCs w:val="22"/>
          <w:u w:val="single"/>
          <w:rtl/>
        </w:rPr>
      </w:pPr>
      <w:bookmarkStart w:id="50" w:name="_Toc456253826"/>
    </w:p>
    <w:p w14:paraId="16F30532" w14:textId="77777777" w:rsidR="00DE131A" w:rsidRDefault="00DE131A" w:rsidP="00692DB8">
      <w:pPr>
        <w:pStyle w:val="31"/>
        <w:spacing w:line="360" w:lineRule="auto"/>
        <w:rPr>
          <w:rFonts w:cs="David"/>
          <w:color w:val="auto"/>
          <w:sz w:val="22"/>
          <w:szCs w:val="22"/>
          <w:u w:val="single"/>
          <w:rtl/>
        </w:rPr>
      </w:pPr>
      <w:r w:rsidRPr="000C1A4B">
        <w:rPr>
          <w:rFonts w:cs="David" w:hint="cs"/>
          <w:color w:val="auto"/>
          <w:sz w:val="22"/>
          <w:szCs w:val="22"/>
          <w:u w:val="single"/>
          <w:rtl/>
        </w:rPr>
        <w:t xml:space="preserve">נספח </w:t>
      </w:r>
      <w:r w:rsidRPr="00692DB8">
        <w:rPr>
          <w:rFonts w:cs="David" w:hint="cs"/>
          <w:color w:val="auto"/>
          <w:sz w:val="22"/>
          <w:szCs w:val="22"/>
          <w:u w:val="single"/>
          <w:rtl/>
        </w:rPr>
        <w:t>26</w:t>
      </w:r>
      <w:r w:rsidRPr="000C1A4B">
        <w:rPr>
          <w:rFonts w:cs="David" w:hint="cs"/>
          <w:color w:val="auto"/>
          <w:sz w:val="22"/>
          <w:szCs w:val="22"/>
          <w:u w:val="single"/>
          <w:rtl/>
        </w:rPr>
        <w:t xml:space="preserve"> </w:t>
      </w:r>
      <w:r w:rsidRPr="00692DB8">
        <w:rPr>
          <w:rFonts w:cs="David"/>
          <w:color w:val="auto"/>
          <w:sz w:val="22"/>
          <w:szCs w:val="22"/>
          <w:u w:val="single"/>
          <w:rtl/>
        </w:rPr>
        <w:t>–</w:t>
      </w:r>
      <w:r w:rsidRPr="000C1A4B">
        <w:rPr>
          <w:rFonts w:cs="David" w:hint="cs"/>
          <w:color w:val="auto"/>
          <w:sz w:val="22"/>
          <w:szCs w:val="22"/>
          <w:u w:val="single"/>
          <w:rtl/>
        </w:rPr>
        <w:t xml:space="preserve"> </w:t>
      </w:r>
      <w:r w:rsidRPr="00692DB8">
        <w:rPr>
          <w:rFonts w:cs="David" w:hint="cs"/>
          <w:color w:val="auto"/>
          <w:sz w:val="22"/>
          <w:szCs w:val="22"/>
          <w:u w:val="single"/>
          <w:rtl/>
        </w:rPr>
        <w:t>הוראת שעה מס' 7.11.3 הגנה על זכויות עובדים</w:t>
      </w:r>
      <w:bookmarkEnd w:id="50"/>
    </w:p>
    <w:p w14:paraId="6856B68E" w14:textId="77777777" w:rsidR="00A46EF9" w:rsidRDefault="00A46EF9" w:rsidP="00A46EF9">
      <w:pPr>
        <w:rPr>
          <w:rtl/>
        </w:rPr>
      </w:pPr>
    </w:p>
    <w:p w14:paraId="61A6438B" w14:textId="10925116" w:rsidR="00A46EF9" w:rsidRPr="00A46EF9" w:rsidRDefault="00106285" w:rsidP="00A46EF9">
      <w:pPr>
        <w:rPr>
          <w:rtl/>
        </w:rPr>
      </w:pPr>
      <w:hyperlink r:id="rId33" w:history="1">
        <w:r w:rsidR="00A46EF9" w:rsidRPr="00442291">
          <w:rPr>
            <w:rStyle w:val="Hyperlink"/>
          </w:rPr>
          <w:t>http://takam.mof.gov.il/doc/hashkal/horaot.nsf</w:t>
        </w:r>
      </w:hyperlink>
      <w:r w:rsidR="00A46EF9">
        <w:rPr>
          <w:rFonts w:hint="cs"/>
          <w:rtl/>
        </w:rPr>
        <w:t xml:space="preserve"> </w:t>
      </w:r>
    </w:p>
    <w:p w14:paraId="041B1873" w14:textId="77777777" w:rsidR="00DE131A" w:rsidRDefault="00DE131A" w:rsidP="00536A9A">
      <w:pPr>
        <w:spacing w:line="360" w:lineRule="auto"/>
        <w:jc w:val="both"/>
        <w:rPr>
          <w:rFonts w:ascii="Arial" w:hAnsi="Arial"/>
          <w:szCs w:val="24"/>
          <w:rtl/>
        </w:rPr>
      </w:pPr>
    </w:p>
    <w:p w14:paraId="1E85A7FC" w14:textId="77777777" w:rsidR="00DE131A" w:rsidRDefault="00DE131A" w:rsidP="00536A9A">
      <w:pPr>
        <w:spacing w:line="360" w:lineRule="auto"/>
        <w:jc w:val="both"/>
        <w:rPr>
          <w:rFonts w:ascii="Arial" w:hAnsi="Arial"/>
          <w:szCs w:val="24"/>
          <w:rtl/>
        </w:rPr>
      </w:pPr>
    </w:p>
    <w:p w14:paraId="088A4107" w14:textId="77777777" w:rsidR="00DE131A" w:rsidRDefault="00DE131A" w:rsidP="00536A9A">
      <w:pPr>
        <w:spacing w:line="360" w:lineRule="auto"/>
        <w:jc w:val="both"/>
        <w:rPr>
          <w:rFonts w:ascii="Arial" w:hAnsi="Arial"/>
          <w:szCs w:val="24"/>
          <w:rtl/>
        </w:rPr>
      </w:pPr>
    </w:p>
    <w:p w14:paraId="3AED645D" w14:textId="77777777" w:rsidR="00DE131A" w:rsidRDefault="00DE131A" w:rsidP="00536A9A">
      <w:pPr>
        <w:spacing w:line="360" w:lineRule="auto"/>
        <w:jc w:val="both"/>
        <w:rPr>
          <w:rFonts w:ascii="Arial" w:hAnsi="Arial"/>
          <w:szCs w:val="24"/>
          <w:rtl/>
        </w:rPr>
      </w:pPr>
    </w:p>
    <w:p w14:paraId="40300DD1" w14:textId="77777777" w:rsidR="00DE131A" w:rsidRDefault="00DE131A" w:rsidP="00536A9A">
      <w:pPr>
        <w:spacing w:line="360" w:lineRule="auto"/>
        <w:jc w:val="both"/>
        <w:rPr>
          <w:rFonts w:ascii="Arial" w:hAnsi="Arial"/>
          <w:szCs w:val="24"/>
          <w:rtl/>
        </w:rPr>
      </w:pPr>
    </w:p>
    <w:p w14:paraId="0E8ED017" w14:textId="77777777" w:rsidR="00DE131A" w:rsidRDefault="00DE131A" w:rsidP="00536A9A">
      <w:pPr>
        <w:spacing w:line="360" w:lineRule="auto"/>
        <w:jc w:val="both"/>
        <w:rPr>
          <w:rFonts w:ascii="Arial" w:hAnsi="Arial"/>
          <w:szCs w:val="24"/>
          <w:rtl/>
        </w:rPr>
      </w:pPr>
    </w:p>
    <w:p w14:paraId="17D1A892" w14:textId="77777777" w:rsidR="00DE131A" w:rsidRDefault="00DE131A" w:rsidP="00536A9A">
      <w:pPr>
        <w:spacing w:line="360" w:lineRule="auto"/>
        <w:jc w:val="both"/>
        <w:rPr>
          <w:rFonts w:ascii="Arial" w:hAnsi="Arial"/>
          <w:szCs w:val="24"/>
          <w:rtl/>
        </w:rPr>
      </w:pPr>
    </w:p>
    <w:p w14:paraId="613CB4F1" w14:textId="77777777" w:rsidR="00DE131A" w:rsidRDefault="00DE131A" w:rsidP="00536A9A">
      <w:pPr>
        <w:spacing w:line="360" w:lineRule="auto"/>
        <w:jc w:val="both"/>
        <w:rPr>
          <w:rFonts w:ascii="Arial" w:hAnsi="Arial"/>
          <w:szCs w:val="24"/>
          <w:rtl/>
        </w:rPr>
      </w:pPr>
    </w:p>
    <w:p w14:paraId="70F65B76" w14:textId="77777777" w:rsidR="00DE131A" w:rsidRDefault="00DE131A" w:rsidP="00536A9A">
      <w:pPr>
        <w:spacing w:line="360" w:lineRule="auto"/>
        <w:jc w:val="both"/>
        <w:rPr>
          <w:rFonts w:ascii="Arial" w:hAnsi="Arial"/>
          <w:szCs w:val="24"/>
          <w:rtl/>
        </w:rPr>
      </w:pPr>
    </w:p>
    <w:p w14:paraId="361FBCDF" w14:textId="77777777" w:rsidR="00DE131A" w:rsidRDefault="00DE131A" w:rsidP="00536A9A">
      <w:pPr>
        <w:spacing w:line="360" w:lineRule="auto"/>
        <w:jc w:val="both"/>
        <w:rPr>
          <w:rFonts w:ascii="Arial" w:hAnsi="Arial"/>
          <w:szCs w:val="24"/>
          <w:rtl/>
        </w:rPr>
      </w:pPr>
    </w:p>
    <w:p w14:paraId="7A9D8C5A" w14:textId="77777777" w:rsidR="00DE131A" w:rsidRDefault="00DE131A" w:rsidP="00536A9A">
      <w:pPr>
        <w:spacing w:line="360" w:lineRule="auto"/>
        <w:jc w:val="both"/>
        <w:rPr>
          <w:rFonts w:ascii="Arial" w:hAnsi="Arial"/>
          <w:szCs w:val="24"/>
          <w:rtl/>
        </w:rPr>
      </w:pPr>
    </w:p>
    <w:p w14:paraId="091E54A1" w14:textId="77777777" w:rsidR="00DE131A" w:rsidRDefault="00DE131A" w:rsidP="00536A9A">
      <w:pPr>
        <w:spacing w:line="360" w:lineRule="auto"/>
        <w:jc w:val="both"/>
        <w:rPr>
          <w:rFonts w:ascii="Arial" w:hAnsi="Arial"/>
          <w:szCs w:val="24"/>
          <w:rtl/>
        </w:rPr>
      </w:pPr>
    </w:p>
    <w:p w14:paraId="6BA168BF" w14:textId="77777777" w:rsidR="00DE131A" w:rsidRDefault="00DE131A" w:rsidP="00536A9A">
      <w:pPr>
        <w:spacing w:line="360" w:lineRule="auto"/>
        <w:jc w:val="both"/>
        <w:rPr>
          <w:rFonts w:ascii="Arial" w:hAnsi="Arial"/>
          <w:szCs w:val="24"/>
          <w:rtl/>
        </w:rPr>
      </w:pPr>
    </w:p>
    <w:p w14:paraId="2A3C536F" w14:textId="77777777" w:rsidR="00DE131A" w:rsidRDefault="00DE131A" w:rsidP="00536A9A">
      <w:pPr>
        <w:spacing w:line="360" w:lineRule="auto"/>
        <w:jc w:val="both"/>
        <w:rPr>
          <w:rFonts w:ascii="Arial" w:hAnsi="Arial"/>
          <w:szCs w:val="24"/>
          <w:rtl/>
        </w:rPr>
      </w:pPr>
    </w:p>
    <w:p w14:paraId="6759A077" w14:textId="77777777" w:rsidR="00DE131A" w:rsidRDefault="00DE131A" w:rsidP="00536A9A">
      <w:pPr>
        <w:spacing w:line="360" w:lineRule="auto"/>
        <w:jc w:val="both"/>
        <w:rPr>
          <w:rFonts w:ascii="Arial" w:hAnsi="Arial"/>
          <w:szCs w:val="24"/>
          <w:rtl/>
        </w:rPr>
      </w:pPr>
    </w:p>
    <w:p w14:paraId="746DD895" w14:textId="77777777" w:rsidR="00DE131A" w:rsidRDefault="00DE131A" w:rsidP="00536A9A">
      <w:pPr>
        <w:spacing w:line="360" w:lineRule="auto"/>
        <w:jc w:val="both"/>
        <w:rPr>
          <w:rFonts w:ascii="Arial" w:hAnsi="Arial"/>
          <w:szCs w:val="24"/>
          <w:rtl/>
        </w:rPr>
      </w:pPr>
    </w:p>
    <w:p w14:paraId="351AC6CA" w14:textId="77777777" w:rsidR="00DE131A" w:rsidRDefault="00DE131A" w:rsidP="00536A9A">
      <w:pPr>
        <w:spacing w:line="360" w:lineRule="auto"/>
        <w:jc w:val="both"/>
        <w:rPr>
          <w:rFonts w:ascii="Arial" w:hAnsi="Arial"/>
          <w:szCs w:val="24"/>
          <w:rtl/>
        </w:rPr>
      </w:pPr>
    </w:p>
    <w:p w14:paraId="5F48F432" w14:textId="77777777" w:rsidR="00DE131A" w:rsidRDefault="00DE131A" w:rsidP="00536A9A">
      <w:pPr>
        <w:spacing w:line="360" w:lineRule="auto"/>
        <w:jc w:val="both"/>
        <w:rPr>
          <w:rFonts w:ascii="Arial" w:hAnsi="Arial"/>
          <w:szCs w:val="24"/>
          <w:rtl/>
        </w:rPr>
      </w:pPr>
    </w:p>
    <w:p w14:paraId="0CCD0094" w14:textId="77777777" w:rsidR="00DE131A" w:rsidRDefault="00DE131A" w:rsidP="00536A9A">
      <w:pPr>
        <w:spacing w:line="360" w:lineRule="auto"/>
        <w:jc w:val="both"/>
        <w:rPr>
          <w:rFonts w:ascii="Arial" w:hAnsi="Arial"/>
          <w:szCs w:val="24"/>
          <w:rtl/>
        </w:rPr>
      </w:pPr>
    </w:p>
    <w:p w14:paraId="2F9BDC26" w14:textId="77777777" w:rsidR="00DE131A" w:rsidRDefault="00DE131A" w:rsidP="00536A9A">
      <w:pPr>
        <w:spacing w:line="360" w:lineRule="auto"/>
        <w:jc w:val="both"/>
        <w:rPr>
          <w:rFonts w:ascii="Arial" w:hAnsi="Arial"/>
          <w:szCs w:val="24"/>
          <w:rtl/>
        </w:rPr>
      </w:pPr>
    </w:p>
    <w:p w14:paraId="095961FE" w14:textId="77777777" w:rsidR="00DE131A" w:rsidRDefault="00DE131A" w:rsidP="00536A9A">
      <w:pPr>
        <w:spacing w:line="360" w:lineRule="auto"/>
        <w:jc w:val="both"/>
        <w:rPr>
          <w:rFonts w:ascii="Arial" w:hAnsi="Arial"/>
          <w:szCs w:val="24"/>
          <w:rtl/>
        </w:rPr>
      </w:pPr>
    </w:p>
    <w:p w14:paraId="45110BFD" w14:textId="77777777" w:rsidR="00DE131A" w:rsidRDefault="00DE131A" w:rsidP="00536A9A">
      <w:pPr>
        <w:spacing w:line="360" w:lineRule="auto"/>
        <w:jc w:val="both"/>
        <w:rPr>
          <w:rFonts w:ascii="Arial" w:hAnsi="Arial"/>
          <w:szCs w:val="24"/>
          <w:rtl/>
        </w:rPr>
      </w:pPr>
    </w:p>
    <w:p w14:paraId="3A05C406" w14:textId="77777777" w:rsidR="00DE131A" w:rsidRDefault="00DE131A" w:rsidP="00536A9A">
      <w:pPr>
        <w:spacing w:line="360" w:lineRule="auto"/>
        <w:jc w:val="both"/>
        <w:rPr>
          <w:rFonts w:ascii="Arial" w:hAnsi="Arial"/>
          <w:szCs w:val="24"/>
          <w:rtl/>
        </w:rPr>
      </w:pPr>
    </w:p>
    <w:p w14:paraId="0A3DEF3A" w14:textId="77777777" w:rsidR="00DE131A" w:rsidRDefault="00DE131A" w:rsidP="00536A9A">
      <w:pPr>
        <w:spacing w:line="360" w:lineRule="auto"/>
        <w:jc w:val="both"/>
        <w:rPr>
          <w:rFonts w:ascii="Arial" w:hAnsi="Arial"/>
          <w:szCs w:val="24"/>
          <w:rtl/>
        </w:rPr>
      </w:pPr>
    </w:p>
    <w:p w14:paraId="050F3DC5" w14:textId="77777777" w:rsidR="00DE131A" w:rsidRDefault="00DE131A" w:rsidP="00536A9A">
      <w:pPr>
        <w:spacing w:line="360" w:lineRule="auto"/>
        <w:jc w:val="both"/>
        <w:rPr>
          <w:rFonts w:ascii="Arial" w:hAnsi="Arial"/>
          <w:szCs w:val="24"/>
          <w:rtl/>
        </w:rPr>
      </w:pPr>
    </w:p>
    <w:p w14:paraId="34C15CCC" w14:textId="77777777" w:rsidR="00DE131A" w:rsidRDefault="00DE131A" w:rsidP="00536A9A">
      <w:pPr>
        <w:spacing w:line="360" w:lineRule="auto"/>
        <w:jc w:val="both"/>
        <w:rPr>
          <w:rFonts w:ascii="Arial" w:hAnsi="Arial"/>
          <w:szCs w:val="24"/>
          <w:rtl/>
        </w:rPr>
      </w:pPr>
    </w:p>
    <w:p w14:paraId="7911DAB8" w14:textId="77777777" w:rsidR="00DE131A" w:rsidRDefault="00DE131A" w:rsidP="00536A9A">
      <w:pPr>
        <w:spacing w:line="360" w:lineRule="auto"/>
        <w:jc w:val="both"/>
        <w:rPr>
          <w:rFonts w:ascii="Arial" w:hAnsi="Arial"/>
          <w:szCs w:val="24"/>
          <w:rtl/>
        </w:rPr>
      </w:pPr>
    </w:p>
    <w:p w14:paraId="3D00B22A" w14:textId="77777777" w:rsidR="00DE131A" w:rsidRDefault="00DE131A" w:rsidP="00536A9A">
      <w:pPr>
        <w:spacing w:line="360" w:lineRule="auto"/>
        <w:jc w:val="both"/>
        <w:rPr>
          <w:rFonts w:ascii="Arial" w:hAnsi="Arial"/>
          <w:szCs w:val="24"/>
          <w:rtl/>
        </w:rPr>
      </w:pPr>
    </w:p>
    <w:p w14:paraId="5EBFCFB2" w14:textId="77777777" w:rsidR="00DE131A" w:rsidRDefault="00DE131A" w:rsidP="00536A9A">
      <w:pPr>
        <w:spacing w:line="360" w:lineRule="auto"/>
        <w:jc w:val="both"/>
        <w:rPr>
          <w:rFonts w:ascii="Arial" w:hAnsi="Arial"/>
          <w:szCs w:val="24"/>
          <w:rtl/>
        </w:rPr>
      </w:pPr>
    </w:p>
    <w:p w14:paraId="7F8FC2B7" w14:textId="77777777" w:rsidR="00DE131A" w:rsidRDefault="00DE131A" w:rsidP="00536A9A">
      <w:pPr>
        <w:spacing w:line="360" w:lineRule="auto"/>
        <w:jc w:val="both"/>
        <w:rPr>
          <w:rFonts w:ascii="Arial" w:hAnsi="Arial"/>
          <w:szCs w:val="24"/>
          <w:rtl/>
        </w:rPr>
      </w:pPr>
    </w:p>
    <w:p w14:paraId="492DEBA1" w14:textId="02736A19" w:rsidR="00536A9A" w:rsidRPr="00A32360" w:rsidRDefault="00536A9A" w:rsidP="005455C7">
      <w:pPr>
        <w:pStyle w:val="31"/>
        <w:spacing w:line="360" w:lineRule="auto"/>
        <w:rPr>
          <w:rFonts w:cs="David"/>
          <w:color w:val="auto"/>
          <w:sz w:val="22"/>
          <w:szCs w:val="22"/>
          <w:u w:val="single"/>
          <w:rtl/>
        </w:rPr>
      </w:pPr>
      <w:bookmarkStart w:id="51" w:name="_Toc456253827"/>
      <w:r w:rsidRPr="00A32360">
        <w:rPr>
          <w:rFonts w:cs="David" w:hint="cs"/>
          <w:color w:val="auto"/>
          <w:sz w:val="22"/>
          <w:szCs w:val="22"/>
          <w:u w:val="single"/>
          <w:rtl/>
        </w:rPr>
        <w:t xml:space="preserve">נספח ג' </w:t>
      </w:r>
      <w:r w:rsidRPr="00A32360">
        <w:rPr>
          <w:rFonts w:cs="David"/>
          <w:color w:val="auto"/>
          <w:sz w:val="22"/>
          <w:szCs w:val="22"/>
          <w:u w:val="single"/>
          <w:rtl/>
        </w:rPr>
        <w:t>–</w:t>
      </w:r>
      <w:r w:rsidRPr="00A32360">
        <w:rPr>
          <w:rFonts w:cs="David" w:hint="cs"/>
          <w:color w:val="auto"/>
          <w:sz w:val="22"/>
          <w:szCs w:val="22"/>
          <w:u w:val="single"/>
          <w:rtl/>
        </w:rPr>
        <w:t xml:space="preserve"> </w:t>
      </w:r>
      <w:r w:rsidR="005455C7">
        <w:rPr>
          <w:rFonts w:cs="David" w:hint="cs"/>
          <w:color w:val="auto"/>
          <w:sz w:val="22"/>
          <w:szCs w:val="22"/>
          <w:u w:val="single"/>
          <w:rtl/>
        </w:rPr>
        <w:t>טיוטת</w:t>
      </w:r>
      <w:r w:rsidRPr="00A32360">
        <w:rPr>
          <w:rFonts w:cs="David" w:hint="cs"/>
          <w:color w:val="auto"/>
          <w:sz w:val="22"/>
          <w:szCs w:val="22"/>
          <w:u w:val="single"/>
          <w:rtl/>
        </w:rPr>
        <w:t xml:space="preserve"> </w:t>
      </w:r>
      <w:r w:rsidRPr="00A32360">
        <w:rPr>
          <w:rFonts w:cs="David" w:hint="eastAsia"/>
          <w:color w:val="auto"/>
          <w:sz w:val="22"/>
          <w:szCs w:val="22"/>
          <w:u w:val="single"/>
          <w:rtl/>
        </w:rPr>
        <w:t>הסכם</w:t>
      </w:r>
      <w:r w:rsidRPr="00A32360">
        <w:rPr>
          <w:rFonts w:cs="David"/>
          <w:color w:val="auto"/>
          <w:sz w:val="22"/>
          <w:szCs w:val="22"/>
          <w:u w:val="single"/>
          <w:rtl/>
        </w:rPr>
        <w:t xml:space="preserve"> </w:t>
      </w:r>
      <w:r w:rsidRPr="00A32360">
        <w:rPr>
          <w:rFonts w:cs="David" w:hint="eastAsia"/>
          <w:color w:val="auto"/>
          <w:sz w:val="22"/>
          <w:szCs w:val="22"/>
          <w:u w:val="single"/>
          <w:rtl/>
        </w:rPr>
        <w:t>שירותי</w:t>
      </w:r>
      <w:r w:rsidRPr="00A32360">
        <w:rPr>
          <w:rFonts w:cs="David"/>
          <w:color w:val="auto"/>
          <w:sz w:val="22"/>
          <w:szCs w:val="22"/>
          <w:u w:val="single"/>
          <w:rtl/>
        </w:rPr>
        <w:t xml:space="preserve"> </w:t>
      </w:r>
      <w:r w:rsidRPr="00A32360">
        <w:rPr>
          <w:rFonts w:cs="David" w:hint="cs"/>
          <w:color w:val="auto"/>
          <w:sz w:val="22"/>
          <w:szCs w:val="22"/>
          <w:u w:val="single"/>
          <w:rtl/>
        </w:rPr>
        <w:t>ניקיון</w:t>
      </w:r>
      <w:bookmarkEnd w:id="51"/>
    </w:p>
    <w:p w14:paraId="01B550CA" w14:textId="77777777" w:rsidR="00536A9A" w:rsidRPr="00470A52" w:rsidRDefault="00536A9A" w:rsidP="00536A9A">
      <w:pPr>
        <w:spacing w:line="360" w:lineRule="auto"/>
        <w:rPr>
          <w:szCs w:val="24"/>
          <w:rtl/>
          <w:lang w:eastAsia="he-IL"/>
        </w:rPr>
      </w:pPr>
    </w:p>
    <w:p w14:paraId="23E90BEF" w14:textId="77777777" w:rsidR="00536A9A" w:rsidRPr="00470A52" w:rsidRDefault="00536A9A" w:rsidP="00536A9A">
      <w:pPr>
        <w:spacing w:line="360" w:lineRule="auto"/>
        <w:jc w:val="center"/>
        <w:rPr>
          <w:szCs w:val="24"/>
          <w:rtl/>
        </w:rPr>
      </w:pPr>
      <w:r w:rsidRPr="00470A52">
        <w:rPr>
          <w:szCs w:val="24"/>
          <w:rtl/>
        </w:rPr>
        <w:t>שנעשה ונחתם בירושלים, ביום_____ בחודש______ שנת_____</w:t>
      </w:r>
    </w:p>
    <w:p w14:paraId="3E7B8C4B" w14:textId="77777777" w:rsidR="00536A9A" w:rsidRPr="00470A52" w:rsidRDefault="00536A9A" w:rsidP="00536A9A">
      <w:pPr>
        <w:spacing w:line="360" w:lineRule="auto"/>
        <w:jc w:val="both"/>
        <w:rPr>
          <w:szCs w:val="24"/>
          <w:rtl/>
        </w:rPr>
      </w:pPr>
    </w:p>
    <w:p w14:paraId="24C1FA21" w14:textId="77777777" w:rsidR="006F6917" w:rsidRPr="00FB5CA0" w:rsidRDefault="006F6917" w:rsidP="006F6917">
      <w:pPr>
        <w:jc w:val="center"/>
        <w:rPr>
          <w:b/>
          <w:bCs/>
          <w:rtl/>
        </w:rPr>
      </w:pPr>
      <w:bookmarkStart w:id="52" w:name="_Toc373247120"/>
      <w:r w:rsidRPr="00FB5CA0">
        <w:rPr>
          <w:rFonts w:hint="cs"/>
          <w:b/>
          <w:bCs/>
          <w:rtl/>
        </w:rPr>
        <w:t>בין</w:t>
      </w:r>
      <w:bookmarkEnd w:id="52"/>
    </w:p>
    <w:p w14:paraId="40A59882" w14:textId="77777777" w:rsidR="006F6917" w:rsidRPr="00FB5CA0" w:rsidRDefault="006F6917" w:rsidP="006F6917">
      <w:pPr>
        <w:jc w:val="center"/>
        <w:rPr>
          <w:rtl/>
        </w:rPr>
      </w:pPr>
      <w:r w:rsidRPr="00FB5CA0">
        <w:rPr>
          <w:rFonts w:hint="cs"/>
          <w:rtl/>
        </w:rPr>
        <w:t>ממשלת ישראל, בשם מדינת ישראל המיוצגת למטרה זו על ידי מנהל רשות</w:t>
      </w:r>
    </w:p>
    <w:p w14:paraId="2BD888DF" w14:textId="77777777" w:rsidR="006F6917" w:rsidRPr="00FB5CA0" w:rsidRDefault="006F6917" w:rsidP="006F6917">
      <w:pPr>
        <w:jc w:val="center"/>
        <w:rPr>
          <w:rtl/>
        </w:rPr>
      </w:pPr>
      <w:r w:rsidRPr="00FB5CA0">
        <w:rPr>
          <w:rFonts w:hint="cs"/>
          <w:rtl/>
        </w:rPr>
        <w:t>ההגבלים העסקיים והחשב של רשות ההגבלים העסקיים</w:t>
      </w:r>
    </w:p>
    <w:p w14:paraId="2D079E17" w14:textId="77777777" w:rsidR="006F6917" w:rsidRPr="00FB5CA0" w:rsidRDefault="006F6917" w:rsidP="006F6917">
      <w:pPr>
        <w:jc w:val="center"/>
        <w:rPr>
          <w:rtl/>
        </w:rPr>
      </w:pPr>
      <w:r w:rsidRPr="00FB5CA0">
        <w:rPr>
          <w:rFonts w:hint="cs"/>
          <w:rtl/>
        </w:rPr>
        <w:t xml:space="preserve">(להלן: </w:t>
      </w:r>
      <w:r w:rsidRPr="00FB5CA0">
        <w:rPr>
          <w:rFonts w:hint="cs"/>
          <w:b/>
          <w:bCs/>
          <w:rtl/>
        </w:rPr>
        <w:t>"הרשות"</w:t>
      </w:r>
      <w:r w:rsidRPr="00FB5CA0">
        <w:rPr>
          <w:rFonts w:hint="cs"/>
          <w:rtl/>
        </w:rPr>
        <w:t>) מצד אחד;</w:t>
      </w:r>
    </w:p>
    <w:p w14:paraId="1848B259" w14:textId="77777777" w:rsidR="006F6917" w:rsidRPr="00FB5CA0" w:rsidRDefault="006F6917" w:rsidP="006F6917">
      <w:pPr>
        <w:jc w:val="center"/>
        <w:rPr>
          <w:b/>
          <w:bCs/>
          <w:rtl/>
        </w:rPr>
      </w:pPr>
      <w:bookmarkStart w:id="53" w:name="_Toc373247121"/>
      <w:r w:rsidRPr="00FB5CA0">
        <w:rPr>
          <w:rFonts w:hint="cs"/>
          <w:b/>
          <w:bCs/>
          <w:rtl/>
        </w:rPr>
        <w:t>לבין</w:t>
      </w:r>
      <w:bookmarkEnd w:id="53"/>
    </w:p>
    <w:p w14:paraId="37EEB994" w14:textId="77777777" w:rsidR="006F6917" w:rsidRPr="00FB5CA0" w:rsidRDefault="006F6917" w:rsidP="006F6917">
      <w:pPr>
        <w:ind w:left="1643" w:right="709" w:hanging="720"/>
        <w:jc w:val="center"/>
        <w:rPr>
          <w:rtl/>
        </w:rPr>
      </w:pPr>
      <w:r w:rsidRPr="00FB5CA0">
        <w:rPr>
          <w:rFonts w:hint="cs"/>
          <w:rtl/>
        </w:rPr>
        <w:t>___________________________</w:t>
      </w:r>
    </w:p>
    <w:p w14:paraId="5C5233E9" w14:textId="77777777" w:rsidR="006F6917" w:rsidRPr="00FB5CA0" w:rsidRDefault="006F6917" w:rsidP="006F6917">
      <w:pPr>
        <w:ind w:left="1643" w:right="709" w:hanging="720"/>
        <w:jc w:val="center"/>
        <w:rPr>
          <w:rtl/>
        </w:rPr>
      </w:pPr>
      <w:r w:rsidRPr="00FB5CA0">
        <w:rPr>
          <w:rtl/>
        </w:rPr>
        <w:t xml:space="preserve">באמצעות </w:t>
      </w:r>
      <w:r w:rsidRPr="00FB5CA0">
        <w:rPr>
          <w:rFonts w:hint="cs"/>
          <w:rtl/>
        </w:rPr>
        <w:t>נציגו המורשה</w:t>
      </w:r>
      <w:r w:rsidRPr="00FB5CA0">
        <w:rPr>
          <w:rtl/>
        </w:rPr>
        <w:t xml:space="preserve"> מר/גב' ___________ </w:t>
      </w:r>
    </w:p>
    <w:p w14:paraId="589E66FB" w14:textId="77777777" w:rsidR="006F6917" w:rsidRPr="00FB5CA0" w:rsidRDefault="006F6917" w:rsidP="006F6917">
      <w:pPr>
        <w:ind w:left="1643" w:right="709" w:hanging="720"/>
        <w:jc w:val="center"/>
        <w:rPr>
          <w:rtl/>
        </w:rPr>
      </w:pPr>
      <w:r w:rsidRPr="00FB5CA0">
        <w:rPr>
          <w:rtl/>
        </w:rPr>
        <w:t>המוסמך לחתום בש</w:t>
      </w:r>
      <w:r w:rsidRPr="00FB5CA0">
        <w:rPr>
          <w:rFonts w:hint="cs"/>
          <w:rtl/>
        </w:rPr>
        <w:t xml:space="preserve">מו </w:t>
      </w:r>
      <w:r w:rsidRPr="00FB5CA0">
        <w:rPr>
          <w:rtl/>
        </w:rPr>
        <w:t>ולחייבו לכל דבר ועניין</w:t>
      </w:r>
      <w:r w:rsidRPr="00FB5CA0">
        <w:rPr>
          <w:rFonts w:hint="cs"/>
          <w:rtl/>
        </w:rPr>
        <w:t xml:space="preserve"> </w:t>
      </w:r>
    </w:p>
    <w:p w14:paraId="4FE19641" w14:textId="77777777" w:rsidR="006F6917" w:rsidRPr="00FB5CA0" w:rsidRDefault="006F6917" w:rsidP="005C2319">
      <w:pPr>
        <w:jc w:val="center"/>
        <w:rPr>
          <w:rtl/>
        </w:rPr>
      </w:pPr>
      <w:r w:rsidRPr="00FB5CA0">
        <w:rPr>
          <w:rFonts w:hint="cs"/>
          <w:rtl/>
        </w:rPr>
        <w:t>(להלן: "</w:t>
      </w:r>
      <w:r w:rsidR="005C2319">
        <w:rPr>
          <w:rFonts w:hint="cs"/>
          <w:b/>
          <w:bCs/>
          <w:rtl/>
        </w:rPr>
        <w:t>הקבלן</w:t>
      </w:r>
      <w:r w:rsidRPr="00FB5CA0">
        <w:rPr>
          <w:rFonts w:hint="cs"/>
          <w:rtl/>
        </w:rPr>
        <w:t>") מצד שני;</w:t>
      </w:r>
    </w:p>
    <w:p w14:paraId="1C4E2B1C" w14:textId="77777777" w:rsidR="00536A9A" w:rsidRPr="00470A52" w:rsidRDefault="00536A9A" w:rsidP="00536A9A">
      <w:pPr>
        <w:spacing w:line="360" w:lineRule="auto"/>
        <w:jc w:val="both"/>
        <w:rPr>
          <w:szCs w:val="24"/>
          <w:rtl/>
        </w:rPr>
      </w:pPr>
    </w:p>
    <w:p w14:paraId="7DD88F6F" w14:textId="77777777" w:rsidR="00536A9A" w:rsidRPr="00470A52" w:rsidRDefault="00536A9A" w:rsidP="00536A9A">
      <w:pPr>
        <w:spacing w:line="360" w:lineRule="auto"/>
        <w:jc w:val="both"/>
        <w:rPr>
          <w:szCs w:val="24"/>
          <w:u w:val="single"/>
          <w:rtl/>
        </w:rPr>
      </w:pPr>
      <w:r w:rsidRPr="00470A52">
        <w:rPr>
          <w:szCs w:val="24"/>
          <w:u w:val="single"/>
          <w:rtl/>
        </w:rPr>
        <w:t xml:space="preserve"> </w:t>
      </w:r>
    </w:p>
    <w:tbl>
      <w:tblPr>
        <w:bidiVisual/>
        <w:tblW w:w="8980" w:type="dxa"/>
        <w:tblLayout w:type="fixed"/>
        <w:tblLook w:val="0000" w:firstRow="0" w:lastRow="0" w:firstColumn="0" w:lastColumn="0" w:noHBand="0" w:noVBand="0"/>
      </w:tblPr>
      <w:tblGrid>
        <w:gridCol w:w="1184"/>
        <w:gridCol w:w="7796"/>
      </w:tblGrid>
      <w:tr w:rsidR="00536A9A" w:rsidRPr="00470A52" w14:paraId="6ACE5FDB" w14:textId="77777777" w:rsidTr="00FF426B">
        <w:tc>
          <w:tcPr>
            <w:tcW w:w="1184" w:type="dxa"/>
          </w:tcPr>
          <w:p w14:paraId="7803935A" w14:textId="77777777" w:rsidR="00536A9A" w:rsidRPr="00470A52" w:rsidRDefault="00536A9A" w:rsidP="00FF426B">
            <w:pPr>
              <w:spacing w:line="360" w:lineRule="auto"/>
              <w:jc w:val="both"/>
              <w:rPr>
                <w:szCs w:val="24"/>
                <w:rtl/>
              </w:rPr>
            </w:pPr>
            <w:r w:rsidRPr="00470A52">
              <w:rPr>
                <w:szCs w:val="24"/>
                <w:rtl/>
              </w:rPr>
              <w:t>הואיל:</w:t>
            </w:r>
          </w:p>
        </w:tc>
        <w:tc>
          <w:tcPr>
            <w:tcW w:w="7796" w:type="dxa"/>
          </w:tcPr>
          <w:p w14:paraId="3C38D19E" w14:textId="77777777" w:rsidR="00536A9A" w:rsidRPr="00470A52" w:rsidRDefault="00536A9A" w:rsidP="00AE6E68">
            <w:pPr>
              <w:spacing w:line="360" w:lineRule="auto"/>
              <w:jc w:val="both"/>
              <w:rPr>
                <w:szCs w:val="24"/>
                <w:u w:val="single"/>
                <w:rtl/>
              </w:rPr>
            </w:pPr>
            <w:r w:rsidRPr="00470A52">
              <w:rPr>
                <w:szCs w:val="24"/>
                <w:rtl/>
              </w:rPr>
              <w:t xml:space="preserve">והמשרד מעוניין לקבל </w:t>
            </w:r>
            <w:r w:rsidRPr="00470A52">
              <w:rPr>
                <w:b/>
                <w:szCs w:val="24"/>
                <w:rtl/>
              </w:rPr>
              <w:t xml:space="preserve">שירותי </w:t>
            </w:r>
            <w:r w:rsidRPr="00470A52">
              <w:rPr>
                <w:rFonts w:hint="cs"/>
                <w:b/>
                <w:szCs w:val="24"/>
                <w:rtl/>
              </w:rPr>
              <w:t>ניקיון</w:t>
            </w:r>
            <w:r w:rsidRPr="00470A52">
              <w:rPr>
                <w:b/>
                <w:szCs w:val="24"/>
                <w:rtl/>
              </w:rPr>
              <w:t xml:space="preserve"> במשרדיו </w:t>
            </w:r>
            <w:r>
              <w:rPr>
                <w:rFonts w:hint="cs"/>
                <w:b/>
                <w:szCs w:val="24"/>
                <w:rtl/>
              </w:rPr>
              <w:t>ברחוב עם ועולמו 4 גבעת שאול ירושלים</w:t>
            </w:r>
            <w:r w:rsidRPr="00470A52">
              <w:rPr>
                <w:b/>
                <w:szCs w:val="24"/>
                <w:rtl/>
              </w:rPr>
              <w:t xml:space="preserve">, </w:t>
            </w:r>
            <w:r w:rsidRPr="00470A52">
              <w:rPr>
                <w:szCs w:val="24"/>
                <w:rtl/>
              </w:rPr>
              <w:t>כמפורט בהסכם זה ונספחיו (להלן "השירותים");</w:t>
            </w:r>
          </w:p>
        </w:tc>
      </w:tr>
      <w:tr w:rsidR="00536A9A" w:rsidRPr="00470A52" w14:paraId="603CB161" w14:textId="77777777" w:rsidTr="00FF426B">
        <w:tc>
          <w:tcPr>
            <w:tcW w:w="1184" w:type="dxa"/>
          </w:tcPr>
          <w:p w14:paraId="0A403D03" w14:textId="77777777" w:rsidR="00536A9A" w:rsidRPr="00470A52" w:rsidRDefault="00536A9A" w:rsidP="00FF426B">
            <w:pPr>
              <w:spacing w:line="360" w:lineRule="auto"/>
              <w:jc w:val="both"/>
              <w:rPr>
                <w:szCs w:val="24"/>
                <w:rtl/>
              </w:rPr>
            </w:pPr>
          </w:p>
        </w:tc>
        <w:tc>
          <w:tcPr>
            <w:tcW w:w="7796" w:type="dxa"/>
          </w:tcPr>
          <w:p w14:paraId="5D7157A8" w14:textId="77777777" w:rsidR="00536A9A" w:rsidRPr="00470A52" w:rsidRDefault="00536A9A" w:rsidP="00FF426B">
            <w:pPr>
              <w:spacing w:line="360" w:lineRule="auto"/>
              <w:jc w:val="both"/>
              <w:rPr>
                <w:szCs w:val="24"/>
                <w:rtl/>
              </w:rPr>
            </w:pPr>
          </w:p>
        </w:tc>
      </w:tr>
      <w:tr w:rsidR="00536A9A" w:rsidRPr="00470A52" w14:paraId="1F5476EE" w14:textId="77777777" w:rsidTr="00FF426B">
        <w:tc>
          <w:tcPr>
            <w:tcW w:w="1184" w:type="dxa"/>
          </w:tcPr>
          <w:p w14:paraId="136DBEEB" w14:textId="77777777" w:rsidR="00536A9A" w:rsidRPr="00470A52" w:rsidRDefault="00536A9A" w:rsidP="00FF426B">
            <w:pPr>
              <w:spacing w:line="360" w:lineRule="auto"/>
              <w:jc w:val="both"/>
              <w:rPr>
                <w:szCs w:val="24"/>
                <w:rtl/>
              </w:rPr>
            </w:pPr>
            <w:r w:rsidRPr="00470A52">
              <w:rPr>
                <w:szCs w:val="24"/>
                <w:rtl/>
              </w:rPr>
              <w:t>והואיל:</w:t>
            </w:r>
          </w:p>
        </w:tc>
        <w:tc>
          <w:tcPr>
            <w:tcW w:w="7796" w:type="dxa"/>
          </w:tcPr>
          <w:p w14:paraId="7441E754" w14:textId="77777777" w:rsidR="00536A9A" w:rsidRPr="00470A52" w:rsidRDefault="00536A9A" w:rsidP="00FF426B">
            <w:pPr>
              <w:spacing w:line="360" w:lineRule="auto"/>
              <w:jc w:val="both"/>
              <w:rPr>
                <w:szCs w:val="24"/>
                <w:rtl/>
              </w:rPr>
            </w:pPr>
            <w:r w:rsidRPr="00470A52">
              <w:rPr>
                <w:szCs w:val="24"/>
                <w:rtl/>
              </w:rPr>
              <w:t xml:space="preserve">ולצורך קבלת השירותים המשרד פנה במכרז פומבי מס' </w:t>
            </w:r>
            <w:r>
              <w:rPr>
                <w:rFonts w:hint="cs"/>
                <w:b/>
                <w:bCs/>
                <w:szCs w:val="24"/>
                <w:rtl/>
              </w:rPr>
              <w:t>01/2016</w:t>
            </w:r>
            <w:r w:rsidRPr="00470A52">
              <w:rPr>
                <w:b/>
                <w:bCs/>
                <w:szCs w:val="24"/>
                <w:rtl/>
              </w:rPr>
              <w:t xml:space="preserve"> </w:t>
            </w:r>
            <w:r w:rsidRPr="00470A52">
              <w:rPr>
                <w:szCs w:val="24"/>
                <w:rtl/>
              </w:rPr>
              <w:t>המכרז והמפרט שצורף לו מצ"ב כנספח א' ומהווים חלק בלתי נפרד מהסכם זה;</w:t>
            </w:r>
          </w:p>
        </w:tc>
      </w:tr>
      <w:tr w:rsidR="00536A9A" w:rsidRPr="00470A52" w14:paraId="162CD0E4" w14:textId="77777777" w:rsidTr="00FF426B">
        <w:tc>
          <w:tcPr>
            <w:tcW w:w="1184" w:type="dxa"/>
          </w:tcPr>
          <w:p w14:paraId="06635438" w14:textId="77777777" w:rsidR="00536A9A" w:rsidRPr="00470A52" w:rsidRDefault="00536A9A" w:rsidP="00FF426B">
            <w:pPr>
              <w:spacing w:line="360" w:lineRule="auto"/>
              <w:jc w:val="both"/>
              <w:rPr>
                <w:szCs w:val="24"/>
                <w:rtl/>
              </w:rPr>
            </w:pPr>
          </w:p>
        </w:tc>
        <w:tc>
          <w:tcPr>
            <w:tcW w:w="7796" w:type="dxa"/>
          </w:tcPr>
          <w:p w14:paraId="2BA28DF6" w14:textId="77777777" w:rsidR="00536A9A" w:rsidRPr="00470A52" w:rsidRDefault="00536A9A" w:rsidP="00FF426B">
            <w:pPr>
              <w:spacing w:line="360" w:lineRule="auto"/>
              <w:jc w:val="both"/>
              <w:rPr>
                <w:szCs w:val="24"/>
                <w:rtl/>
              </w:rPr>
            </w:pPr>
          </w:p>
        </w:tc>
      </w:tr>
      <w:tr w:rsidR="00536A9A" w:rsidRPr="00470A52" w14:paraId="75CB5FE0" w14:textId="77777777" w:rsidTr="00FF426B">
        <w:tc>
          <w:tcPr>
            <w:tcW w:w="1184" w:type="dxa"/>
          </w:tcPr>
          <w:p w14:paraId="505668FC" w14:textId="77777777" w:rsidR="00536A9A" w:rsidRPr="00470A52" w:rsidRDefault="00536A9A" w:rsidP="00FF426B">
            <w:pPr>
              <w:spacing w:line="360" w:lineRule="auto"/>
              <w:jc w:val="both"/>
              <w:rPr>
                <w:szCs w:val="24"/>
                <w:rtl/>
              </w:rPr>
            </w:pPr>
            <w:r w:rsidRPr="00470A52">
              <w:rPr>
                <w:szCs w:val="24"/>
                <w:rtl/>
              </w:rPr>
              <w:t>והואיל:</w:t>
            </w:r>
          </w:p>
        </w:tc>
        <w:tc>
          <w:tcPr>
            <w:tcW w:w="7796" w:type="dxa"/>
          </w:tcPr>
          <w:p w14:paraId="1E066131" w14:textId="77777777" w:rsidR="00536A9A" w:rsidRPr="00470A52" w:rsidRDefault="00536A9A" w:rsidP="00FF426B">
            <w:pPr>
              <w:spacing w:line="360" w:lineRule="auto"/>
              <w:jc w:val="both"/>
              <w:rPr>
                <w:szCs w:val="24"/>
                <w:rtl/>
              </w:rPr>
            </w:pPr>
            <w:r w:rsidRPr="00470A52">
              <w:rPr>
                <w:szCs w:val="24"/>
                <w:rtl/>
              </w:rPr>
              <w:t>והקבלן הציע הצעתו והצהיר שהוא כשיר, מסוגל ומסכים לבצע עבור המשרד את השירותים באופן, במועדים ובתנאים המפורטים בהסכם זה. הצעת הקבלן מצ"ב כנספח ב' להסכם זה ומהווה חלק בלתי נפרד ממנו;</w:t>
            </w:r>
          </w:p>
        </w:tc>
      </w:tr>
      <w:tr w:rsidR="00536A9A" w:rsidRPr="00470A52" w14:paraId="690BACBA" w14:textId="77777777" w:rsidTr="00FF426B">
        <w:tc>
          <w:tcPr>
            <w:tcW w:w="1184" w:type="dxa"/>
          </w:tcPr>
          <w:p w14:paraId="162A14BB" w14:textId="77777777" w:rsidR="00536A9A" w:rsidRPr="00470A52" w:rsidRDefault="00536A9A" w:rsidP="00FF426B">
            <w:pPr>
              <w:spacing w:line="360" w:lineRule="auto"/>
              <w:jc w:val="both"/>
              <w:rPr>
                <w:szCs w:val="24"/>
                <w:rtl/>
              </w:rPr>
            </w:pPr>
          </w:p>
        </w:tc>
        <w:tc>
          <w:tcPr>
            <w:tcW w:w="7796" w:type="dxa"/>
          </w:tcPr>
          <w:p w14:paraId="676A0340" w14:textId="77777777" w:rsidR="00536A9A" w:rsidRPr="00470A52" w:rsidRDefault="00536A9A" w:rsidP="00FF426B">
            <w:pPr>
              <w:spacing w:line="360" w:lineRule="auto"/>
              <w:jc w:val="both"/>
              <w:rPr>
                <w:szCs w:val="24"/>
                <w:rtl/>
              </w:rPr>
            </w:pPr>
          </w:p>
        </w:tc>
      </w:tr>
      <w:tr w:rsidR="00536A9A" w:rsidRPr="00470A52" w14:paraId="71730F59" w14:textId="77777777" w:rsidTr="00FF426B">
        <w:tc>
          <w:tcPr>
            <w:tcW w:w="1184" w:type="dxa"/>
          </w:tcPr>
          <w:p w14:paraId="7FEE4CC9" w14:textId="77777777" w:rsidR="00536A9A" w:rsidRPr="00470A52" w:rsidRDefault="00536A9A" w:rsidP="00FF426B">
            <w:pPr>
              <w:spacing w:line="360" w:lineRule="auto"/>
              <w:jc w:val="both"/>
              <w:rPr>
                <w:szCs w:val="24"/>
                <w:rtl/>
              </w:rPr>
            </w:pPr>
            <w:r w:rsidRPr="00470A52">
              <w:rPr>
                <w:szCs w:val="24"/>
                <w:rtl/>
              </w:rPr>
              <w:t>והואיל:</w:t>
            </w:r>
          </w:p>
        </w:tc>
        <w:tc>
          <w:tcPr>
            <w:tcW w:w="7796" w:type="dxa"/>
          </w:tcPr>
          <w:p w14:paraId="7404A677" w14:textId="77777777" w:rsidR="00536A9A" w:rsidRPr="00470A52" w:rsidRDefault="00536A9A" w:rsidP="00FF426B">
            <w:pPr>
              <w:spacing w:line="360" w:lineRule="auto"/>
              <w:jc w:val="both"/>
              <w:rPr>
                <w:szCs w:val="24"/>
                <w:rtl/>
              </w:rPr>
            </w:pPr>
            <w:r w:rsidRPr="00470A52">
              <w:rPr>
                <w:szCs w:val="24"/>
                <w:rtl/>
              </w:rPr>
              <w:t>והצעת הקבלן נתקבלה על דעת המשרד ושני הצדדים החליטו לבצע את השירותים עבור המשרד שלא במסגרת יחסי העבודה הנהוגים בין עובד למעביד אלא כאשר הקבלן פועל כקבלן עצמאי, ומקבל בגין ביצוע השירותים תמורה לפי תעריף מיוחד המותאם למעמדו כקבלן עצמאי;</w:t>
            </w:r>
          </w:p>
        </w:tc>
      </w:tr>
      <w:tr w:rsidR="00536A9A" w:rsidRPr="00470A52" w14:paraId="63FDF830" w14:textId="77777777" w:rsidTr="00FF426B">
        <w:tc>
          <w:tcPr>
            <w:tcW w:w="1184" w:type="dxa"/>
          </w:tcPr>
          <w:p w14:paraId="6620CDBA" w14:textId="77777777" w:rsidR="00536A9A" w:rsidRPr="00470A52" w:rsidRDefault="00536A9A" w:rsidP="00FF426B">
            <w:pPr>
              <w:spacing w:line="360" w:lineRule="auto"/>
              <w:jc w:val="both"/>
              <w:rPr>
                <w:szCs w:val="24"/>
                <w:rtl/>
              </w:rPr>
            </w:pPr>
          </w:p>
        </w:tc>
        <w:tc>
          <w:tcPr>
            <w:tcW w:w="7796" w:type="dxa"/>
          </w:tcPr>
          <w:p w14:paraId="13815747" w14:textId="77777777" w:rsidR="00536A9A" w:rsidRPr="00470A52" w:rsidRDefault="00536A9A" w:rsidP="00FF426B">
            <w:pPr>
              <w:spacing w:line="360" w:lineRule="auto"/>
              <w:jc w:val="both"/>
              <w:rPr>
                <w:szCs w:val="24"/>
                <w:rtl/>
              </w:rPr>
            </w:pPr>
          </w:p>
        </w:tc>
      </w:tr>
    </w:tbl>
    <w:p w14:paraId="21272886" w14:textId="77777777" w:rsidR="00536A9A" w:rsidRPr="00470A52" w:rsidRDefault="00536A9A" w:rsidP="00536A9A">
      <w:pPr>
        <w:spacing w:line="360" w:lineRule="auto"/>
        <w:ind w:left="708" w:hanging="708"/>
        <w:jc w:val="both"/>
        <w:rPr>
          <w:b/>
          <w:bCs/>
          <w:szCs w:val="24"/>
          <w:rtl/>
        </w:rPr>
      </w:pPr>
    </w:p>
    <w:p w14:paraId="764A6369" w14:textId="77777777" w:rsidR="00536A9A" w:rsidRPr="00470A52" w:rsidRDefault="00536A9A" w:rsidP="00536A9A">
      <w:pPr>
        <w:spacing w:line="360" w:lineRule="auto"/>
        <w:ind w:left="708" w:hanging="708"/>
        <w:jc w:val="center"/>
        <w:rPr>
          <w:b/>
          <w:bCs/>
          <w:szCs w:val="24"/>
          <w:rtl/>
        </w:rPr>
      </w:pPr>
      <w:r w:rsidRPr="00470A52">
        <w:rPr>
          <w:b/>
          <w:bCs/>
          <w:szCs w:val="24"/>
          <w:rtl/>
        </w:rPr>
        <w:lastRenderedPageBreak/>
        <w:t>לפיכך הוסכם והותנה בין הצדדים כדלקמן:</w:t>
      </w:r>
    </w:p>
    <w:p w14:paraId="1ED49EF8" w14:textId="77777777" w:rsidR="00536A9A" w:rsidRPr="00470A52" w:rsidRDefault="00536A9A" w:rsidP="00536A9A">
      <w:pPr>
        <w:spacing w:line="360" w:lineRule="auto"/>
        <w:ind w:left="708" w:hanging="708"/>
        <w:jc w:val="both"/>
        <w:rPr>
          <w:b/>
          <w:bCs/>
          <w:szCs w:val="24"/>
          <w:rtl/>
        </w:rPr>
      </w:pPr>
    </w:p>
    <w:p w14:paraId="5DE35241" w14:textId="77777777" w:rsidR="00536A9A" w:rsidRPr="00470A52" w:rsidRDefault="00536A9A" w:rsidP="00536A9A">
      <w:pPr>
        <w:numPr>
          <w:ilvl w:val="0"/>
          <w:numId w:val="58"/>
        </w:numPr>
        <w:spacing w:line="360" w:lineRule="auto"/>
        <w:ind w:right="0"/>
        <w:jc w:val="both"/>
        <w:rPr>
          <w:b/>
          <w:bCs/>
          <w:szCs w:val="24"/>
          <w:u w:val="single"/>
        </w:rPr>
      </w:pPr>
      <w:r w:rsidRPr="00470A52">
        <w:rPr>
          <w:b/>
          <w:bCs/>
          <w:szCs w:val="24"/>
          <w:u w:val="single"/>
          <w:rtl/>
        </w:rPr>
        <w:t>מבוא, נספחים ופרשנות</w:t>
      </w:r>
    </w:p>
    <w:p w14:paraId="74D7705C"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המבוא להסכם זה מהווה חלק בלתי נפרד ממנו. בכל מקרה של סתירה בין ההסכם גופו לבין נספחיו, הוראת ההסכם גופו עדיפות.</w:t>
      </w:r>
    </w:p>
    <w:p w14:paraId="07FE7715"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כותרות הסעיפים הן לצרכי נוחות בלבד ואין בהן כדי ללמד על פרשנות ההסכם.</w:t>
      </w:r>
    </w:p>
    <w:p w14:paraId="482B0545" w14:textId="77777777" w:rsidR="00536A9A" w:rsidRPr="00470A52" w:rsidRDefault="00536A9A" w:rsidP="00536A9A">
      <w:pPr>
        <w:spacing w:line="360" w:lineRule="auto"/>
        <w:jc w:val="both"/>
        <w:rPr>
          <w:szCs w:val="24"/>
          <w:rtl/>
        </w:rPr>
      </w:pPr>
    </w:p>
    <w:p w14:paraId="3575FB17" w14:textId="77777777" w:rsidR="00536A9A" w:rsidRPr="00470A52" w:rsidRDefault="00536A9A" w:rsidP="00536A9A">
      <w:pPr>
        <w:numPr>
          <w:ilvl w:val="0"/>
          <w:numId w:val="58"/>
        </w:numPr>
        <w:tabs>
          <w:tab w:val="num" w:pos="992"/>
        </w:tabs>
        <w:spacing w:line="360" w:lineRule="auto"/>
        <w:ind w:right="0"/>
        <w:jc w:val="both"/>
        <w:rPr>
          <w:b/>
          <w:bCs/>
          <w:szCs w:val="24"/>
          <w:u w:val="single"/>
          <w:rtl/>
        </w:rPr>
      </w:pPr>
      <w:r w:rsidRPr="00470A52">
        <w:rPr>
          <w:b/>
          <w:bCs/>
          <w:szCs w:val="24"/>
          <w:u w:val="single"/>
          <w:rtl/>
        </w:rPr>
        <w:t>ההתקשרות</w:t>
      </w:r>
    </w:p>
    <w:p w14:paraId="0A2E5EBA" w14:textId="77777777" w:rsidR="00536A9A" w:rsidRPr="00470A52" w:rsidRDefault="00536A9A" w:rsidP="00536A9A">
      <w:pPr>
        <w:numPr>
          <w:ilvl w:val="1"/>
          <w:numId w:val="58"/>
        </w:numPr>
        <w:tabs>
          <w:tab w:val="left" w:pos="8549"/>
        </w:tabs>
        <w:spacing w:line="360" w:lineRule="auto"/>
        <w:ind w:right="0"/>
        <w:jc w:val="both"/>
        <w:rPr>
          <w:szCs w:val="24"/>
          <w:rtl/>
        </w:rPr>
      </w:pPr>
      <w:r w:rsidRPr="00470A52">
        <w:rPr>
          <w:szCs w:val="24"/>
          <w:rtl/>
        </w:rPr>
        <w:t xml:space="preserve">הקבלן מקבל על עצמו לבצע עבור המשרד </w:t>
      </w:r>
      <w:r w:rsidRPr="00470A52">
        <w:rPr>
          <w:rFonts w:hint="cs"/>
          <w:szCs w:val="24"/>
          <w:rtl/>
        </w:rPr>
        <w:t xml:space="preserve">שירותי ניקיון,  ושירותים כלליים במשרדי ומתקני המשרד השונים </w:t>
      </w:r>
      <w:r w:rsidRPr="00470A52">
        <w:rPr>
          <w:szCs w:val="24"/>
          <w:rtl/>
        </w:rPr>
        <w:t>והכול כמפורט וכמוגדר בהסכם זה ונספחיו (לעיל ולהלן: "</w:t>
      </w:r>
      <w:r w:rsidRPr="00470A52">
        <w:rPr>
          <w:i/>
          <w:iCs/>
          <w:szCs w:val="24"/>
          <w:u w:val="single"/>
          <w:rtl/>
        </w:rPr>
        <w:t>השירותים</w:t>
      </w:r>
      <w:r w:rsidRPr="00470A52">
        <w:rPr>
          <w:szCs w:val="24"/>
          <w:rtl/>
        </w:rPr>
        <w:t>"); השירותים יינתנו כשהם כוללים כל פעולה אחרת הנדרשת לשם ביצועם ברמה הנדרשת בהסכם זה אף אם אינה נזכרת במפורש בהסכם זה ונספחיו.</w:t>
      </w:r>
    </w:p>
    <w:p w14:paraId="2FF4AFFB" w14:textId="77777777" w:rsidR="00536A9A" w:rsidRPr="00470A52" w:rsidRDefault="00536A9A" w:rsidP="00536A9A">
      <w:pPr>
        <w:spacing w:line="360" w:lineRule="auto"/>
        <w:jc w:val="both"/>
        <w:rPr>
          <w:szCs w:val="24"/>
          <w:rtl/>
        </w:rPr>
      </w:pPr>
    </w:p>
    <w:p w14:paraId="591002AE" w14:textId="77777777" w:rsidR="00536A9A" w:rsidRPr="00470A52" w:rsidRDefault="00536A9A" w:rsidP="00536A9A">
      <w:pPr>
        <w:numPr>
          <w:ilvl w:val="0"/>
          <w:numId w:val="58"/>
        </w:numPr>
        <w:tabs>
          <w:tab w:val="num" w:pos="992"/>
        </w:tabs>
        <w:spacing w:line="360" w:lineRule="auto"/>
        <w:ind w:right="0"/>
        <w:jc w:val="both"/>
        <w:rPr>
          <w:b/>
          <w:bCs/>
          <w:szCs w:val="24"/>
          <w:u w:val="single"/>
        </w:rPr>
      </w:pPr>
      <w:r w:rsidRPr="00470A52">
        <w:rPr>
          <w:b/>
          <w:bCs/>
          <w:szCs w:val="24"/>
          <w:u w:val="single"/>
          <w:rtl/>
        </w:rPr>
        <w:t>נציג המשרד</w:t>
      </w:r>
    </w:p>
    <w:p w14:paraId="5643A686" w14:textId="77777777" w:rsidR="00536A9A" w:rsidRPr="00470A52" w:rsidRDefault="00536A9A" w:rsidP="00AE6E68">
      <w:pPr>
        <w:numPr>
          <w:ilvl w:val="1"/>
          <w:numId w:val="58"/>
        </w:numPr>
        <w:spacing w:line="360" w:lineRule="auto"/>
        <w:ind w:right="0"/>
        <w:jc w:val="both"/>
        <w:rPr>
          <w:szCs w:val="24"/>
          <w:u w:val="single"/>
        </w:rPr>
      </w:pPr>
      <w:r w:rsidRPr="00470A52">
        <w:rPr>
          <w:szCs w:val="24"/>
          <w:rtl/>
        </w:rPr>
        <w:t xml:space="preserve">הקבלן יבצע את השירותים בפיקוחו </w:t>
      </w:r>
      <w:r w:rsidRPr="00AE6E68">
        <w:rPr>
          <w:szCs w:val="24"/>
          <w:rtl/>
        </w:rPr>
        <w:t xml:space="preserve">של: </w:t>
      </w:r>
      <w:r w:rsidRPr="00AE6E68">
        <w:rPr>
          <w:szCs w:val="24"/>
          <w:u w:val="single"/>
          <w:rtl/>
        </w:rPr>
        <w:t xml:space="preserve">מר </w:t>
      </w:r>
      <w:r w:rsidR="00AE6E68" w:rsidRPr="00AE6E68">
        <w:rPr>
          <w:rFonts w:hint="cs"/>
          <w:szCs w:val="24"/>
          <w:u w:val="single"/>
          <w:rtl/>
        </w:rPr>
        <w:t xml:space="preserve">זוהר משה </w:t>
      </w:r>
      <w:r w:rsidRPr="00AE6E68">
        <w:rPr>
          <w:szCs w:val="24"/>
          <w:rtl/>
        </w:rPr>
        <w:t>(להלן -"</w:t>
      </w:r>
      <w:r w:rsidRPr="00AE6E68">
        <w:rPr>
          <w:szCs w:val="24"/>
          <w:u w:val="single"/>
          <w:rtl/>
        </w:rPr>
        <w:t>הממונה</w:t>
      </w:r>
      <w:r w:rsidRPr="00AE6E68">
        <w:rPr>
          <w:szCs w:val="24"/>
          <w:rtl/>
        </w:rPr>
        <w:t>").</w:t>
      </w:r>
      <w:r w:rsidRPr="00470A52">
        <w:rPr>
          <w:szCs w:val="24"/>
          <w:rtl/>
        </w:rPr>
        <w:t xml:space="preserve"> המשרד יהא רשאי להחליף את הממונה בכל עת וזאת בדרך של הודעה בכתב שתשלח לקבלן.</w:t>
      </w:r>
    </w:p>
    <w:p w14:paraId="7C58504C"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הממונה יהיה זכאי לעיין בכל מסמך ולקבל כל מסמך וכל מידע הקשור או הכרוך במתן השירותים.</w:t>
      </w:r>
    </w:p>
    <w:p w14:paraId="630D69D8" w14:textId="77777777" w:rsidR="00536A9A" w:rsidRPr="00470A52" w:rsidRDefault="00536A9A" w:rsidP="00536A9A">
      <w:pPr>
        <w:spacing w:line="360" w:lineRule="auto"/>
        <w:jc w:val="both"/>
        <w:rPr>
          <w:szCs w:val="24"/>
          <w:rtl/>
        </w:rPr>
      </w:pPr>
    </w:p>
    <w:p w14:paraId="14A27596" w14:textId="77777777" w:rsidR="00536A9A" w:rsidRPr="00470A52" w:rsidRDefault="00536A9A" w:rsidP="00536A9A">
      <w:pPr>
        <w:numPr>
          <w:ilvl w:val="0"/>
          <w:numId w:val="58"/>
        </w:numPr>
        <w:tabs>
          <w:tab w:val="num" w:pos="992"/>
        </w:tabs>
        <w:spacing w:line="360" w:lineRule="auto"/>
        <w:ind w:right="0"/>
        <w:jc w:val="both"/>
        <w:rPr>
          <w:b/>
          <w:bCs/>
          <w:szCs w:val="24"/>
          <w:u w:val="single"/>
        </w:rPr>
      </w:pPr>
      <w:r w:rsidRPr="00470A52">
        <w:rPr>
          <w:b/>
          <w:bCs/>
          <w:szCs w:val="24"/>
          <w:u w:val="single"/>
          <w:rtl/>
        </w:rPr>
        <w:t>תקופת ההסכם</w:t>
      </w:r>
    </w:p>
    <w:p w14:paraId="3785C778"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הסכם זה נעשה לתקופה של 12 חודשים, החל מיום ___________ ועד ליום _________ (להלן - "תקופת ההסכם").</w:t>
      </w:r>
    </w:p>
    <w:p w14:paraId="5557609A" w14:textId="6C9516B8" w:rsidR="00B55044" w:rsidRPr="008F217E" w:rsidRDefault="00B55044" w:rsidP="008F217E">
      <w:pPr>
        <w:spacing w:line="360" w:lineRule="auto"/>
        <w:jc w:val="both"/>
        <w:rPr>
          <w:rFonts w:asciiTheme="majorBidi" w:hAnsiTheme="majorBidi"/>
          <w:color w:val="002060"/>
          <w:sz w:val="22"/>
          <w:szCs w:val="22"/>
        </w:rPr>
      </w:pPr>
    </w:p>
    <w:p w14:paraId="50D97AAB" w14:textId="77777777" w:rsidR="00B55044" w:rsidRPr="008F217E" w:rsidRDefault="00B55044" w:rsidP="008F217E">
      <w:pPr>
        <w:numPr>
          <w:ilvl w:val="1"/>
          <w:numId w:val="58"/>
        </w:numPr>
        <w:spacing w:line="360" w:lineRule="auto"/>
        <w:ind w:right="0"/>
        <w:jc w:val="both"/>
        <w:rPr>
          <w:szCs w:val="24"/>
        </w:rPr>
      </w:pPr>
      <w:r w:rsidRPr="008F217E">
        <w:rPr>
          <w:rFonts w:hint="eastAsia"/>
          <w:szCs w:val="24"/>
          <w:rtl/>
        </w:rPr>
        <w:t>למשרד</w:t>
      </w:r>
      <w:r w:rsidRPr="008F217E">
        <w:rPr>
          <w:szCs w:val="24"/>
          <w:rtl/>
        </w:rPr>
        <w:t xml:space="preserve"> שמורה הזכות להאריך את תקופת ההתקשרות </w:t>
      </w:r>
      <w:r w:rsidRPr="008F217E">
        <w:rPr>
          <w:rFonts w:hint="eastAsia"/>
          <w:szCs w:val="24"/>
          <w:rtl/>
        </w:rPr>
        <w:t>לתקופה</w:t>
      </w:r>
      <w:r w:rsidRPr="008F217E">
        <w:rPr>
          <w:szCs w:val="24"/>
          <w:rtl/>
        </w:rPr>
        <w:t xml:space="preserve"> </w:t>
      </w:r>
      <w:r w:rsidRPr="008F217E">
        <w:rPr>
          <w:rFonts w:hint="eastAsia"/>
          <w:szCs w:val="24"/>
          <w:rtl/>
        </w:rPr>
        <w:t>של</w:t>
      </w:r>
      <w:r w:rsidRPr="008F217E">
        <w:rPr>
          <w:szCs w:val="24"/>
          <w:rtl/>
        </w:rPr>
        <w:t xml:space="preserve"> </w:t>
      </w:r>
      <w:r w:rsidRPr="008F217E">
        <w:rPr>
          <w:rFonts w:hint="eastAsia"/>
          <w:szCs w:val="24"/>
          <w:rtl/>
        </w:rPr>
        <w:t>עד</w:t>
      </w:r>
      <w:r w:rsidRPr="008F217E">
        <w:rPr>
          <w:szCs w:val="24"/>
          <w:rtl/>
        </w:rPr>
        <w:t xml:space="preserve"> 4 שנים </w:t>
      </w:r>
      <w:r w:rsidRPr="008F217E">
        <w:rPr>
          <w:rFonts w:hint="eastAsia"/>
          <w:szCs w:val="24"/>
          <w:rtl/>
        </w:rPr>
        <w:t>נוספות</w:t>
      </w:r>
      <w:r w:rsidRPr="008F217E">
        <w:rPr>
          <w:szCs w:val="24"/>
          <w:rtl/>
        </w:rPr>
        <w:t xml:space="preserve"> (להלן: "תקופת </w:t>
      </w:r>
      <w:r w:rsidRPr="008F217E">
        <w:rPr>
          <w:rFonts w:hint="eastAsia"/>
          <w:szCs w:val="24"/>
          <w:rtl/>
        </w:rPr>
        <w:t>ההתקשרות</w:t>
      </w:r>
      <w:r w:rsidRPr="008F217E">
        <w:rPr>
          <w:szCs w:val="24"/>
          <w:rtl/>
        </w:rPr>
        <w:t xml:space="preserve"> </w:t>
      </w:r>
      <w:r w:rsidRPr="008F217E">
        <w:rPr>
          <w:rFonts w:hint="eastAsia"/>
          <w:szCs w:val="24"/>
          <w:rtl/>
        </w:rPr>
        <w:t>הנוספת</w:t>
      </w:r>
      <w:r w:rsidRPr="008F217E">
        <w:rPr>
          <w:szCs w:val="24"/>
          <w:rtl/>
        </w:rPr>
        <w:t xml:space="preserve">") </w:t>
      </w:r>
      <w:r w:rsidRPr="008F217E">
        <w:rPr>
          <w:rFonts w:hint="eastAsia"/>
          <w:szCs w:val="24"/>
          <w:rtl/>
        </w:rPr>
        <w:t>במספר</w:t>
      </w:r>
      <w:r w:rsidRPr="008F217E">
        <w:rPr>
          <w:szCs w:val="24"/>
          <w:rtl/>
        </w:rPr>
        <w:t xml:space="preserve"> </w:t>
      </w:r>
      <w:r w:rsidRPr="008F217E">
        <w:rPr>
          <w:rFonts w:hint="eastAsia"/>
          <w:szCs w:val="24"/>
          <w:rtl/>
        </w:rPr>
        <w:t>תקופות</w:t>
      </w:r>
      <w:r w:rsidRPr="008F217E">
        <w:rPr>
          <w:szCs w:val="24"/>
          <w:rtl/>
        </w:rPr>
        <w:t xml:space="preserve"> </w:t>
      </w:r>
      <w:r w:rsidRPr="008F217E">
        <w:rPr>
          <w:rFonts w:hint="eastAsia"/>
          <w:szCs w:val="24"/>
          <w:rtl/>
        </w:rPr>
        <w:t>ופעמים</w:t>
      </w:r>
      <w:r w:rsidRPr="008F217E">
        <w:rPr>
          <w:szCs w:val="24"/>
          <w:rtl/>
        </w:rPr>
        <w:t xml:space="preserve"> </w:t>
      </w:r>
      <w:r w:rsidRPr="008F217E">
        <w:rPr>
          <w:rFonts w:hint="eastAsia"/>
          <w:szCs w:val="24"/>
          <w:rtl/>
        </w:rPr>
        <w:t>כפי</w:t>
      </w:r>
      <w:r w:rsidRPr="008F217E">
        <w:rPr>
          <w:szCs w:val="24"/>
          <w:rtl/>
        </w:rPr>
        <w:t xml:space="preserve"> </w:t>
      </w:r>
      <w:r w:rsidRPr="008F217E">
        <w:rPr>
          <w:rFonts w:hint="eastAsia"/>
          <w:szCs w:val="24"/>
          <w:rtl/>
        </w:rPr>
        <w:t>שיוחלט</w:t>
      </w:r>
      <w:r w:rsidRPr="008F217E">
        <w:rPr>
          <w:szCs w:val="24"/>
          <w:rtl/>
        </w:rPr>
        <w:t xml:space="preserve"> </w:t>
      </w:r>
      <w:r w:rsidRPr="008F217E">
        <w:rPr>
          <w:rFonts w:hint="eastAsia"/>
          <w:szCs w:val="24"/>
          <w:rtl/>
        </w:rPr>
        <w:t>על</w:t>
      </w:r>
      <w:r w:rsidRPr="008F217E">
        <w:rPr>
          <w:szCs w:val="24"/>
          <w:rtl/>
        </w:rPr>
        <w:t xml:space="preserve"> </w:t>
      </w:r>
      <w:r w:rsidRPr="008F217E">
        <w:rPr>
          <w:rFonts w:hint="eastAsia"/>
          <w:szCs w:val="24"/>
          <w:rtl/>
        </w:rPr>
        <w:t>ידה</w:t>
      </w:r>
      <w:r w:rsidRPr="008F217E">
        <w:rPr>
          <w:szCs w:val="24"/>
          <w:rtl/>
        </w:rPr>
        <w:t xml:space="preserve"> </w:t>
      </w:r>
      <w:r w:rsidRPr="008F217E">
        <w:rPr>
          <w:rFonts w:hint="eastAsia"/>
          <w:szCs w:val="24"/>
          <w:rtl/>
        </w:rPr>
        <w:t>ובלבד</w:t>
      </w:r>
      <w:r w:rsidRPr="008F217E">
        <w:rPr>
          <w:szCs w:val="24"/>
          <w:rtl/>
        </w:rPr>
        <w:t xml:space="preserve"> </w:t>
      </w:r>
      <w:r w:rsidRPr="008F217E">
        <w:rPr>
          <w:rFonts w:hint="eastAsia"/>
          <w:szCs w:val="24"/>
          <w:rtl/>
        </w:rPr>
        <w:t>שתקופת</w:t>
      </w:r>
      <w:r w:rsidRPr="008F217E">
        <w:rPr>
          <w:szCs w:val="24"/>
          <w:rtl/>
        </w:rPr>
        <w:t xml:space="preserve"> </w:t>
      </w:r>
      <w:r w:rsidRPr="008F217E">
        <w:rPr>
          <w:rFonts w:hint="eastAsia"/>
          <w:szCs w:val="24"/>
          <w:rtl/>
        </w:rPr>
        <w:t>ההתקשרות</w:t>
      </w:r>
      <w:r w:rsidRPr="008F217E">
        <w:rPr>
          <w:szCs w:val="24"/>
          <w:rtl/>
        </w:rPr>
        <w:t xml:space="preserve"> </w:t>
      </w:r>
      <w:r w:rsidRPr="008F217E">
        <w:rPr>
          <w:rFonts w:hint="eastAsia"/>
          <w:szCs w:val="24"/>
          <w:rtl/>
        </w:rPr>
        <w:t>הנוספת</w:t>
      </w:r>
      <w:r w:rsidRPr="008F217E">
        <w:rPr>
          <w:szCs w:val="24"/>
          <w:rtl/>
        </w:rPr>
        <w:t xml:space="preserve"> </w:t>
      </w:r>
      <w:r w:rsidRPr="008F217E">
        <w:rPr>
          <w:rFonts w:hint="eastAsia"/>
          <w:szCs w:val="24"/>
          <w:rtl/>
        </w:rPr>
        <w:t>לא</w:t>
      </w:r>
      <w:r w:rsidRPr="008F217E">
        <w:rPr>
          <w:szCs w:val="24"/>
          <w:rtl/>
        </w:rPr>
        <w:t xml:space="preserve"> </w:t>
      </w:r>
      <w:r w:rsidRPr="008F217E">
        <w:rPr>
          <w:rFonts w:hint="eastAsia"/>
          <w:szCs w:val="24"/>
          <w:rtl/>
        </w:rPr>
        <w:t>תעלה</w:t>
      </w:r>
      <w:r w:rsidRPr="008F217E">
        <w:rPr>
          <w:szCs w:val="24"/>
          <w:rtl/>
        </w:rPr>
        <w:t xml:space="preserve"> </w:t>
      </w:r>
      <w:r w:rsidRPr="008F217E">
        <w:rPr>
          <w:rFonts w:hint="eastAsia"/>
          <w:szCs w:val="24"/>
          <w:rtl/>
        </w:rPr>
        <w:t>על</w:t>
      </w:r>
      <w:r w:rsidRPr="008F217E">
        <w:rPr>
          <w:szCs w:val="24"/>
          <w:rtl/>
        </w:rPr>
        <w:t xml:space="preserve"> 4 </w:t>
      </w:r>
      <w:r w:rsidRPr="008F217E">
        <w:rPr>
          <w:rFonts w:hint="eastAsia"/>
          <w:szCs w:val="24"/>
          <w:rtl/>
        </w:rPr>
        <w:t>שנים</w:t>
      </w:r>
      <w:r w:rsidRPr="008F217E">
        <w:rPr>
          <w:szCs w:val="24"/>
          <w:rtl/>
        </w:rPr>
        <w:t xml:space="preserve"> </w:t>
      </w:r>
      <w:r w:rsidRPr="008F217E">
        <w:rPr>
          <w:rFonts w:hint="eastAsia"/>
          <w:szCs w:val="24"/>
          <w:rtl/>
        </w:rPr>
        <w:t>כאמור</w:t>
      </w:r>
      <w:r w:rsidRPr="008F217E">
        <w:rPr>
          <w:szCs w:val="24"/>
          <w:rtl/>
        </w:rPr>
        <w:t xml:space="preserve">. ההודעה על המשך ההתקשרות תינתן ע"י </w:t>
      </w:r>
      <w:r w:rsidRPr="008F217E">
        <w:rPr>
          <w:rFonts w:hint="eastAsia"/>
          <w:szCs w:val="24"/>
          <w:rtl/>
        </w:rPr>
        <w:t>המשרד</w:t>
      </w:r>
      <w:r w:rsidRPr="008F217E">
        <w:rPr>
          <w:szCs w:val="24"/>
          <w:rtl/>
        </w:rPr>
        <w:t xml:space="preserve"> ובכתב. </w:t>
      </w:r>
    </w:p>
    <w:p w14:paraId="4243E18A" w14:textId="77777777" w:rsidR="00B55044" w:rsidRPr="008F217E" w:rsidRDefault="00B55044" w:rsidP="008F217E">
      <w:pPr>
        <w:numPr>
          <w:ilvl w:val="1"/>
          <w:numId w:val="58"/>
        </w:numPr>
        <w:spacing w:line="360" w:lineRule="auto"/>
        <w:ind w:right="0"/>
        <w:jc w:val="both"/>
        <w:rPr>
          <w:szCs w:val="24"/>
          <w:rtl/>
        </w:rPr>
      </w:pPr>
      <w:r w:rsidRPr="008F217E">
        <w:rPr>
          <w:rFonts w:hint="eastAsia"/>
          <w:szCs w:val="24"/>
          <w:rtl/>
        </w:rPr>
        <w:t>למשרד</w:t>
      </w:r>
      <w:r w:rsidRPr="008F217E">
        <w:rPr>
          <w:szCs w:val="24"/>
          <w:rtl/>
        </w:rPr>
        <w:t xml:space="preserve"> שמורה הזכות לבטל התקשרות זו מכל סיבה בהודעה בכתב של חודש מראש.</w:t>
      </w:r>
    </w:p>
    <w:p w14:paraId="5EF147D6" w14:textId="413048CB" w:rsidR="00536A9A" w:rsidRDefault="00B55044" w:rsidP="008F217E">
      <w:pPr>
        <w:numPr>
          <w:ilvl w:val="1"/>
          <w:numId w:val="58"/>
        </w:numPr>
        <w:spacing w:line="360" w:lineRule="auto"/>
        <w:ind w:right="0"/>
        <w:jc w:val="both"/>
        <w:rPr>
          <w:szCs w:val="24"/>
          <w:rtl/>
        </w:rPr>
      </w:pPr>
      <w:r w:rsidRPr="008F217E">
        <w:rPr>
          <w:szCs w:val="24"/>
          <w:rtl/>
        </w:rPr>
        <w:t xml:space="preserve">יובהר כי הזכות להארכת ההתקשרות עם הזוכה נתונה לשיקול הדעת הבלעדי של </w:t>
      </w:r>
      <w:r w:rsidRPr="008F217E">
        <w:rPr>
          <w:rFonts w:hint="eastAsia"/>
          <w:szCs w:val="24"/>
          <w:rtl/>
        </w:rPr>
        <w:t>המשרד</w:t>
      </w:r>
      <w:r w:rsidRPr="008F217E">
        <w:rPr>
          <w:szCs w:val="24"/>
          <w:rtl/>
        </w:rPr>
        <w:t>.</w:t>
      </w:r>
    </w:p>
    <w:p w14:paraId="74656F88" w14:textId="77777777" w:rsidR="00B55044" w:rsidRPr="00470A52" w:rsidRDefault="00B55044" w:rsidP="00B55044">
      <w:pPr>
        <w:pStyle w:val="af1"/>
        <w:rPr>
          <w:szCs w:val="24"/>
          <w:rtl/>
        </w:rPr>
      </w:pPr>
    </w:p>
    <w:p w14:paraId="695DD8BF" w14:textId="77777777" w:rsidR="00536A9A" w:rsidRPr="00470A52" w:rsidRDefault="00536A9A" w:rsidP="00536A9A">
      <w:pPr>
        <w:pStyle w:val="af1"/>
        <w:numPr>
          <w:ilvl w:val="0"/>
          <w:numId w:val="58"/>
        </w:numPr>
        <w:tabs>
          <w:tab w:val="clear" w:pos="567"/>
          <w:tab w:val="num" w:pos="594"/>
        </w:tabs>
        <w:spacing w:line="360" w:lineRule="auto"/>
        <w:ind w:left="594" w:right="0" w:hanging="708"/>
        <w:jc w:val="both"/>
        <w:rPr>
          <w:szCs w:val="24"/>
        </w:rPr>
      </w:pPr>
      <w:r w:rsidRPr="00470A52">
        <w:rPr>
          <w:rFonts w:hint="cs"/>
          <w:szCs w:val="24"/>
          <w:rtl/>
        </w:rPr>
        <w:t xml:space="preserve">הארכת ההתקשרות במסגרת האופציה הקיימת תמומש רק לאחר שנותן השירותים ימציא למשרד תצהיר כאמור בסעיף1 למסמכי המכרז ביחס לתקופה שממועד הגשת ההצעה למכרז ועד </w:t>
      </w:r>
      <w:r w:rsidRPr="00470A52">
        <w:rPr>
          <w:rFonts w:hint="cs"/>
          <w:szCs w:val="24"/>
          <w:rtl/>
        </w:rPr>
        <w:lastRenderedPageBreak/>
        <w:t>למועד ההארכה. היו לנותן השירותים הרשעות או קנסות כמפורט בסעיפים א.1.ז למסמכי המכרז לא תמומש האופציה להארכה.</w:t>
      </w:r>
    </w:p>
    <w:p w14:paraId="505108D4" w14:textId="77777777" w:rsidR="00536A9A" w:rsidRPr="00470A52" w:rsidRDefault="00536A9A" w:rsidP="00536A9A">
      <w:pPr>
        <w:spacing w:line="360" w:lineRule="auto"/>
        <w:ind w:left="567" w:right="567"/>
        <w:jc w:val="both"/>
        <w:rPr>
          <w:szCs w:val="24"/>
          <w:rtl/>
        </w:rPr>
      </w:pPr>
    </w:p>
    <w:p w14:paraId="4FCC8701" w14:textId="77777777" w:rsidR="00536A9A" w:rsidRPr="00470A52" w:rsidRDefault="00536A9A" w:rsidP="00536A9A">
      <w:pPr>
        <w:keepNext/>
        <w:numPr>
          <w:ilvl w:val="0"/>
          <w:numId w:val="58"/>
        </w:numPr>
        <w:tabs>
          <w:tab w:val="num" w:pos="992"/>
        </w:tabs>
        <w:spacing w:line="360" w:lineRule="auto"/>
        <w:ind w:right="0"/>
        <w:jc w:val="both"/>
        <w:outlineLvl w:val="4"/>
        <w:rPr>
          <w:rFonts w:eastAsia="Arial Unicode MS"/>
          <w:b/>
          <w:bCs/>
          <w:szCs w:val="24"/>
          <w:u w:val="single"/>
          <w:lang w:eastAsia="he-IL"/>
        </w:rPr>
      </w:pPr>
      <w:r w:rsidRPr="00470A52">
        <w:rPr>
          <w:rFonts w:eastAsia="Arial Unicode MS"/>
          <w:b/>
          <w:bCs/>
          <w:i/>
          <w:iCs/>
          <w:szCs w:val="24"/>
          <w:u w:val="single"/>
          <w:rtl/>
          <w:lang w:eastAsia="he-IL"/>
        </w:rPr>
        <w:t>ערבות</w:t>
      </w:r>
    </w:p>
    <w:p w14:paraId="746410F8" w14:textId="5733FCF0" w:rsidR="00536A9A" w:rsidRPr="00470A52" w:rsidRDefault="00536A9A" w:rsidP="00FC7406">
      <w:pPr>
        <w:numPr>
          <w:ilvl w:val="1"/>
          <w:numId w:val="58"/>
        </w:numPr>
        <w:spacing w:line="360" w:lineRule="auto"/>
        <w:ind w:right="0"/>
        <w:jc w:val="both"/>
        <w:rPr>
          <w:szCs w:val="24"/>
          <w:u w:val="single"/>
        </w:rPr>
      </w:pPr>
      <w:r w:rsidRPr="00470A52">
        <w:rPr>
          <w:szCs w:val="24"/>
          <w:rtl/>
        </w:rPr>
        <w:t xml:space="preserve">להבטחת התחייבויותיו לפי חוזה זה מוסר הקבלן למשרד, עם חתימת החוזה, ערבות בנקאית או ערבות חברת ביטוח בלתי מותנית שתוצא לבקשתו (שמו יופיע בבקשה) ע"ס </w:t>
      </w:r>
      <w:r w:rsidR="00B55044">
        <w:rPr>
          <w:rFonts w:hint="cs"/>
          <w:szCs w:val="24"/>
          <w:rtl/>
        </w:rPr>
        <w:t xml:space="preserve"> </w:t>
      </w:r>
      <w:r w:rsidR="00FC7406">
        <w:rPr>
          <w:rFonts w:hint="cs"/>
          <w:szCs w:val="24"/>
          <w:rtl/>
        </w:rPr>
        <w:t>25,000</w:t>
      </w:r>
      <w:r w:rsidR="00FC7406" w:rsidRPr="00D51A18">
        <w:rPr>
          <w:szCs w:val="24"/>
          <w:rtl/>
        </w:rPr>
        <w:t>₪</w:t>
      </w:r>
      <w:r w:rsidRPr="00470A52">
        <w:rPr>
          <w:szCs w:val="24"/>
          <w:rtl/>
        </w:rPr>
        <w:t xml:space="preserve"> (להלן- "הערבות"). הערבות תהיה בתוקף לפחות 60 יום לאחר גמר תקופת ההסכם, ותוצמד למדד המחירים לצרכן (להלן – "הערבות"). מסירת הערבות תהיה תנאי מוקדם לכניסת ההתקשרות לתוקף.</w:t>
      </w:r>
    </w:p>
    <w:p w14:paraId="3DEBF19B" w14:textId="77777777" w:rsidR="00536A9A" w:rsidRPr="00470A52" w:rsidRDefault="00536A9A" w:rsidP="00536A9A">
      <w:pPr>
        <w:numPr>
          <w:ilvl w:val="1"/>
          <w:numId w:val="58"/>
        </w:numPr>
        <w:spacing w:line="360" w:lineRule="auto"/>
        <w:ind w:right="0"/>
        <w:jc w:val="both"/>
        <w:rPr>
          <w:szCs w:val="24"/>
        </w:rPr>
      </w:pPr>
      <w:r w:rsidRPr="00470A52">
        <w:rPr>
          <w:szCs w:val="24"/>
          <w:rtl/>
        </w:rPr>
        <w:t>אם היקף השירותים יורחב, תורחב הערבות בסכום יחסי. הקבלן יהיה אחראי להאריך את תוקף הערבות מעת לעת, בהתאם להארכת תקופת ההסכם. הארכת הערבות תיעשה לפחות חודש לפני תום תוקפה. לא האריך הקבלן את תוקף הערבות או לא הגדילה ע"פ דרישת המשרד, יהיה המשרד רשאי לחלט את הערבות ללא כל התראה מוקדמת, גם אם הקבלן מילא אחר יתר חיוביו.</w:t>
      </w:r>
    </w:p>
    <w:p w14:paraId="1FA0965C" w14:textId="77777777" w:rsidR="00536A9A" w:rsidRPr="00470A52" w:rsidRDefault="00536A9A" w:rsidP="00536A9A">
      <w:pPr>
        <w:numPr>
          <w:ilvl w:val="1"/>
          <w:numId w:val="58"/>
        </w:numPr>
        <w:spacing w:line="360" w:lineRule="auto"/>
        <w:ind w:right="0"/>
        <w:jc w:val="both"/>
        <w:rPr>
          <w:szCs w:val="24"/>
        </w:rPr>
      </w:pPr>
      <w:r w:rsidRPr="00470A52">
        <w:rPr>
          <w:szCs w:val="24"/>
          <w:rtl/>
        </w:rPr>
        <w:t>בכל מקרה שבו לדעת המשרד הפר הקבלן או לא קיים תנאי  מתנאי הסכם זה או לא תיקן המעוות עפ"י דרישת המשרד, או בכל מקרה בו לא עמד הקבלן בהתחייבויותיו או שהמשרד עשה שימוש בזכויותיו להוצאות הסכומים שהקבלן חייב בהם על פי החוזה, יהא המשרד זכאי לממש את הערבות, כולה או מקצתה.</w:t>
      </w:r>
    </w:p>
    <w:p w14:paraId="6EB51319" w14:textId="77777777" w:rsidR="00536A9A" w:rsidRPr="00470A52" w:rsidRDefault="00536A9A" w:rsidP="00536A9A">
      <w:pPr>
        <w:numPr>
          <w:ilvl w:val="1"/>
          <w:numId w:val="58"/>
        </w:numPr>
        <w:spacing w:line="360" w:lineRule="auto"/>
        <w:ind w:right="0"/>
        <w:jc w:val="both"/>
        <w:rPr>
          <w:szCs w:val="24"/>
        </w:rPr>
      </w:pPr>
      <w:r w:rsidRPr="00470A52">
        <w:rPr>
          <w:szCs w:val="24"/>
          <w:rtl/>
        </w:rPr>
        <w:t>הערבות תהיה ניתנת לחילוט ע"י המשרד גם לצורך גביית תשלום פיצויים למשרד עקב הפרת ההסכם ע"י הקבלן, או לצורך כל תשלום אחר המגיע למשרד מהקבלן או התנהגות שלא בתום לב של הקבלן.</w:t>
      </w:r>
    </w:p>
    <w:p w14:paraId="33AA9175" w14:textId="77777777" w:rsidR="00536A9A" w:rsidRPr="00470A52" w:rsidRDefault="00536A9A" w:rsidP="00536A9A">
      <w:pPr>
        <w:numPr>
          <w:ilvl w:val="1"/>
          <w:numId w:val="58"/>
        </w:numPr>
        <w:spacing w:line="360" w:lineRule="auto"/>
        <w:ind w:right="0"/>
        <w:jc w:val="both"/>
        <w:rPr>
          <w:szCs w:val="24"/>
        </w:rPr>
      </w:pPr>
      <w:r w:rsidRPr="00470A52">
        <w:rPr>
          <w:szCs w:val="24"/>
          <w:rtl/>
        </w:rPr>
        <w:t xml:space="preserve">אין בגובה הערבות לשמש כל הגבלה או תקרה להתחייבויותיו של הקבלן. נוסח הערבות יהיה בהתאם להוראות החשב הכללי והיא תיחתם על ידי </w:t>
      </w:r>
      <w:proofErr w:type="spellStart"/>
      <w:r w:rsidRPr="00470A52">
        <w:rPr>
          <w:szCs w:val="24"/>
          <w:rtl/>
        </w:rPr>
        <w:t>מורשי</w:t>
      </w:r>
      <w:proofErr w:type="spellEnd"/>
      <w:r w:rsidRPr="00470A52">
        <w:rPr>
          <w:szCs w:val="24"/>
          <w:rtl/>
        </w:rPr>
        <w:t xml:space="preserve"> חתימה מטעם הבנק. עלויות הערבות יחולו על הקבלן בלבד.</w:t>
      </w:r>
    </w:p>
    <w:p w14:paraId="319AF438" w14:textId="77777777" w:rsidR="00536A9A" w:rsidRPr="00470A52" w:rsidRDefault="00536A9A" w:rsidP="00536A9A">
      <w:pPr>
        <w:numPr>
          <w:ilvl w:val="1"/>
          <w:numId w:val="58"/>
        </w:numPr>
        <w:spacing w:line="360" w:lineRule="auto"/>
        <w:ind w:right="0"/>
        <w:jc w:val="both"/>
        <w:rPr>
          <w:szCs w:val="24"/>
        </w:rPr>
      </w:pPr>
      <w:r w:rsidRPr="00470A52">
        <w:rPr>
          <w:szCs w:val="24"/>
          <w:rtl/>
        </w:rPr>
        <w:t>חילט המשרד את הערבות, והסכם זה לא בוטל או הופסק, יהיה על הקבלן לדאוג על חשבונו לערבות חדשה בסכום דומה.</w:t>
      </w:r>
    </w:p>
    <w:p w14:paraId="2097E375" w14:textId="77777777" w:rsidR="00536A9A" w:rsidRPr="00470A52" w:rsidRDefault="00536A9A" w:rsidP="00536A9A">
      <w:pPr>
        <w:spacing w:line="360" w:lineRule="auto"/>
        <w:jc w:val="both"/>
        <w:rPr>
          <w:szCs w:val="24"/>
          <w:rtl/>
        </w:rPr>
      </w:pPr>
    </w:p>
    <w:p w14:paraId="7DFDD48B" w14:textId="77777777" w:rsidR="00536A9A" w:rsidRPr="00470A52" w:rsidRDefault="00536A9A" w:rsidP="00536A9A">
      <w:pPr>
        <w:numPr>
          <w:ilvl w:val="0"/>
          <w:numId w:val="58"/>
        </w:numPr>
        <w:tabs>
          <w:tab w:val="num" w:pos="992"/>
        </w:tabs>
        <w:spacing w:line="360" w:lineRule="auto"/>
        <w:ind w:right="0"/>
        <w:jc w:val="both"/>
        <w:rPr>
          <w:b/>
          <w:bCs/>
          <w:szCs w:val="24"/>
          <w:u w:val="single"/>
          <w:rtl/>
        </w:rPr>
      </w:pPr>
      <w:r w:rsidRPr="00470A52">
        <w:rPr>
          <w:b/>
          <w:bCs/>
          <w:szCs w:val="24"/>
          <w:u w:val="single"/>
          <w:rtl/>
        </w:rPr>
        <w:t>התחייבויות והצהרות הקבלן</w:t>
      </w:r>
    </w:p>
    <w:p w14:paraId="0DCFDEEC" w14:textId="77777777" w:rsidR="00536A9A" w:rsidRPr="00470A52" w:rsidRDefault="00536A9A" w:rsidP="00536A9A">
      <w:pPr>
        <w:spacing w:line="360" w:lineRule="auto"/>
        <w:ind w:left="567"/>
        <w:jc w:val="both"/>
        <w:rPr>
          <w:szCs w:val="24"/>
        </w:rPr>
      </w:pPr>
      <w:r w:rsidRPr="00470A52">
        <w:rPr>
          <w:szCs w:val="24"/>
          <w:rtl/>
        </w:rPr>
        <w:t>הקבלן מצהיר ומתחייב בזאת כדלקמן:</w:t>
      </w:r>
    </w:p>
    <w:p w14:paraId="7AA7B21D" w14:textId="77777777" w:rsidR="00536A9A" w:rsidRPr="00470A52" w:rsidRDefault="00536A9A" w:rsidP="00536A9A">
      <w:pPr>
        <w:numPr>
          <w:ilvl w:val="1"/>
          <w:numId w:val="58"/>
        </w:numPr>
        <w:spacing w:line="360" w:lineRule="auto"/>
        <w:ind w:right="0"/>
        <w:jc w:val="both"/>
        <w:rPr>
          <w:bCs/>
          <w:szCs w:val="24"/>
        </w:rPr>
      </w:pPr>
      <w:r w:rsidRPr="00470A52">
        <w:rPr>
          <w:szCs w:val="24"/>
          <w:rtl/>
        </w:rPr>
        <w:t>ידוע לי כי המשרד יהא רשאי לחלט את הערבות שהוגשה על ידי החברה במידה והחברה לא תעמוד בהתחייבות זו  או אם יתברר כי הצהרה זו אינה נכונה.</w:t>
      </w:r>
    </w:p>
    <w:p w14:paraId="0E68ED16" w14:textId="77777777" w:rsidR="00536A9A" w:rsidRPr="00470A52" w:rsidRDefault="00536A9A" w:rsidP="00536A9A">
      <w:pPr>
        <w:numPr>
          <w:ilvl w:val="1"/>
          <w:numId w:val="58"/>
        </w:numPr>
        <w:spacing w:line="360" w:lineRule="auto"/>
        <w:ind w:right="0"/>
        <w:jc w:val="both"/>
        <w:rPr>
          <w:bCs/>
          <w:szCs w:val="24"/>
        </w:rPr>
      </w:pPr>
      <w:r w:rsidRPr="00470A52">
        <w:rPr>
          <w:szCs w:val="24"/>
          <w:rtl/>
        </w:rPr>
        <w:lastRenderedPageBreak/>
        <w:t>לעשות את כל ההכנות הדרושות והסידורים שיהיו נחוצים למתן השירותים בהתאם להסכם זה באופן יעיל, מעולה ולשביעות רצונו של המשרד, לרבות העסקת כוח אדם בהיקף ובעל כישורים וניסיון כנדרש במסמכי המכרז ובהסכם.</w:t>
      </w:r>
    </w:p>
    <w:p w14:paraId="6A5C23DB" w14:textId="77777777" w:rsidR="00536A9A" w:rsidRPr="00470A52" w:rsidRDefault="00536A9A" w:rsidP="00536A9A">
      <w:pPr>
        <w:numPr>
          <w:ilvl w:val="1"/>
          <w:numId w:val="58"/>
        </w:numPr>
        <w:spacing w:line="360" w:lineRule="auto"/>
        <w:ind w:right="0"/>
        <w:jc w:val="both"/>
        <w:rPr>
          <w:bCs/>
          <w:szCs w:val="24"/>
        </w:rPr>
      </w:pPr>
      <w:r w:rsidRPr="00470A52">
        <w:rPr>
          <w:szCs w:val="24"/>
          <w:rtl/>
        </w:rPr>
        <w:t>יש באפשרותו הטכנית והמקצועית למלא אחר תנאי הסכם זה וכי לא קיימת כל  מניעה על פי כל דין או הסכם או אחרת להתקשרותו בהסכם זה.</w:t>
      </w:r>
    </w:p>
    <w:p w14:paraId="6BD8719B" w14:textId="77777777" w:rsidR="00536A9A" w:rsidRPr="00470A52" w:rsidRDefault="00536A9A" w:rsidP="00536A9A">
      <w:pPr>
        <w:numPr>
          <w:ilvl w:val="1"/>
          <w:numId w:val="58"/>
        </w:numPr>
        <w:tabs>
          <w:tab w:val="right" w:pos="8958"/>
        </w:tabs>
        <w:overflowPunct w:val="0"/>
        <w:autoSpaceDE w:val="0"/>
        <w:autoSpaceDN w:val="0"/>
        <w:adjustRightInd w:val="0"/>
        <w:spacing w:line="360" w:lineRule="auto"/>
        <w:ind w:right="0"/>
        <w:jc w:val="both"/>
        <w:textAlignment w:val="baseline"/>
        <w:rPr>
          <w:szCs w:val="24"/>
          <w:rtl/>
        </w:rPr>
      </w:pPr>
      <w:r w:rsidRPr="00470A52">
        <w:rPr>
          <w:szCs w:val="24"/>
          <w:rtl/>
        </w:rPr>
        <w:t xml:space="preserve">הזוכה מתחייב </w:t>
      </w:r>
      <w:r w:rsidRPr="00470A52">
        <w:rPr>
          <w:rFonts w:hint="cs"/>
          <w:szCs w:val="24"/>
          <w:rtl/>
        </w:rPr>
        <w:t>לפעול</w:t>
      </w:r>
      <w:r w:rsidRPr="00470A52">
        <w:rPr>
          <w:szCs w:val="24"/>
          <w:rtl/>
        </w:rPr>
        <w:t xml:space="preserve">  ולהגן  על זכויות עובדיו, </w:t>
      </w:r>
      <w:proofErr w:type="spellStart"/>
      <w:r w:rsidRPr="00470A52">
        <w:rPr>
          <w:szCs w:val="24"/>
          <w:rtl/>
        </w:rPr>
        <w:t>הכל</w:t>
      </w:r>
      <w:proofErr w:type="spellEnd"/>
      <w:r w:rsidRPr="00470A52">
        <w:rPr>
          <w:szCs w:val="24"/>
          <w:rtl/>
        </w:rPr>
        <w:t xml:space="preserve"> בהתאם להורא</w:t>
      </w:r>
      <w:r w:rsidRPr="00470A52">
        <w:rPr>
          <w:rFonts w:hint="cs"/>
          <w:szCs w:val="24"/>
          <w:rtl/>
        </w:rPr>
        <w:t>ות ה</w:t>
      </w:r>
      <w:r w:rsidR="000363FB">
        <w:rPr>
          <w:rFonts w:hint="cs"/>
          <w:szCs w:val="24"/>
          <w:rtl/>
        </w:rPr>
        <w:t>תכ</w:t>
      </w:r>
      <w:r w:rsidR="000363FB">
        <w:rPr>
          <w:szCs w:val="24"/>
          <w:rtl/>
        </w:rPr>
        <w:t>"</w:t>
      </w:r>
      <w:r w:rsidR="000363FB">
        <w:rPr>
          <w:rFonts w:hint="cs"/>
          <w:szCs w:val="24"/>
          <w:rtl/>
        </w:rPr>
        <w:t>ם</w:t>
      </w:r>
      <w:r w:rsidRPr="00470A52">
        <w:rPr>
          <w:szCs w:val="24"/>
          <w:rtl/>
        </w:rPr>
        <w:t>7.11.3.</w:t>
      </w:r>
      <w:r w:rsidRPr="00470A52">
        <w:rPr>
          <w:rFonts w:hint="cs"/>
          <w:szCs w:val="24"/>
          <w:rtl/>
        </w:rPr>
        <w:t>, 7.11.3.2</w:t>
      </w:r>
      <w:r w:rsidRPr="00470A52">
        <w:rPr>
          <w:szCs w:val="24"/>
          <w:rtl/>
        </w:rPr>
        <w:t>ל</w:t>
      </w:r>
      <w:r w:rsidR="000363FB">
        <w:rPr>
          <w:szCs w:val="24"/>
          <w:rtl/>
        </w:rPr>
        <w:t>תכ"ם</w:t>
      </w:r>
      <w:r w:rsidRPr="00470A52">
        <w:rPr>
          <w:szCs w:val="24"/>
          <w:rtl/>
        </w:rPr>
        <w:t>הגנה על זכויות עובדים המועסקים בידי  קבלני שירותים בתחומי השמירה, האבטחה והניקיון כמופיע בנספח</w:t>
      </w:r>
      <w:r w:rsidRPr="00470A52">
        <w:rPr>
          <w:rFonts w:hint="cs"/>
          <w:szCs w:val="24"/>
          <w:rtl/>
        </w:rPr>
        <w:t xml:space="preserve"> 11 ונספח 12 </w:t>
      </w:r>
      <w:r w:rsidRPr="00470A52">
        <w:rPr>
          <w:szCs w:val="24"/>
          <w:rtl/>
        </w:rPr>
        <w:t>.</w:t>
      </w:r>
      <w:r w:rsidRPr="00470A52">
        <w:rPr>
          <w:rFonts w:hint="cs"/>
          <w:szCs w:val="24"/>
          <w:rtl/>
        </w:rPr>
        <w:t xml:space="preserve"> (מצורף)</w:t>
      </w:r>
    </w:p>
    <w:p w14:paraId="698B3A79" w14:textId="77777777" w:rsidR="00536A9A" w:rsidRPr="00470A52" w:rsidRDefault="00536A9A" w:rsidP="00536A9A">
      <w:pPr>
        <w:numPr>
          <w:ilvl w:val="1"/>
          <w:numId w:val="58"/>
        </w:numPr>
        <w:spacing w:line="360" w:lineRule="auto"/>
        <w:ind w:right="0"/>
        <w:jc w:val="both"/>
        <w:rPr>
          <w:bCs/>
          <w:szCs w:val="24"/>
        </w:rPr>
      </w:pPr>
      <w:r w:rsidRPr="00470A52">
        <w:rPr>
          <w:szCs w:val="24"/>
          <w:rtl/>
        </w:rPr>
        <w:t>הקבלן מתחייב לתקן כל הפרה של תנאי מתנאי הסכם זה תוך 7 ימים מיום מסירת הודעה בכתב ע"י המשרד על ההפרה כאמור.</w:t>
      </w:r>
    </w:p>
    <w:p w14:paraId="1D4F14D7" w14:textId="037F1F80" w:rsidR="00536A9A" w:rsidRPr="00470A52" w:rsidRDefault="00536A9A" w:rsidP="00A46EF9">
      <w:pPr>
        <w:numPr>
          <w:ilvl w:val="1"/>
          <w:numId w:val="58"/>
        </w:numPr>
        <w:spacing w:line="360" w:lineRule="auto"/>
        <w:ind w:right="0"/>
        <w:jc w:val="both"/>
        <w:rPr>
          <w:bCs/>
          <w:szCs w:val="24"/>
        </w:rPr>
      </w:pPr>
      <w:r w:rsidRPr="00470A52">
        <w:rPr>
          <w:szCs w:val="24"/>
          <w:rtl/>
        </w:rPr>
        <w:t>הקבלן אחראי חוזית, תקציבית ומשפטית מול כל העובדים, הגורמים ו</w:t>
      </w:r>
      <w:r w:rsidR="005C2319">
        <w:rPr>
          <w:szCs w:val="24"/>
          <w:rtl/>
        </w:rPr>
        <w:t>הקבל</w:t>
      </w:r>
      <w:r w:rsidR="00A46EF9">
        <w:rPr>
          <w:rFonts w:hint="cs"/>
          <w:szCs w:val="24"/>
          <w:rtl/>
        </w:rPr>
        <w:t>נ</w:t>
      </w:r>
      <w:r w:rsidRPr="00470A52">
        <w:rPr>
          <w:szCs w:val="24"/>
          <w:rtl/>
        </w:rPr>
        <w:t>ים המועסקים מטעמו. אם וכאשר תוגש תביעה נגד המשרד בגין האמור הקבלן ידאג למחוק את המשרד כנתבע וליטול על עצמו את כל האחריות הכספית והארגונית הקשורה בניהול התביעה.</w:t>
      </w:r>
    </w:p>
    <w:p w14:paraId="7DDF509F" w14:textId="77777777" w:rsidR="00536A9A" w:rsidRPr="00470A52" w:rsidRDefault="00536A9A" w:rsidP="00536A9A">
      <w:pPr>
        <w:spacing w:line="360" w:lineRule="auto"/>
        <w:ind w:left="720"/>
        <w:jc w:val="both"/>
        <w:rPr>
          <w:bCs/>
          <w:szCs w:val="24"/>
          <w:rtl/>
          <w:lang w:eastAsia="he-IL"/>
        </w:rPr>
      </w:pPr>
    </w:p>
    <w:p w14:paraId="7B24DFC4" w14:textId="77777777" w:rsidR="00536A9A" w:rsidRPr="00470A52" w:rsidRDefault="00536A9A" w:rsidP="00536A9A">
      <w:pPr>
        <w:numPr>
          <w:ilvl w:val="0"/>
          <w:numId w:val="58"/>
        </w:numPr>
        <w:tabs>
          <w:tab w:val="clear" w:pos="567"/>
          <w:tab w:val="num" w:pos="992"/>
        </w:tabs>
        <w:spacing w:line="360" w:lineRule="auto"/>
        <w:ind w:left="992"/>
        <w:jc w:val="both"/>
        <w:rPr>
          <w:b/>
          <w:bCs/>
          <w:szCs w:val="24"/>
          <w:u w:val="single"/>
          <w:lang w:eastAsia="he-IL"/>
        </w:rPr>
      </w:pPr>
      <w:r w:rsidRPr="00470A52">
        <w:rPr>
          <w:b/>
          <w:bCs/>
          <w:szCs w:val="24"/>
          <w:u w:val="single"/>
          <w:rtl/>
          <w:lang w:eastAsia="he-IL"/>
        </w:rPr>
        <w:t>תמורה ותנאי תשלום</w:t>
      </w:r>
    </w:p>
    <w:p w14:paraId="50A953B8" w14:textId="77777777" w:rsidR="00536A9A" w:rsidRPr="00470A52" w:rsidRDefault="00536A9A" w:rsidP="00544DF7">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szCs w:val="24"/>
          <w:rtl/>
        </w:rPr>
        <w:t xml:space="preserve">התמורות הכספיות אותן יהיה זכאי </w:t>
      </w:r>
      <w:r w:rsidR="005C2319">
        <w:rPr>
          <w:szCs w:val="24"/>
          <w:rtl/>
        </w:rPr>
        <w:t>הקבלן</w:t>
      </w:r>
      <w:r w:rsidRPr="00470A52">
        <w:rPr>
          <w:szCs w:val="24"/>
          <w:rtl/>
        </w:rPr>
        <w:t xml:space="preserve"> לקבל מאת </w:t>
      </w:r>
      <w:r w:rsidR="00544DF7">
        <w:rPr>
          <w:rFonts w:hint="cs"/>
          <w:szCs w:val="24"/>
          <w:rtl/>
        </w:rPr>
        <w:t>המשרד</w:t>
      </w:r>
      <w:r w:rsidR="00544DF7" w:rsidRPr="00470A52">
        <w:rPr>
          <w:szCs w:val="24"/>
          <w:rtl/>
        </w:rPr>
        <w:t xml:space="preserve"> </w:t>
      </w:r>
      <w:r w:rsidRPr="00470A52">
        <w:rPr>
          <w:szCs w:val="24"/>
          <w:rtl/>
        </w:rPr>
        <w:t xml:space="preserve">בקשר עם ביצוע השירותים בכפוף למילוי התחייבויותיו על-פי הסכם זה, שיעורן ומועדן, יהיו כמפורט במפרט ובהצעת </w:t>
      </w:r>
      <w:r w:rsidR="005C2319">
        <w:rPr>
          <w:szCs w:val="24"/>
          <w:rtl/>
        </w:rPr>
        <w:t>הקבלן</w:t>
      </w:r>
      <w:r w:rsidRPr="00470A52">
        <w:rPr>
          <w:szCs w:val="24"/>
          <w:rtl/>
        </w:rPr>
        <w:t>.</w:t>
      </w:r>
      <w:r w:rsidRPr="00470A52">
        <w:rPr>
          <w:rFonts w:hint="cs"/>
          <w:szCs w:val="24"/>
          <w:rtl/>
        </w:rPr>
        <w:t xml:space="preserve"> </w:t>
      </w:r>
    </w:p>
    <w:p w14:paraId="0AFD9AE1" w14:textId="77777777" w:rsidR="00536A9A" w:rsidRPr="00042742" w:rsidRDefault="00536A9A" w:rsidP="00544DF7">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042742">
        <w:rPr>
          <w:szCs w:val="24"/>
          <w:rtl/>
        </w:rPr>
        <w:t xml:space="preserve">ביצוע השירותים, יהיה בהתאם לשיקול הדעת הבלעדי של </w:t>
      </w:r>
      <w:r w:rsidR="00544DF7" w:rsidRPr="00042742">
        <w:rPr>
          <w:rFonts w:hint="cs"/>
          <w:szCs w:val="24"/>
          <w:rtl/>
        </w:rPr>
        <w:t>המשרד</w:t>
      </w:r>
      <w:r w:rsidR="00544DF7" w:rsidRPr="00042742">
        <w:rPr>
          <w:szCs w:val="24"/>
          <w:rtl/>
        </w:rPr>
        <w:t xml:space="preserve"> </w:t>
      </w:r>
      <w:r w:rsidRPr="00042742">
        <w:rPr>
          <w:szCs w:val="24"/>
          <w:rtl/>
        </w:rPr>
        <w:t xml:space="preserve">ולמגבלות התקציב כפי שיהיו מעת לעת. </w:t>
      </w:r>
    </w:p>
    <w:p w14:paraId="3E2B65D5" w14:textId="67A2C689" w:rsidR="00536A9A" w:rsidRPr="00042742" w:rsidRDefault="00536A9A" w:rsidP="004402FD">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042742">
        <w:rPr>
          <w:rFonts w:hint="cs"/>
          <w:szCs w:val="24"/>
          <w:rtl/>
        </w:rPr>
        <w:t xml:space="preserve">הסכום לתשלום בגין </w:t>
      </w:r>
      <w:r w:rsidR="004402FD" w:rsidRPr="00470A52">
        <w:rPr>
          <w:rFonts w:hint="eastAsia"/>
          <w:szCs w:val="24"/>
          <w:rtl/>
        </w:rPr>
        <w:t>עלויות</w:t>
      </w:r>
      <w:r w:rsidR="004402FD" w:rsidRPr="00470A52">
        <w:rPr>
          <w:szCs w:val="24"/>
          <w:rtl/>
        </w:rPr>
        <w:t xml:space="preserve"> תקורה לרכישת ציוד וחומרים, הוצאות </w:t>
      </w:r>
      <w:proofErr w:type="spellStart"/>
      <w:r w:rsidR="004402FD" w:rsidRPr="00470A52">
        <w:rPr>
          <w:rFonts w:hint="eastAsia"/>
          <w:szCs w:val="24"/>
          <w:rtl/>
        </w:rPr>
        <w:t>מינהלה</w:t>
      </w:r>
      <w:proofErr w:type="spellEnd"/>
      <w:r w:rsidR="004402FD" w:rsidRPr="00470A52">
        <w:rPr>
          <w:szCs w:val="24"/>
          <w:rtl/>
        </w:rPr>
        <w:t xml:space="preserve">, </w:t>
      </w:r>
      <w:r w:rsidR="004402FD" w:rsidRPr="00470A52">
        <w:rPr>
          <w:rFonts w:hint="eastAsia"/>
          <w:szCs w:val="24"/>
          <w:rtl/>
        </w:rPr>
        <w:t>הוצאות</w:t>
      </w:r>
      <w:r w:rsidR="004402FD" w:rsidRPr="00470A52">
        <w:rPr>
          <w:szCs w:val="24"/>
          <w:rtl/>
        </w:rPr>
        <w:t xml:space="preserve"> </w:t>
      </w:r>
      <w:r w:rsidR="004402FD" w:rsidRPr="00470A52">
        <w:rPr>
          <w:rFonts w:hint="eastAsia"/>
          <w:szCs w:val="24"/>
          <w:rtl/>
        </w:rPr>
        <w:t>כלליות</w:t>
      </w:r>
      <w:r w:rsidR="004402FD" w:rsidRPr="00470A52">
        <w:rPr>
          <w:szCs w:val="24"/>
          <w:rtl/>
        </w:rPr>
        <w:t xml:space="preserve">, </w:t>
      </w:r>
      <w:r w:rsidR="004402FD" w:rsidRPr="00470A52">
        <w:rPr>
          <w:rFonts w:hint="eastAsia"/>
          <w:szCs w:val="24"/>
          <w:rtl/>
        </w:rPr>
        <w:t>הוצאות</w:t>
      </w:r>
      <w:r w:rsidR="004402FD" w:rsidRPr="00470A52">
        <w:rPr>
          <w:szCs w:val="24"/>
          <w:rtl/>
        </w:rPr>
        <w:t xml:space="preserve"> </w:t>
      </w:r>
      <w:r w:rsidR="004402FD" w:rsidRPr="00470A52">
        <w:rPr>
          <w:rFonts w:hint="eastAsia"/>
          <w:szCs w:val="24"/>
          <w:rtl/>
        </w:rPr>
        <w:t>נלוות</w:t>
      </w:r>
      <w:r w:rsidR="004402FD" w:rsidRPr="00470A52">
        <w:rPr>
          <w:szCs w:val="24"/>
          <w:rtl/>
        </w:rPr>
        <w:t xml:space="preserve"> </w:t>
      </w:r>
      <w:proofErr w:type="spellStart"/>
      <w:r w:rsidR="004402FD" w:rsidRPr="00470A52">
        <w:rPr>
          <w:rFonts w:hint="eastAsia"/>
          <w:szCs w:val="24"/>
          <w:rtl/>
        </w:rPr>
        <w:t>וכיוב</w:t>
      </w:r>
      <w:proofErr w:type="spellEnd"/>
      <w:r w:rsidR="004402FD" w:rsidRPr="00470A52">
        <w:rPr>
          <w:szCs w:val="24"/>
          <w:rtl/>
        </w:rPr>
        <w:t>'</w:t>
      </w:r>
      <w:r w:rsidRPr="00042742">
        <w:rPr>
          <w:rFonts w:hint="cs"/>
          <w:szCs w:val="24"/>
          <w:rtl/>
        </w:rPr>
        <w:t>_______ ₪ לא כולל מע"מ</w:t>
      </w:r>
      <w:r w:rsidR="004402FD">
        <w:rPr>
          <w:rFonts w:hint="cs"/>
          <w:szCs w:val="24"/>
          <w:rtl/>
        </w:rPr>
        <w:t xml:space="preserve"> לשעה</w:t>
      </w:r>
      <w:r w:rsidRPr="00042742">
        <w:rPr>
          <w:rFonts w:hint="cs"/>
          <w:szCs w:val="24"/>
          <w:rtl/>
        </w:rPr>
        <w:t>;</w:t>
      </w:r>
    </w:p>
    <w:p w14:paraId="525CE97C"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כל</w:t>
      </w:r>
      <w:r w:rsidRPr="00470A52">
        <w:rPr>
          <w:szCs w:val="24"/>
          <w:rtl/>
        </w:rPr>
        <w:t xml:space="preserve"> </w:t>
      </w:r>
      <w:r w:rsidRPr="00470A52">
        <w:rPr>
          <w:rFonts w:hint="eastAsia"/>
          <w:szCs w:val="24"/>
          <w:rtl/>
        </w:rPr>
        <w:t>התשלומים</w:t>
      </w:r>
      <w:r w:rsidRPr="00470A52">
        <w:rPr>
          <w:szCs w:val="24"/>
          <w:rtl/>
        </w:rPr>
        <w:t xml:space="preserve"> </w:t>
      </w:r>
      <w:r w:rsidRPr="00470A52">
        <w:rPr>
          <w:rFonts w:hint="eastAsia"/>
          <w:szCs w:val="24"/>
          <w:rtl/>
        </w:rPr>
        <w:t>יבוצעו</w:t>
      </w:r>
      <w:r w:rsidRPr="00470A52">
        <w:rPr>
          <w:szCs w:val="24"/>
          <w:rtl/>
        </w:rPr>
        <w:t xml:space="preserve"> </w:t>
      </w:r>
      <w:r w:rsidRPr="00470A52">
        <w:rPr>
          <w:rFonts w:hint="eastAsia"/>
          <w:szCs w:val="24"/>
          <w:rtl/>
        </w:rPr>
        <w:t>כנגד</w:t>
      </w:r>
      <w:r w:rsidRPr="00470A52">
        <w:rPr>
          <w:szCs w:val="24"/>
          <w:rtl/>
        </w:rPr>
        <w:t xml:space="preserve"> </w:t>
      </w:r>
      <w:r w:rsidRPr="00470A52">
        <w:rPr>
          <w:rFonts w:hint="eastAsia"/>
          <w:szCs w:val="24"/>
          <w:rtl/>
        </w:rPr>
        <w:t>חשבונית</w:t>
      </w:r>
      <w:r w:rsidRPr="00470A52">
        <w:rPr>
          <w:szCs w:val="24"/>
          <w:rtl/>
        </w:rPr>
        <w:t xml:space="preserve"> </w:t>
      </w:r>
      <w:r w:rsidRPr="00470A52">
        <w:rPr>
          <w:rFonts w:hint="eastAsia"/>
          <w:szCs w:val="24"/>
          <w:rtl/>
        </w:rPr>
        <w:t>מס</w:t>
      </w:r>
      <w:r w:rsidRPr="00470A52">
        <w:rPr>
          <w:szCs w:val="24"/>
          <w:rtl/>
        </w:rPr>
        <w:t xml:space="preserve"> </w:t>
      </w:r>
      <w:r w:rsidRPr="00470A52">
        <w:rPr>
          <w:rFonts w:hint="cs"/>
          <w:szCs w:val="24"/>
          <w:rtl/>
        </w:rPr>
        <w:t xml:space="preserve">בצירוף </w:t>
      </w:r>
      <w:r w:rsidRPr="00470A52">
        <w:rPr>
          <w:rFonts w:hint="eastAsia"/>
          <w:szCs w:val="24"/>
          <w:rtl/>
        </w:rPr>
        <w:t>המסמכים</w:t>
      </w:r>
      <w:r w:rsidRPr="00470A52">
        <w:rPr>
          <w:szCs w:val="24"/>
          <w:rtl/>
        </w:rPr>
        <w:t xml:space="preserve"> </w:t>
      </w:r>
      <w:r w:rsidRPr="00470A52">
        <w:rPr>
          <w:rFonts w:hint="eastAsia"/>
          <w:szCs w:val="24"/>
          <w:rtl/>
        </w:rPr>
        <w:t>הבאים</w:t>
      </w:r>
      <w:r w:rsidRPr="00470A52">
        <w:rPr>
          <w:szCs w:val="24"/>
          <w:rtl/>
        </w:rPr>
        <w:t>:</w:t>
      </w:r>
    </w:p>
    <w:p w14:paraId="51760CFE" w14:textId="77777777" w:rsidR="00536A9A" w:rsidRPr="00470A52" w:rsidRDefault="00536A9A" w:rsidP="000363FB">
      <w:pPr>
        <w:pStyle w:val="af1"/>
        <w:tabs>
          <w:tab w:val="left" w:pos="0"/>
          <w:tab w:val="left" w:pos="567"/>
          <w:tab w:val="left" w:pos="1134"/>
          <w:tab w:val="left" w:pos="1701"/>
          <w:tab w:val="left" w:pos="2268"/>
        </w:tabs>
        <w:spacing w:line="360" w:lineRule="auto"/>
        <w:ind w:left="2623"/>
        <w:jc w:val="both"/>
        <w:rPr>
          <w:szCs w:val="24"/>
        </w:rPr>
      </w:pPr>
    </w:p>
    <w:p w14:paraId="38DD4909" w14:textId="77777777" w:rsidR="00536A9A" w:rsidRPr="00470A52" w:rsidRDefault="00536A9A" w:rsidP="000363FB">
      <w:pPr>
        <w:pStyle w:val="af1"/>
        <w:numPr>
          <w:ilvl w:val="2"/>
          <w:numId w:val="32"/>
        </w:numPr>
        <w:tabs>
          <w:tab w:val="left" w:pos="0"/>
          <w:tab w:val="left" w:pos="567"/>
          <w:tab w:val="left" w:pos="1134"/>
          <w:tab w:val="left" w:pos="1701"/>
          <w:tab w:val="left" w:pos="2268"/>
        </w:tabs>
        <w:spacing w:line="360" w:lineRule="auto"/>
        <w:jc w:val="both"/>
        <w:rPr>
          <w:szCs w:val="24"/>
        </w:rPr>
      </w:pPr>
      <w:r w:rsidRPr="00470A52">
        <w:rPr>
          <w:rFonts w:hint="eastAsia"/>
          <w:szCs w:val="24"/>
          <w:rtl/>
        </w:rPr>
        <w:t>לכל</w:t>
      </w:r>
      <w:r w:rsidRPr="00470A52">
        <w:rPr>
          <w:szCs w:val="24"/>
          <w:rtl/>
        </w:rPr>
        <w:t xml:space="preserve"> חשבונית יצורפו : </w:t>
      </w:r>
      <w:r w:rsidRPr="00470A52">
        <w:rPr>
          <w:rFonts w:hint="eastAsia"/>
          <w:szCs w:val="24"/>
          <w:rtl/>
        </w:rPr>
        <w:t>תלושי</w:t>
      </w:r>
      <w:r w:rsidRPr="00470A52">
        <w:rPr>
          <w:szCs w:val="24"/>
          <w:rtl/>
        </w:rPr>
        <w:t xml:space="preserve"> שכר העובדים , </w:t>
      </w:r>
      <w:r w:rsidRPr="00470A52">
        <w:rPr>
          <w:rFonts w:hint="eastAsia"/>
          <w:szCs w:val="24"/>
          <w:rtl/>
        </w:rPr>
        <w:t>דוח</w:t>
      </w:r>
      <w:r w:rsidRPr="00470A52">
        <w:rPr>
          <w:szCs w:val="24"/>
          <w:rtl/>
        </w:rPr>
        <w:t xml:space="preserve"> </w:t>
      </w:r>
      <w:r w:rsidRPr="00470A52">
        <w:rPr>
          <w:rFonts w:hint="eastAsia"/>
          <w:szCs w:val="24"/>
          <w:rtl/>
        </w:rPr>
        <w:t>נוכחות</w:t>
      </w:r>
      <w:r w:rsidRPr="00470A52">
        <w:rPr>
          <w:szCs w:val="24"/>
          <w:rtl/>
        </w:rPr>
        <w:t xml:space="preserve"> </w:t>
      </w:r>
      <w:r w:rsidRPr="00470A52">
        <w:rPr>
          <w:rFonts w:hint="eastAsia"/>
          <w:szCs w:val="24"/>
          <w:rtl/>
        </w:rPr>
        <w:t>ממוחשב</w:t>
      </w:r>
      <w:r w:rsidRPr="00470A52">
        <w:rPr>
          <w:szCs w:val="24"/>
          <w:rtl/>
        </w:rPr>
        <w:t xml:space="preserve"> </w:t>
      </w:r>
      <w:r w:rsidRPr="00470A52">
        <w:rPr>
          <w:rFonts w:hint="eastAsia"/>
          <w:szCs w:val="24"/>
          <w:rtl/>
        </w:rPr>
        <w:t>המפרט</w:t>
      </w:r>
      <w:r w:rsidRPr="00470A52">
        <w:rPr>
          <w:szCs w:val="24"/>
          <w:rtl/>
        </w:rPr>
        <w:t xml:space="preserve"> </w:t>
      </w:r>
      <w:r w:rsidRPr="00470A52">
        <w:rPr>
          <w:rFonts w:hint="eastAsia"/>
          <w:szCs w:val="24"/>
          <w:rtl/>
        </w:rPr>
        <w:t>שעות</w:t>
      </w:r>
      <w:r w:rsidRPr="00470A52">
        <w:rPr>
          <w:szCs w:val="24"/>
          <w:rtl/>
        </w:rPr>
        <w:t xml:space="preserve"> </w:t>
      </w:r>
      <w:r w:rsidRPr="00470A52">
        <w:rPr>
          <w:rFonts w:hint="eastAsia"/>
          <w:szCs w:val="24"/>
          <w:rtl/>
        </w:rPr>
        <w:t>כניסה</w:t>
      </w:r>
      <w:r w:rsidRPr="00470A52">
        <w:rPr>
          <w:szCs w:val="24"/>
          <w:rtl/>
        </w:rPr>
        <w:t xml:space="preserve"> </w:t>
      </w:r>
      <w:r w:rsidRPr="00470A52">
        <w:rPr>
          <w:rFonts w:hint="eastAsia"/>
          <w:szCs w:val="24"/>
          <w:rtl/>
        </w:rPr>
        <w:t>ויציאה</w:t>
      </w:r>
      <w:r w:rsidRPr="00470A52">
        <w:rPr>
          <w:szCs w:val="24"/>
          <w:rtl/>
        </w:rPr>
        <w:t xml:space="preserve"> </w:t>
      </w:r>
      <w:r w:rsidRPr="00470A52">
        <w:rPr>
          <w:rFonts w:hint="eastAsia"/>
          <w:szCs w:val="24"/>
          <w:rtl/>
        </w:rPr>
        <w:t>ומציין</w:t>
      </w:r>
      <w:r w:rsidRPr="00470A52">
        <w:rPr>
          <w:szCs w:val="24"/>
          <w:rtl/>
        </w:rPr>
        <w:t xml:space="preserve"> </w:t>
      </w:r>
      <w:r w:rsidRPr="00470A52">
        <w:rPr>
          <w:rFonts w:hint="eastAsia"/>
          <w:szCs w:val="24"/>
          <w:rtl/>
        </w:rPr>
        <w:t>בגין</w:t>
      </w:r>
      <w:r w:rsidRPr="00470A52">
        <w:rPr>
          <w:szCs w:val="24"/>
          <w:rtl/>
        </w:rPr>
        <w:t xml:space="preserve"> </w:t>
      </w:r>
      <w:r w:rsidRPr="00470A52">
        <w:rPr>
          <w:rFonts w:hint="eastAsia"/>
          <w:szCs w:val="24"/>
          <w:rtl/>
        </w:rPr>
        <w:t>כל</w:t>
      </w:r>
      <w:r w:rsidRPr="00470A52">
        <w:rPr>
          <w:szCs w:val="24"/>
          <w:rtl/>
        </w:rPr>
        <w:t xml:space="preserve"> </w:t>
      </w:r>
      <w:r w:rsidRPr="00470A52">
        <w:rPr>
          <w:rFonts w:hint="eastAsia"/>
          <w:szCs w:val="24"/>
          <w:rtl/>
        </w:rPr>
        <w:t>יום</w:t>
      </w:r>
      <w:r w:rsidRPr="00470A52">
        <w:rPr>
          <w:szCs w:val="24"/>
          <w:rtl/>
        </w:rPr>
        <w:t xml:space="preserve">  </w:t>
      </w:r>
      <w:r w:rsidRPr="00470A52">
        <w:rPr>
          <w:rFonts w:hint="eastAsia"/>
          <w:szCs w:val="24"/>
          <w:rtl/>
        </w:rPr>
        <w:t>את</w:t>
      </w:r>
      <w:r w:rsidRPr="00470A52">
        <w:rPr>
          <w:szCs w:val="24"/>
          <w:rtl/>
        </w:rPr>
        <w:t xml:space="preserve"> </w:t>
      </w:r>
      <w:r w:rsidRPr="00470A52">
        <w:rPr>
          <w:rFonts w:hint="eastAsia"/>
          <w:szCs w:val="24"/>
          <w:rtl/>
        </w:rPr>
        <w:t>ערך</w:t>
      </w:r>
      <w:r w:rsidRPr="00470A52">
        <w:rPr>
          <w:szCs w:val="24"/>
          <w:rtl/>
        </w:rPr>
        <w:t xml:space="preserve"> </w:t>
      </w:r>
      <w:r w:rsidRPr="00470A52">
        <w:rPr>
          <w:rFonts w:hint="eastAsia"/>
          <w:szCs w:val="24"/>
          <w:rtl/>
        </w:rPr>
        <w:t>השעות</w:t>
      </w:r>
      <w:r w:rsidRPr="00470A52">
        <w:rPr>
          <w:szCs w:val="24"/>
          <w:rtl/>
        </w:rPr>
        <w:t xml:space="preserve"> </w:t>
      </w:r>
      <w:r w:rsidRPr="00470A52">
        <w:rPr>
          <w:rFonts w:hint="eastAsia"/>
          <w:szCs w:val="24"/>
          <w:rtl/>
        </w:rPr>
        <w:t>רגילות</w:t>
      </w:r>
      <w:r w:rsidRPr="00470A52">
        <w:rPr>
          <w:szCs w:val="24"/>
          <w:rtl/>
        </w:rPr>
        <w:t xml:space="preserve"> 100%, </w:t>
      </w:r>
      <w:r w:rsidRPr="00470A52">
        <w:rPr>
          <w:rFonts w:hint="eastAsia"/>
          <w:szCs w:val="24"/>
          <w:rtl/>
        </w:rPr>
        <w:t>שעות</w:t>
      </w:r>
      <w:r w:rsidRPr="00470A52">
        <w:rPr>
          <w:szCs w:val="24"/>
          <w:rtl/>
        </w:rPr>
        <w:t xml:space="preserve"> </w:t>
      </w:r>
      <w:r w:rsidRPr="00470A52">
        <w:rPr>
          <w:rFonts w:hint="eastAsia"/>
          <w:szCs w:val="24"/>
          <w:rtl/>
        </w:rPr>
        <w:t>נוספות</w:t>
      </w:r>
      <w:r w:rsidRPr="00470A52">
        <w:rPr>
          <w:szCs w:val="24"/>
          <w:rtl/>
        </w:rPr>
        <w:t xml:space="preserve"> (125%,</w:t>
      </w:r>
      <w:r>
        <w:rPr>
          <w:rFonts w:hint="cs"/>
          <w:szCs w:val="24"/>
          <w:rtl/>
        </w:rPr>
        <w:t>%</w:t>
      </w:r>
      <w:r w:rsidRPr="00470A52">
        <w:rPr>
          <w:szCs w:val="24"/>
          <w:rtl/>
        </w:rPr>
        <w:t xml:space="preserve"> </w:t>
      </w:r>
      <w:r>
        <w:rPr>
          <w:rFonts w:hint="cs"/>
          <w:szCs w:val="24"/>
          <w:rtl/>
        </w:rPr>
        <w:t xml:space="preserve">150 </w:t>
      </w:r>
      <w:r w:rsidRPr="00470A52">
        <w:rPr>
          <w:szCs w:val="24"/>
          <w:rtl/>
        </w:rPr>
        <w:t xml:space="preserve">) </w:t>
      </w:r>
      <w:r>
        <w:rPr>
          <w:rFonts w:hint="cs"/>
          <w:szCs w:val="24"/>
          <w:rtl/>
        </w:rPr>
        <w:t xml:space="preserve"> </w:t>
      </w:r>
      <w:r w:rsidRPr="00470A52">
        <w:rPr>
          <w:rFonts w:hint="eastAsia"/>
          <w:szCs w:val="24"/>
          <w:rtl/>
        </w:rPr>
        <w:t>בהתאם</w:t>
      </w:r>
      <w:r w:rsidRPr="00470A52">
        <w:rPr>
          <w:szCs w:val="24"/>
          <w:rtl/>
        </w:rPr>
        <w:t xml:space="preserve"> ונסיעות. </w:t>
      </w:r>
    </w:p>
    <w:p w14:paraId="1C47B32A" w14:textId="77777777" w:rsidR="00536A9A" w:rsidRPr="00470A52" w:rsidRDefault="00536A9A" w:rsidP="00536A9A">
      <w:pPr>
        <w:pStyle w:val="af1"/>
        <w:numPr>
          <w:ilvl w:val="2"/>
          <w:numId w:val="32"/>
        </w:numPr>
        <w:tabs>
          <w:tab w:val="left" w:pos="0"/>
          <w:tab w:val="left" w:pos="567"/>
          <w:tab w:val="left" w:pos="1134"/>
          <w:tab w:val="left" w:pos="1701"/>
          <w:tab w:val="left" w:pos="2268"/>
        </w:tabs>
        <w:spacing w:line="360" w:lineRule="auto"/>
        <w:jc w:val="both"/>
        <w:rPr>
          <w:szCs w:val="24"/>
        </w:rPr>
      </w:pPr>
      <w:r w:rsidRPr="00470A52">
        <w:rPr>
          <w:rFonts w:hint="eastAsia"/>
          <w:szCs w:val="24"/>
          <w:rtl/>
        </w:rPr>
        <w:t>הדוח</w:t>
      </w:r>
      <w:r w:rsidRPr="00470A52">
        <w:rPr>
          <w:szCs w:val="24"/>
          <w:rtl/>
        </w:rPr>
        <w:t xml:space="preserve"> יכלול מכסת ימי </w:t>
      </w:r>
      <w:r w:rsidRPr="00470A52">
        <w:rPr>
          <w:rFonts w:hint="eastAsia"/>
          <w:szCs w:val="24"/>
          <w:rtl/>
        </w:rPr>
        <w:t>חג</w:t>
      </w:r>
      <w:r w:rsidRPr="00470A52">
        <w:rPr>
          <w:szCs w:val="24"/>
          <w:rtl/>
        </w:rPr>
        <w:t xml:space="preserve">, </w:t>
      </w:r>
      <w:r w:rsidRPr="00470A52">
        <w:rPr>
          <w:rFonts w:hint="eastAsia"/>
          <w:szCs w:val="24"/>
          <w:rtl/>
        </w:rPr>
        <w:t>מחלה</w:t>
      </w:r>
      <w:r w:rsidRPr="00470A52">
        <w:rPr>
          <w:szCs w:val="24"/>
          <w:rtl/>
        </w:rPr>
        <w:t xml:space="preserve">, </w:t>
      </w:r>
      <w:r w:rsidRPr="00470A52">
        <w:rPr>
          <w:rFonts w:hint="eastAsia"/>
          <w:szCs w:val="24"/>
          <w:rtl/>
        </w:rPr>
        <w:t>חופש</w:t>
      </w:r>
      <w:r w:rsidRPr="00470A52">
        <w:rPr>
          <w:szCs w:val="24"/>
          <w:rtl/>
        </w:rPr>
        <w:t xml:space="preserve"> </w:t>
      </w:r>
      <w:r w:rsidRPr="00470A52">
        <w:rPr>
          <w:rFonts w:hint="eastAsia"/>
          <w:szCs w:val="24"/>
          <w:rtl/>
        </w:rPr>
        <w:t>ובחודש</w:t>
      </w:r>
      <w:r w:rsidRPr="00470A52">
        <w:rPr>
          <w:szCs w:val="24"/>
          <w:rtl/>
        </w:rPr>
        <w:t xml:space="preserve"> </w:t>
      </w:r>
      <w:r w:rsidRPr="00470A52">
        <w:rPr>
          <w:rFonts w:hint="eastAsia"/>
          <w:szCs w:val="24"/>
          <w:rtl/>
        </w:rPr>
        <w:t>בו</w:t>
      </w:r>
      <w:r w:rsidRPr="00470A52">
        <w:rPr>
          <w:szCs w:val="24"/>
          <w:rtl/>
        </w:rPr>
        <w:t xml:space="preserve"> </w:t>
      </w:r>
      <w:r w:rsidRPr="00470A52">
        <w:rPr>
          <w:rFonts w:hint="eastAsia"/>
          <w:szCs w:val="24"/>
          <w:rtl/>
        </w:rPr>
        <w:t>ניצל</w:t>
      </w:r>
      <w:r w:rsidRPr="00470A52">
        <w:rPr>
          <w:szCs w:val="24"/>
          <w:rtl/>
        </w:rPr>
        <w:t xml:space="preserve"> </w:t>
      </w:r>
      <w:r w:rsidRPr="00470A52">
        <w:rPr>
          <w:rFonts w:hint="eastAsia"/>
          <w:szCs w:val="24"/>
          <w:rtl/>
        </w:rPr>
        <w:t>העובד</w:t>
      </w:r>
      <w:r w:rsidRPr="00470A52">
        <w:rPr>
          <w:szCs w:val="24"/>
          <w:rtl/>
        </w:rPr>
        <w:t xml:space="preserve"> </w:t>
      </w:r>
      <w:r w:rsidRPr="00470A52">
        <w:rPr>
          <w:rFonts w:hint="eastAsia"/>
          <w:szCs w:val="24"/>
          <w:rtl/>
        </w:rPr>
        <w:t>את</w:t>
      </w:r>
      <w:r w:rsidRPr="00470A52">
        <w:rPr>
          <w:szCs w:val="24"/>
          <w:rtl/>
        </w:rPr>
        <w:t xml:space="preserve"> </w:t>
      </w:r>
      <w:r w:rsidRPr="00470A52">
        <w:rPr>
          <w:rFonts w:hint="eastAsia"/>
          <w:szCs w:val="24"/>
          <w:rtl/>
        </w:rPr>
        <w:t>מכסת</w:t>
      </w:r>
      <w:r w:rsidRPr="00470A52">
        <w:rPr>
          <w:szCs w:val="24"/>
          <w:rtl/>
        </w:rPr>
        <w:t xml:space="preserve"> </w:t>
      </w:r>
      <w:r w:rsidRPr="00470A52">
        <w:rPr>
          <w:rFonts w:hint="eastAsia"/>
          <w:szCs w:val="24"/>
          <w:rtl/>
        </w:rPr>
        <w:t>ימי</w:t>
      </w:r>
      <w:r w:rsidRPr="00470A52">
        <w:rPr>
          <w:szCs w:val="24"/>
          <w:rtl/>
        </w:rPr>
        <w:t xml:space="preserve"> </w:t>
      </w:r>
      <w:r w:rsidRPr="00470A52">
        <w:rPr>
          <w:rFonts w:hint="eastAsia"/>
          <w:szCs w:val="24"/>
          <w:rtl/>
        </w:rPr>
        <w:t>הניצול</w:t>
      </w:r>
      <w:r w:rsidRPr="00470A52">
        <w:rPr>
          <w:szCs w:val="24"/>
          <w:rtl/>
        </w:rPr>
        <w:t xml:space="preserve"> </w:t>
      </w:r>
      <w:r w:rsidRPr="00470A52">
        <w:rPr>
          <w:rFonts w:hint="eastAsia"/>
          <w:szCs w:val="24"/>
          <w:rtl/>
        </w:rPr>
        <w:t>באותו</w:t>
      </w:r>
      <w:r w:rsidRPr="00470A52">
        <w:rPr>
          <w:szCs w:val="24"/>
          <w:rtl/>
        </w:rPr>
        <w:t xml:space="preserve"> </w:t>
      </w:r>
      <w:r w:rsidRPr="00470A52">
        <w:rPr>
          <w:rFonts w:hint="eastAsia"/>
          <w:szCs w:val="24"/>
          <w:rtl/>
        </w:rPr>
        <w:t>חודש</w:t>
      </w:r>
      <w:r w:rsidRPr="00470A52">
        <w:rPr>
          <w:szCs w:val="24"/>
          <w:rtl/>
        </w:rPr>
        <w:t xml:space="preserve"> </w:t>
      </w:r>
      <w:r w:rsidRPr="00470A52">
        <w:rPr>
          <w:rFonts w:hint="eastAsia"/>
          <w:szCs w:val="24"/>
          <w:rtl/>
        </w:rPr>
        <w:t>ויתרה</w:t>
      </w:r>
      <w:r w:rsidRPr="00470A52">
        <w:rPr>
          <w:szCs w:val="24"/>
          <w:rtl/>
        </w:rPr>
        <w:t>.</w:t>
      </w:r>
    </w:p>
    <w:p w14:paraId="05B12462" w14:textId="77777777" w:rsidR="00536A9A" w:rsidRPr="00470A52" w:rsidRDefault="00536A9A" w:rsidP="00536A9A">
      <w:pPr>
        <w:pStyle w:val="af1"/>
        <w:numPr>
          <w:ilvl w:val="2"/>
          <w:numId w:val="32"/>
        </w:numPr>
        <w:tabs>
          <w:tab w:val="left" w:pos="0"/>
          <w:tab w:val="left" w:pos="567"/>
          <w:tab w:val="left" w:pos="1134"/>
          <w:tab w:val="left" w:pos="1701"/>
          <w:tab w:val="left" w:pos="2268"/>
        </w:tabs>
        <w:spacing w:line="360" w:lineRule="auto"/>
        <w:jc w:val="both"/>
        <w:rPr>
          <w:szCs w:val="24"/>
        </w:rPr>
      </w:pPr>
      <w:r w:rsidRPr="00470A52">
        <w:rPr>
          <w:rFonts w:hint="cs"/>
          <w:szCs w:val="24"/>
          <w:rtl/>
        </w:rPr>
        <w:t xml:space="preserve">דוח עבודה חודשי ותקופתי לפי מפרט העבודה המפורט במסמכי המכרז והסכם זה </w:t>
      </w:r>
    </w:p>
    <w:p w14:paraId="77CD7A12"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lastRenderedPageBreak/>
        <w:t>דוחות</w:t>
      </w:r>
      <w:r w:rsidRPr="00470A52">
        <w:rPr>
          <w:szCs w:val="24"/>
          <w:rtl/>
        </w:rPr>
        <w:t xml:space="preserve"> </w:t>
      </w:r>
      <w:r w:rsidRPr="00470A52">
        <w:rPr>
          <w:rFonts w:hint="eastAsia"/>
          <w:szCs w:val="24"/>
          <w:rtl/>
        </w:rPr>
        <w:t>הנוכחות</w:t>
      </w:r>
      <w:r w:rsidRPr="00470A52">
        <w:rPr>
          <w:szCs w:val="24"/>
          <w:rtl/>
        </w:rPr>
        <w:t xml:space="preserve"> </w:t>
      </w:r>
      <w:r w:rsidRPr="00470A52">
        <w:rPr>
          <w:rFonts w:hint="eastAsia"/>
          <w:szCs w:val="24"/>
          <w:rtl/>
        </w:rPr>
        <w:t>יאושרו</w:t>
      </w:r>
      <w:r w:rsidRPr="00470A52">
        <w:rPr>
          <w:szCs w:val="24"/>
          <w:rtl/>
        </w:rPr>
        <w:t xml:space="preserve"> </w:t>
      </w:r>
      <w:r w:rsidRPr="00470A52">
        <w:rPr>
          <w:rFonts w:hint="eastAsia"/>
          <w:szCs w:val="24"/>
          <w:rtl/>
        </w:rPr>
        <w:t>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eastAsia"/>
          <w:szCs w:val="24"/>
          <w:rtl/>
        </w:rPr>
        <w:t>העובד</w:t>
      </w:r>
      <w:r w:rsidRPr="00470A52">
        <w:rPr>
          <w:szCs w:val="24"/>
          <w:rtl/>
        </w:rPr>
        <w:t xml:space="preserve"> </w:t>
      </w:r>
      <w:r w:rsidRPr="00470A52">
        <w:rPr>
          <w:rFonts w:hint="eastAsia"/>
          <w:szCs w:val="24"/>
          <w:rtl/>
        </w:rPr>
        <w:t>ועל</w:t>
      </w:r>
      <w:r w:rsidRPr="00470A52">
        <w:rPr>
          <w:szCs w:val="24"/>
          <w:rtl/>
        </w:rPr>
        <w:t xml:space="preserve"> </w:t>
      </w:r>
      <w:r w:rsidRPr="00470A52">
        <w:rPr>
          <w:rFonts w:hint="eastAsia"/>
          <w:szCs w:val="24"/>
          <w:rtl/>
        </w:rPr>
        <w:t>ידי</w:t>
      </w:r>
      <w:r w:rsidRPr="00470A52">
        <w:rPr>
          <w:szCs w:val="24"/>
          <w:rtl/>
        </w:rPr>
        <w:t xml:space="preserve"> </w:t>
      </w:r>
      <w:r w:rsidRPr="00470A52">
        <w:rPr>
          <w:rFonts w:hint="cs"/>
          <w:szCs w:val="24"/>
          <w:rtl/>
        </w:rPr>
        <w:t xml:space="preserve">הממונה </w:t>
      </w:r>
      <w:r w:rsidRPr="00470A52">
        <w:rPr>
          <w:szCs w:val="24"/>
          <w:rtl/>
        </w:rPr>
        <w:t xml:space="preserve"> </w:t>
      </w:r>
      <w:r w:rsidRPr="00470A52">
        <w:rPr>
          <w:rFonts w:hint="eastAsia"/>
          <w:szCs w:val="24"/>
          <w:rtl/>
        </w:rPr>
        <w:t>מטעם</w:t>
      </w:r>
      <w:r w:rsidRPr="00470A52">
        <w:rPr>
          <w:szCs w:val="24"/>
          <w:rtl/>
        </w:rPr>
        <w:t xml:space="preserve"> </w:t>
      </w:r>
      <w:r w:rsidRPr="00470A52">
        <w:rPr>
          <w:rFonts w:hint="eastAsia"/>
          <w:szCs w:val="24"/>
          <w:rtl/>
        </w:rPr>
        <w:t>המשרד</w:t>
      </w:r>
      <w:r w:rsidRPr="00470A52">
        <w:rPr>
          <w:szCs w:val="24"/>
          <w:rtl/>
        </w:rPr>
        <w:t xml:space="preserve"> </w:t>
      </w:r>
      <w:r w:rsidRPr="00470A52">
        <w:rPr>
          <w:rFonts w:hint="eastAsia"/>
          <w:szCs w:val="24"/>
          <w:rtl/>
        </w:rPr>
        <w:t>תוך</w:t>
      </w:r>
      <w:r w:rsidRPr="00470A52">
        <w:rPr>
          <w:szCs w:val="24"/>
          <w:rtl/>
        </w:rPr>
        <w:t xml:space="preserve"> </w:t>
      </w:r>
      <w:r w:rsidRPr="00470A52">
        <w:rPr>
          <w:rFonts w:hint="eastAsia"/>
          <w:szCs w:val="24"/>
          <w:rtl/>
        </w:rPr>
        <w:t>ציון</w:t>
      </w:r>
      <w:r w:rsidRPr="00470A52">
        <w:rPr>
          <w:szCs w:val="24"/>
          <w:rtl/>
        </w:rPr>
        <w:t xml:space="preserve"> </w:t>
      </w:r>
      <w:r w:rsidRPr="00470A52">
        <w:rPr>
          <w:rFonts w:hint="eastAsia"/>
          <w:szCs w:val="24"/>
          <w:rtl/>
        </w:rPr>
        <w:t>השעות</w:t>
      </w:r>
      <w:r w:rsidRPr="00470A52">
        <w:rPr>
          <w:szCs w:val="24"/>
          <w:rtl/>
        </w:rPr>
        <w:t xml:space="preserve"> </w:t>
      </w:r>
      <w:r w:rsidRPr="00470A52">
        <w:rPr>
          <w:rFonts w:hint="eastAsia"/>
          <w:szCs w:val="24"/>
          <w:rtl/>
        </w:rPr>
        <w:t>המאושרות</w:t>
      </w:r>
      <w:r w:rsidRPr="00470A52">
        <w:rPr>
          <w:szCs w:val="24"/>
          <w:rtl/>
        </w:rPr>
        <w:t xml:space="preserve"> </w:t>
      </w:r>
      <w:r w:rsidRPr="00470A52">
        <w:rPr>
          <w:rFonts w:hint="eastAsia"/>
          <w:szCs w:val="24"/>
          <w:rtl/>
        </w:rPr>
        <w:t>לתשלום</w:t>
      </w:r>
      <w:r w:rsidRPr="00470A52">
        <w:rPr>
          <w:szCs w:val="24"/>
          <w:rtl/>
        </w:rPr>
        <w:t xml:space="preserve"> </w:t>
      </w:r>
      <w:r w:rsidRPr="00470A52">
        <w:rPr>
          <w:rFonts w:hint="eastAsia"/>
          <w:szCs w:val="24"/>
          <w:rtl/>
        </w:rPr>
        <w:t>מסה</w:t>
      </w:r>
      <w:r w:rsidRPr="00470A52">
        <w:rPr>
          <w:szCs w:val="24"/>
          <w:rtl/>
        </w:rPr>
        <w:t xml:space="preserve">"כ </w:t>
      </w:r>
      <w:r w:rsidRPr="00470A52">
        <w:rPr>
          <w:rFonts w:hint="eastAsia"/>
          <w:szCs w:val="24"/>
          <w:rtl/>
        </w:rPr>
        <w:t>הדוח</w:t>
      </w:r>
      <w:r w:rsidRPr="00470A52">
        <w:rPr>
          <w:szCs w:val="24"/>
          <w:rtl/>
        </w:rPr>
        <w:t>.</w:t>
      </w:r>
    </w:p>
    <w:p w14:paraId="20D106C4"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eastAsia"/>
          <w:szCs w:val="24"/>
          <w:rtl/>
        </w:rPr>
        <w:t>נסיעות</w:t>
      </w:r>
      <w:r w:rsidRPr="00470A52">
        <w:rPr>
          <w:szCs w:val="24"/>
          <w:rtl/>
        </w:rPr>
        <w:t xml:space="preserve"> –</w:t>
      </w:r>
      <w:r w:rsidRPr="00470A52">
        <w:rPr>
          <w:rFonts w:hint="cs"/>
          <w:szCs w:val="24"/>
          <w:rtl/>
        </w:rPr>
        <w:t xml:space="preserve"> תצורף רשימה שמית הכוללת סה"כ נסיעות העובד ע"ח המשרד .</w:t>
      </w:r>
    </w:p>
    <w:p w14:paraId="0DFD5B5B" w14:textId="77777777" w:rsidR="00536A9A" w:rsidRPr="00470A52" w:rsidRDefault="00536A9A" w:rsidP="00536A9A">
      <w:pPr>
        <w:tabs>
          <w:tab w:val="left" w:pos="0"/>
          <w:tab w:val="left" w:pos="567"/>
          <w:tab w:val="left" w:pos="1134"/>
          <w:tab w:val="num" w:pos="1469"/>
          <w:tab w:val="left" w:pos="1701"/>
          <w:tab w:val="left" w:pos="2268"/>
        </w:tabs>
        <w:spacing w:line="360" w:lineRule="auto"/>
        <w:ind w:left="1469"/>
        <w:jc w:val="both"/>
        <w:rPr>
          <w:szCs w:val="24"/>
          <w:rtl/>
        </w:rPr>
      </w:pPr>
      <w:r w:rsidRPr="00470A52">
        <w:rPr>
          <w:rFonts w:hint="cs"/>
          <w:szCs w:val="24"/>
          <w:rtl/>
        </w:rPr>
        <w:t xml:space="preserve">במידה והעובד עובד במקומות נוספים , הוצאות דמי הנסיעה והוצאות הגמל החלים עליה ישולמו בהתאם ליחס שעות עבודת העובד במשרדינו. </w:t>
      </w:r>
    </w:p>
    <w:p w14:paraId="4BA676D8" w14:textId="77777777" w:rsidR="00536A9A" w:rsidRPr="00470A52" w:rsidRDefault="00536A9A" w:rsidP="000363FB">
      <w:pPr>
        <w:tabs>
          <w:tab w:val="left" w:pos="0"/>
          <w:tab w:val="left" w:pos="567"/>
          <w:tab w:val="left" w:pos="1134"/>
          <w:tab w:val="num" w:pos="1469"/>
          <w:tab w:val="left" w:pos="1701"/>
          <w:tab w:val="left" w:pos="2268"/>
        </w:tabs>
        <w:spacing w:line="360" w:lineRule="auto"/>
        <w:ind w:left="1469"/>
        <w:jc w:val="both"/>
        <w:rPr>
          <w:szCs w:val="24"/>
        </w:rPr>
      </w:pPr>
      <w:r w:rsidRPr="00470A52">
        <w:rPr>
          <w:rFonts w:hint="cs"/>
          <w:szCs w:val="24"/>
          <w:rtl/>
        </w:rPr>
        <w:t>הקבלן יפרט את הוצאות הנסיעות בגין כל עובד ועובד.</w:t>
      </w:r>
    </w:p>
    <w:p w14:paraId="4C2A0C91" w14:textId="77777777" w:rsidR="00536A9A" w:rsidRPr="00470A52" w:rsidRDefault="00536A9A" w:rsidP="000363FB">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דמי</w:t>
      </w:r>
      <w:r w:rsidRPr="00470A52">
        <w:rPr>
          <w:szCs w:val="24"/>
          <w:rtl/>
        </w:rPr>
        <w:t xml:space="preserve"> מחלה – ישולמו כנגד קבלת אישור רואה חשבון על ביצוע התשלומים בפועל.</w:t>
      </w:r>
    </w:p>
    <w:p w14:paraId="0430F730" w14:textId="77777777" w:rsidR="00536A9A" w:rsidRPr="00470A52" w:rsidRDefault="00536A9A" w:rsidP="000363FB">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rFonts w:hint="eastAsia"/>
          <w:szCs w:val="24"/>
          <w:rtl/>
        </w:rPr>
        <w:t>דמי</w:t>
      </w:r>
      <w:r w:rsidRPr="00470A52">
        <w:rPr>
          <w:szCs w:val="24"/>
          <w:rtl/>
        </w:rPr>
        <w:t xml:space="preserve"> ההבראה – י</w:t>
      </w:r>
      <w:r w:rsidRPr="00470A52">
        <w:rPr>
          <w:rFonts w:hint="cs"/>
          <w:szCs w:val="24"/>
          <w:rtl/>
        </w:rPr>
        <w:t>שולמו כל חוד</w:t>
      </w:r>
      <w:r w:rsidR="000363FB">
        <w:rPr>
          <w:rFonts w:hint="cs"/>
          <w:szCs w:val="24"/>
          <w:rtl/>
        </w:rPr>
        <w:t xml:space="preserve">ש בהתאם להוראות </w:t>
      </w:r>
      <w:proofErr w:type="spellStart"/>
      <w:r w:rsidR="000363FB">
        <w:rPr>
          <w:rFonts w:hint="cs"/>
          <w:szCs w:val="24"/>
          <w:rtl/>
        </w:rPr>
        <w:t>התכ"ם</w:t>
      </w:r>
      <w:proofErr w:type="spellEnd"/>
      <w:r w:rsidR="000363FB">
        <w:rPr>
          <w:rFonts w:hint="cs"/>
          <w:szCs w:val="24"/>
          <w:rtl/>
        </w:rPr>
        <w:t xml:space="preserve"> .7.11.3.2</w:t>
      </w:r>
      <w:r w:rsidRPr="00470A52">
        <w:rPr>
          <w:rFonts w:hint="cs"/>
          <w:szCs w:val="24"/>
          <w:rtl/>
        </w:rPr>
        <w:t>.</w:t>
      </w:r>
    </w:p>
    <w:p w14:paraId="65879E1D" w14:textId="77777777" w:rsidR="00536A9A" w:rsidRPr="00470A52" w:rsidRDefault="00536A9A" w:rsidP="000363FB">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מענק מצוינות : הקבלן ישלם אחת לשנה ולא יאוחר מחודש אפריל בכל שנה, מענק מצוינות לעובדים מצטיינים בשיעור של 1% מבסיס השכר המצרפי של עובדי הקבלן באותה שנה ועל פי אמות מידה שתקבע ועדת המכרזים כאמור בהוראת </w:t>
      </w:r>
      <w:r w:rsidR="000363FB">
        <w:rPr>
          <w:rFonts w:hint="cs"/>
          <w:szCs w:val="24"/>
          <w:rtl/>
        </w:rPr>
        <w:t>תכ</w:t>
      </w:r>
      <w:r w:rsidR="000363FB">
        <w:rPr>
          <w:szCs w:val="24"/>
          <w:rtl/>
        </w:rPr>
        <w:t>"</w:t>
      </w:r>
      <w:r w:rsidR="000363FB">
        <w:rPr>
          <w:rFonts w:hint="cs"/>
          <w:szCs w:val="24"/>
          <w:rtl/>
        </w:rPr>
        <w:t>ם</w:t>
      </w:r>
      <w:r w:rsidRPr="00470A52">
        <w:rPr>
          <w:rFonts w:hint="cs"/>
          <w:szCs w:val="24"/>
          <w:rtl/>
        </w:rPr>
        <w:t xml:space="preserve">7.11.3 סע' 4.6.14 והוראת </w:t>
      </w:r>
      <w:proofErr w:type="spellStart"/>
      <w:r w:rsidRPr="00470A52">
        <w:rPr>
          <w:rFonts w:hint="cs"/>
          <w:szCs w:val="24"/>
          <w:rtl/>
        </w:rPr>
        <w:t>תכ"</w:t>
      </w:r>
      <w:r w:rsidR="000363FB">
        <w:rPr>
          <w:rFonts w:hint="cs"/>
          <w:szCs w:val="24"/>
          <w:rtl/>
        </w:rPr>
        <w:t>ם</w:t>
      </w:r>
      <w:proofErr w:type="spellEnd"/>
      <w:r w:rsidRPr="00470A52">
        <w:rPr>
          <w:rFonts w:hint="cs"/>
          <w:szCs w:val="24"/>
          <w:rtl/>
        </w:rPr>
        <w:t xml:space="preserve"> 7.11.3.3. במקרה שהשירותים ניתנו רק בחלק מהשנה בסיס השכר יכלול את התשלומים ששולמו באותו חלק בלבד. </w:t>
      </w:r>
    </w:p>
    <w:p w14:paraId="1EC9A8C9"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שכר הבסיס לחישוב מצוינות בעבודה יהיה הסך הכולל של רכיבי שכר היסוד בתוספת גמול בעד עבודה בשעות נוספות, אם ישנם, </w:t>
      </w:r>
      <w:proofErr w:type="spellStart"/>
      <w:r w:rsidRPr="00470A52">
        <w:rPr>
          <w:rFonts w:hint="cs"/>
          <w:szCs w:val="24"/>
          <w:rtl/>
        </w:rPr>
        <w:t>וקצובת</w:t>
      </w:r>
      <w:proofErr w:type="spellEnd"/>
      <w:r w:rsidRPr="00470A52">
        <w:rPr>
          <w:rFonts w:hint="cs"/>
          <w:szCs w:val="24"/>
          <w:rtl/>
        </w:rPr>
        <w:t xml:space="preserve"> נסיעה בתקופה אשר בעדה משולם המענק. המענק שישולם לא יובא בחשבון לעניין פיצויי פיטורין או ערך שעה ולא יופרשו בגינו הפרשות כלשהן.</w:t>
      </w:r>
    </w:p>
    <w:p w14:paraId="395CF03A"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קבלן השירותים ישלם בכל שנה לעובדים המצטיינים את הסכום הכולל של המענק כאמור בהוראת ה</w:t>
      </w:r>
      <w:r w:rsidR="000363FB">
        <w:rPr>
          <w:rFonts w:hint="cs"/>
          <w:szCs w:val="24"/>
          <w:rtl/>
        </w:rPr>
        <w:t>תכ</w:t>
      </w:r>
      <w:r w:rsidR="000363FB">
        <w:rPr>
          <w:szCs w:val="24"/>
          <w:rtl/>
        </w:rPr>
        <w:t>"</w:t>
      </w:r>
      <w:r w:rsidR="000363FB">
        <w:rPr>
          <w:rFonts w:hint="cs"/>
          <w:szCs w:val="24"/>
          <w:rtl/>
        </w:rPr>
        <w:t>ם</w:t>
      </w:r>
      <w:r w:rsidRPr="00470A52">
        <w:rPr>
          <w:rFonts w:hint="cs"/>
          <w:szCs w:val="24"/>
          <w:rtl/>
        </w:rPr>
        <w:t xml:space="preserve">7.11.3.2 סעיף 3.8 . </w:t>
      </w:r>
    </w:p>
    <w:p w14:paraId="3D78A64E" w14:textId="77777777" w:rsidR="00536A9A" w:rsidRPr="000363FB" w:rsidRDefault="00536A9A" w:rsidP="000363FB">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rFonts w:hint="cs"/>
          <w:szCs w:val="24"/>
          <w:rtl/>
        </w:rPr>
        <w:t xml:space="preserve">שי לחג : </w:t>
      </w:r>
    </w:p>
    <w:p w14:paraId="5890D1E1" w14:textId="77777777" w:rsidR="00536A9A" w:rsidRPr="00590D8E" w:rsidRDefault="00536A9A" w:rsidP="00590D8E">
      <w:pPr>
        <w:tabs>
          <w:tab w:val="left" w:pos="567"/>
          <w:tab w:val="left" w:pos="594"/>
          <w:tab w:val="left" w:pos="746"/>
          <w:tab w:val="left" w:pos="8958"/>
        </w:tabs>
        <w:spacing w:line="360" w:lineRule="auto"/>
        <w:ind w:left="1560"/>
        <w:jc w:val="both"/>
        <w:rPr>
          <w:rFonts w:ascii="Arial" w:hAnsi="Arial"/>
          <w:szCs w:val="24"/>
        </w:rPr>
      </w:pPr>
      <w:r w:rsidRPr="00590D8E">
        <w:rPr>
          <w:rFonts w:ascii="Arial" w:hAnsi="Arial"/>
          <w:szCs w:val="24"/>
          <w:rtl/>
        </w:rPr>
        <w:t xml:space="preserve">- הקבלן יעניק שי לרגל ראש השנה ולרגל חג הפסח לעובד המועסק לפחות ב- 50% משרה או שעבד לפחות או שעבד לפחות 93 שעות בחוד שממוצע בשלושת החודשים אשר קדמו לחג. עובד המועסק בהיקף משרה נמוך מהאמור לעיל יהיה זכאי לשי לחג בהתאם לחלקיות משרתו בשלושת החודשים שקדמו למתן השי. השי לא יוענק בטובין או בשווה כסף כגון תלושי קנייה . </w:t>
      </w:r>
    </w:p>
    <w:p w14:paraId="46D092E2" w14:textId="77777777" w:rsidR="00536A9A" w:rsidRPr="00470A52" w:rsidRDefault="00536A9A" w:rsidP="00536A9A">
      <w:pPr>
        <w:pStyle w:val="af1"/>
        <w:numPr>
          <w:ilvl w:val="2"/>
          <w:numId w:val="32"/>
        </w:numPr>
        <w:tabs>
          <w:tab w:val="left" w:pos="567"/>
          <w:tab w:val="left" w:pos="594"/>
          <w:tab w:val="left" w:pos="746"/>
          <w:tab w:val="left" w:pos="8958"/>
        </w:tabs>
        <w:spacing w:line="360" w:lineRule="auto"/>
        <w:jc w:val="both"/>
        <w:rPr>
          <w:rFonts w:ascii="Arial" w:hAnsi="Arial"/>
          <w:szCs w:val="24"/>
        </w:rPr>
      </w:pPr>
      <w:r>
        <w:rPr>
          <w:rFonts w:ascii="Arial" w:hAnsi="Arial" w:hint="cs"/>
          <w:szCs w:val="24"/>
          <w:rtl/>
        </w:rPr>
        <w:t>גובה השי השנתי ייקבע ויתעדכן ב</w:t>
      </w:r>
      <w:r w:rsidRPr="00470A52">
        <w:rPr>
          <w:rFonts w:ascii="Arial" w:hAnsi="Arial" w:hint="cs"/>
          <w:szCs w:val="24"/>
          <w:rtl/>
        </w:rPr>
        <w:t>התאם למפורט בהודעה עלות שכר למעביד לכל שעת עבודה בתחום הנ</w:t>
      </w:r>
      <w:r>
        <w:rPr>
          <w:rFonts w:ascii="Arial" w:hAnsi="Arial" w:hint="cs"/>
          <w:szCs w:val="24"/>
          <w:rtl/>
        </w:rPr>
        <w:t>י</w:t>
      </w:r>
      <w:r w:rsidRPr="00470A52">
        <w:rPr>
          <w:rFonts w:ascii="Arial" w:hAnsi="Arial" w:hint="cs"/>
          <w:szCs w:val="24"/>
          <w:rtl/>
        </w:rPr>
        <w:t>קיון מס' 7.11.3.2. השי יינתן בשני חלקים , חלקו לקראת פסח וחלקו לקראת ראש השנה.</w:t>
      </w:r>
    </w:p>
    <w:p w14:paraId="4A9FC264" w14:textId="77777777" w:rsidR="00536A9A" w:rsidRPr="00470A52" w:rsidRDefault="00536A9A" w:rsidP="00536A9A">
      <w:pPr>
        <w:pStyle w:val="af1"/>
        <w:numPr>
          <w:ilvl w:val="2"/>
          <w:numId w:val="32"/>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t>הקבלן מתחייב לנהל רישום מרוכז ומסודר לוותק שנצבר לעובדיו . חישוב הוותק יעשה בהתאם לכללים המפורסמים בהודעה עלות שכר למעביד לכל שעת עבודה בתחום הנ</w:t>
      </w:r>
      <w:r>
        <w:rPr>
          <w:rFonts w:ascii="Arial" w:hAnsi="Arial" w:hint="cs"/>
          <w:szCs w:val="24"/>
          <w:rtl/>
        </w:rPr>
        <w:t>י</w:t>
      </w:r>
      <w:r w:rsidRPr="00470A52">
        <w:rPr>
          <w:rFonts w:ascii="Arial" w:hAnsi="Arial" w:hint="cs"/>
          <w:szCs w:val="24"/>
          <w:rtl/>
        </w:rPr>
        <w:t xml:space="preserve">קיון מס' 7.11.3.2. </w:t>
      </w:r>
    </w:p>
    <w:p w14:paraId="6DF14B72" w14:textId="77777777" w:rsidR="00536A9A" w:rsidRPr="00470A52" w:rsidRDefault="00536A9A" w:rsidP="00536A9A">
      <w:pPr>
        <w:pStyle w:val="af1"/>
        <w:numPr>
          <w:ilvl w:val="2"/>
          <w:numId w:val="32"/>
        </w:numPr>
        <w:tabs>
          <w:tab w:val="left" w:pos="567"/>
          <w:tab w:val="left" w:pos="594"/>
          <w:tab w:val="left" w:pos="746"/>
          <w:tab w:val="left" w:pos="8958"/>
        </w:tabs>
        <w:spacing w:line="360" w:lineRule="auto"/>
        <w:jc w:val="both"/>
        <w:rPr>
          <w:rFonts w:ascii="Arial" w:hAnsi="Arial"/>
          <w:szCs w:val="24"/>
        </w:rPr>
      </w:pPr>
      <w:r w:rsidRPr="00470A52">
        <w:rPr>
          <w:rFonts w:ascii="Arial" w:hAnsi="Arial" w:hint="cs"/>
          <w:szCs w:val="24"/>
          <w:rtl/>
        </w:rPr>
        <w:lastRenderedPageBreak/>
        <w:t xml:space="preserve">הקבלן מתחייב במועד סיום ההתקשרות עם המשרד להעביר למשרד ולקבלן הנכנס במקומו את רשימת העובדים שהועסקו על ידו לצורך מתן השירותים במשרד וכן הוותק שצברו בהתאם לקבוע בסעיף 8 לצו ההרחבה בענף הניקיון מיום 1.3.2014. </w:t>
      </w:r>
    </w:p>
    <w:p w14:paraId="5CE83B70" w14:textId="77777777" w:rsidR="00536A9A" w:rsidRPr="00470A52" w:rsidRDefault="00536A9A" w:rsidP="00536A9A">
      <w:pPr>
        <w:tabs>
          <w:tab w:val="num" w:pos="1469"/>
        </w:tabs>
        <w:spacing w:line="360" w:lineRule="auto"/>
        <w:ind w:left="1469"/>
        <w:jc w:val="both"/>
        <w:rPr>
          <w:szCs w:val="24"/>
          <w:rtl/>
        </w:rPr>
      </w:pPr>
    </w:p>
    <w:p w14:paraId="543D2E99" w14:textId="77777777" w:rsidR="00536A9A" w:rsidRPr="00470A52" w:rsidRDefault="00536A9A" w:rsidP="00536A9A">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Pr>
      </w:pPr>
      <w:r w:rsidRPr="00470A52">
        <w:rPr>
          <w:szCs w:val="24"/>
          <w:rtl/>
        </w:rPr>
        <w:t>לכל סכום מהתמורה הכספית יתווסף מע"מ כחוק.</w:t>
      </w:r>
    </w:p>
    <w:p w14:paraId="4A318789" w14:textId="77777777" w:rsidR="00536A9A" w:rsidRPr="00470A52" w:rsidRDefault="00536A9A" w:rsidP="000363FB">
      <w:pPr>
        <w:numPr>
          <w:ilvl w:val="0"/>
          <w:numId w:val="55"/>
        </w:numPr>
        <w:tabs>
          <w:tab w:val="left" w:pos="0"/>
          <w:tab w:val="left" w:pos="567"/>
          <w:tab w:val="left" w:pos="1134"/>
          <w:tab w:val="num" w:pos="1469"/>
          <w:tab w:val="left" w:pos="1701"/>
          <w:tab w:val="left" w:pos="2268"/>
        </w:tabs>
        <w:spacing w:line="360" w:lineRule="auto"/>
        <w:ind w:left="1469" w:hanging="360"/>
        <w:jc w:val="both"/>
        <w:rPr>
          <w:szCs w:val="24"/>
          <w:rtl/>
        </w:rPr>
      </w:pPr>
      <w:r w:rsidRPr="00470A52">
        <w:rPr>
          <w:szCs w:val="24"/>
          <w:rtl/>
        </w:rPr>
        <w:t>המשרד לא ישלם עבור שעות נוספות,</w:t>
      </w:r>
      <w:r w:rsidR="000363FB">
        <w:rPr>
          <w:rFonts w:hint="cs"/>
          <w:szCs w:val="24"/>
          <w:rtl/>
        </w:rPr>
        <w:t xml:space="preserve"> </w:t>
      </w:r>
      <w:r>
        <w:rPr>
          <w:rFonts w:hint="cs"/>
          <w:szCs w:val="24"/>
          <w:rtl/>
        </w:rPr>
        <w:t xml:space="preserve">אלא </w:t>
      </w:r>
      <w:r w:rsidRPr="00470A52">
        <w:rPr>
          <w:szCs w:val="24"/>
          <w:rtl/>
        </w:rPr>
        <w:t>באישור מראש ובכתב מ</w:t>
      </w:r>
      <w:r w:rsidRPr="00470A52">
        <w:rPr>
          <w:rFonts w:hint="cs"/>
          <w:szCs w:val="24"/>
          <w:rtl/>
        </w:rPr>
        <w:t>המ</w:t>
      </w:r>
      <w:r w:rsidR="000363FB">
        <w:rPr>
          <w:rFonts w:hint="cs"/>
          <w:szCs w:val="24"/>
          <w:rtl/>
        </w:rPr>
        <w:t>מונה מטעם המשרד, למעט עובד/ת</w:t>
      </w:r>
      <w:r>
        <w:rPr>
          <w:rFonts w:hint="cs"/>
          <w:szCs w:val="24"/>
          <w:rtl/>
        </w:rPr>
        <w:t xml:space="preserve"> וניקיון עד </w:t>
      </w:r>
      <w:r w:rsidR="000363FB">
        <w:rPr>
          <w:rFonts w:hint="cs"/>
          <w:szCs w:val="24"/>
          <w:rtl/>
        </w:rPr>
        <w:t>3</w:t>
      </w:r>
      <w:r>
        <w:rPr>
          <w:rFonts w:hint="cs"/>
          <w:szCs w:val="24"/>
          <w:rtl/>
        </w:rPr>
        <w:t>0 שעות נוספות בחודש ובאישור מראש של הממונה.</w:t>
      </w:r>
    </w:p>
    <w:p w14:paraId="69297872" w14:textId="77777777" w:rsidR="00536A9A" w:rsidRPr="00470A52" w:rsidRDefault="00536A9A" w:rsidP="00536A9A">
      <w:pPr>
        <w:numPr>
          <w:ilvl w:val="0"/>
          <w:numId w:val="55"/>
        </w:numPr>
        <w:tabs>
          <w:tab w:val="num" w:pos="1469"/>
        </w:tabs>
        <w:spacing w:line="360" w:lineRule="auto"/>
        <w:ind w:left="1469" w:hanging="360"/>
        <w:jc w:val="both"/>
        <w:rPr>
          <w:szCs w:val="24"/>
        </w:rPr>
      </w:pPr>
      <w:r w:rsidRPr="00470A52">
        <w:rPr>
          <w:szCs w:val="24"/>
          <w:rtl/>
        </w:rPr>
        <w:t xml:space="preserve">כל התשלומים על חשבון התמורה ישולמו על-פי חשבונות מפורטים שיוגשו על-ידי </w:t>
      </w:r>
      <w:r w:rsidR="005C2319">
        <w:rPr>
          <w:szCs w:val="24"/>
          <w:rtl/>
        </w:rPr>
        <w:t>הקבלן</w:t>
      </w:r>
      <w:r w:rsidRPr="00470A52">
        <w:rPr>
          <w:szCs w:val="24"/>
          <w:rtl/>
        </w:rPr>
        <w:t xml:space="preserve"> כמפורט במפרט, בצירוף חשבוניות מס בהתאם להתקדמות השירותים לידי חשב </w:t>
      </w:r>
      <w:r>
        <w:rPr>
          <w:szCs w:val="24"/>
          <w:rtl/>
        </w:rPr>
        <w:t>רשות ההגבלים העסקיים</w:t>
      </w:r>
      <w:r>
        <w:rPr>
          <w:rFonts w:hint="cs"/>
          <w:szCs w:val="24"/>
          <w:rtl/>
        </w:rPr>
        <w:t xml:space="preserve"> </w:t>
      </w:r>
      <w:r w:rsidRPr="00470A52">
        <w:rPr>
          <w:szCs w:val="24"/>
          <w:rtl/>
        </w:rPr>
        <w:t>באמצעות האחראי</w:t>
      </w:r>
      <w:r w:rsidRPr="00470A52">
        <w:rPr>
          <w:rFonts w:hint="cs"/>
          <w:szCs w:val="24"/>
          <w:rtl/>
        </w:rPr>
        <w:t>-</w:t>
      </w:r>
    </w:p>
    <w:p w14:paraId="76FE99E8" w14:textId="77777777" w:rsidR="00536A9A" w:rsidRPr="00470A52" w:rsidRDefault="00536A9A" w:rsidP="00171EFD">
      <w:pPr>
        <w:numPr>
          <w:ilvl w:val="0"/>
          <w:numId w:val="55"/>
        </w:numPr>
        <w:tabs>
          <w:tab w:val="num" w:pos="1469"/>
        </w:tabs>
        <w:spacing w:line="360" w:lineRule="auto"/>
        <w:ind w:left="1469" w:hanging="360"/>
        <w:jc w:val="both"/>
        <w:rPr>
          <w:szCs w:val="24"/>
          <w:rtl/>
        </w:rPr>
      </w:pPr>
      <w:r w:rsidRPr="00470A52">
        <w:rPr>
          <w:szCs w:val="24"/>
          <w:rtl/>
        </w:rPr>
        <w:t xml:space="preserve">כל תשלום לא יבוצע אלא לאחר קבלת אישור בכתב </w:t>
      </w:r>
      <w:r w:rsidR="00171EFD">
        <w:rPr>
          <w:szCs w:val="24"/>
          <w:rtl/>
        </w:rPr>
        <w:t>מאת האחראי ובכפוף לאמור בסעיף 8</w:t>
      </w:r>
      <w:r w:rsidR="00171EFD">
        <w:rPr>
          <w:rFonts w:hint="cs"/>
          <w:szCs w:val="24"/>
          <w:rtl/>
        </w:rPr>
        <w:t xml:space="preserve"> </w:t>
      </w:r>
      <w:r w:rsidRPr="00470A52">
        <w:rPr>
          <w:szCs w:val="24"/>
          <w:rtl/>
        </w:rPr>
        <w:t xml:space="preserve">אם האחראי לא יאשר ביצוע עבודה שנעשתה על-ידי </w:t>
      </w:r>
      <w:r w:rsidR="005C2319">
        <w:rPr>
          <w:szCs w:val="24"/>
          <w:rtl/>
        </w:rPr>
        <w:t>הקבלן</w:t>
      </w:r>
      <w:r w:rsidRPr="00470A52">
        <w:rPr>
          <w:szCs w:val="24"/>
          <w:rtl/>
        </w:rPr>
        <w:t xml:space="preserve"> או יאשר כי בוצעה באופן חלקי בלבד, יתבצע התשלום בהתאם לקביעתו של האחראי.</w:t>
      </w:r>
      <w:r w:rsidRPr="00470A52">
        <w:rPr>
          <w:szCs w:val="24"/>
          <w:rtl/>
        </w:rPr>
        <w:br/>
        <w:t xml:space="preserve">כל התשלומים על חשבון התמורה ישולמו בהתאם להוראות </w:t>
      </w:r>
      <w:proofErr w:type="spellStart"/>
      <w:r w:rsidRPr="00470A52">
        <w:rPr>
          <w:szCs w:val="24"/>
          <w:rtl/>
        </w:rPr>
        <w:t>חשכ"ל</w:t>
      </w:r>
      <w:proofErr w:type="spellEnd"/>
      <w:r w:rsidRPr="00470A52">
        <w:rPr>
          <w:szCs w:val="24"/>
          <w:rtl/>
        </w:rPr>
        <w:t xml:space="preserve"> המשתנות מעת לעת.  על אף זאת, התשלום האחרון על חשבון התמורה ישולם לספק רק לאחר ש</w:t>
      </w:r>
      <w:r w:rsidR="005C2319">
        <w:rPr>
          <w:szCs w:val="24"/>
          <w:rtl/>
        </w:rPr>
        <w:t>הקבלן</w:t>
      </w:r>
      <w:r w:rsidRPr="00470A52">
        <w:rPr>
          <w:szCs w:val="24"/>
          <w:rtl/>
        </w:rPr>
        <w:t xml:space="preserve"> החזיר לממשלה את כל החומר שקיבל ממנה. למען הסר ספק, מובהר כי לסכום הנקוב בחשבון לא יתווספו הפרשים כלשהם או ריבית או הפרשי הצמדה מיום הגשת החשבון  ועד מועד התשלום בפועל.</w:t>
      </w:r>
    </w:p>
    <w:p w14:paraId="20635A16" w14:textId="77777777" w:rsidR="00536A9A" w:rsidRPr="00470A52" w:rsidRDefault="00536A9A" w:rsidP="00536A9A">
      <w:pPr>
        <w:numPr>
          <w:ilvl w:val="0"/>
          <w:numId w:val="55"/>
        </w:numPr>
        <w:tabs>
          <w:tab w:val="num" w:pos="1469"/>
          <w:tab w:val="left" w:pos="8306"/>
        </w:tabs>
        <w:spacing w:line="360" w:lineRule="auto"/>
        <w:ind w:left="1469" w:hanging="360"/>
        <w:jc w:val="both"/>
        <w:rPr>
          <w:szCs w:val="24"/>
        </w:rPr>
      </w:pPr>
      <w:r w:rsidRPr="00470A52">
        <w:rPr>
          <w:szCs w:val="24"/>
          <w:rtl/>
        </w:rPr>
        <w:t xml:space="preserve">איחור בהגשת החשבון או חשבונית כאמור לעיל או איחור בהשלמת ביצוע משימה או שלב שנקבע בהוראה לביצועה שנגרם בגינו של </w:t>
      </w:r>
      <w:r w:rsidR="005C2319">
        <w:rPr>
          <w:szCs w:val="24"/>
          <w:rtl/>
        </w:rPr>
        <w:t>הקבלן</w:t>
      </w:r>
      <w:r w:rsidRPr="00470A52">
        <w:rPr>
          <w:szCs w:val="24"/>
          <w:rtl/>
        </w:rPr>
        <w:t xml:space="preserve">, לא יזכה את </w:t>
      </w:r>
      <w:r w:rsidR="005C2319">
        <w:rPr>
          <w:szCs w:val="24"/>
          <w:rtl/>
        </w:rPr>
        <w:t>הקבלן</w:t>
      </w:r>
      <w:r w:rsidRPr="00470A52">
        <w:rPr>
          <w:szCs w:val="24"/>
          <w:rtl/>
        </w:rPr>
        <w:t xml:space="preserve"> בהצמדה בכל הנוגע לתקופה האיחור. </w:t>
      </w:r>
    </w:p>
    <w:p w14:paraId="1E83BAC3" w14:textId="77777777" w:rsidR="00536A9A" w:rsidRPr="00470A52" w:rsidRDefault="00536A9A" w:rsidP="00536A9A">
      <w:pPr>
        <w:numPr>
          <w:ilvl w:val="0"/>
          <w:numId w:val="55"/>
        </w:numPr>
        <w:tabs>
          <w:tab w:val="num" w:pos="1469"/>
          <w:tab w:val="left" w:pos="8306"/>
        </w:tabs>
        <w:spacing w:line="360" w:lineRule="auto"/>
        <w:ind w:left="1469" w:hanging="360"/>
        <w:jc w:val="both"/>
        <w:rPr>
          <w:szCs w:val="24"/>
        </w:rPr>
      </w:pPr>
      <w:r w:rsidRPr="00470A52">
        <w:rPr>
          <w:szCs w:val="24"/>
          <w:rtl/>
        </w:rPr>
        <w:t>למען הסר ספק יובהר כי התשלומים יבוצעו לאחר אישור הממונה שהעבודה בוצעה לשביעות רצונו ולאחר הגשת החשבונית למשרד</w:t>
      </w:r>
      <w:r w:rsidRPr="00470A52">
        <w:rPr>
          <w:rFonts w:hint="cs"/>
          <w:szCs w:val="24"/>
          <w:rtl/>
        </w:rPr>
        <w:t xml:space="preserve"> והמסמכים הנדרשים כמפורט לעיל</w:t>
      </w:r>
    </w:p>
    <w:p w14:paraId="3EA08A3B" w14:textId="77777777" w:rsidR="00536A9A" w:rsidRPr="00470A52" w:rsidRDefault="00536A9A" w:rsidP="00536A9A">
      <w:pPr>
        <w:numPr>
          <w:ilvl w:val="0"/>
          <w:numId w:val="55"/>
        </w:numPr>
        <w:tabs>
          <w:tab w:val="num" w:pos="1469"/>
          <w:tab w:val="left" w:pos="8306"/>
        </w:tabs>
        <w:spacing w:line="360" w:lineRule="auto"/>
        <w:ind w:left="1469" w:hanging="360"/>
        <w:jc w:val="both"/>
        <w:rPr>
          <w:szCs w:val="24"/>
        </w:rPr>
      </w:pPr>
      <w:r w:rsidRPr="00470A52">
        <w:rPr>
          <w:szCs w:val="24"/>
          <w:rtl/>
        </w:rPr>
        <w:t xml:space="preserve">לצרכי הסכם זה מוסכם כי "מועד הגשת החשבונית למשרד" הינו המועד שבו התקבלה חשבונית המס אצל הממונה. בכל מקרה, "מועד הגשת החשבונית למשרד" לא יהיה מוקדם ממועד קבלת מלא התמורה שבגינה הוגשה החשבונית. </w:t>
      </w:r>
    </w:p>
    <w:p w14:paraId="2FE3C689" w14:textId="77777777" w:rsidR="00536A9A" w:rsidRPr="00470A52" w:rsidRDefault="00536A9A" w:rsidP="00536A9A">
      <w:pPr>
        <w:numPr>
          <w:ilvl w:val="0"/>
          <w:numId w:val="55"/>
        </w:numPr>
        <w:tabs>
          <w:tab w:val="num" w:pos="1469"/>
          <w:tab w:val="left" w:pos="8306"/>
        </w:tabs>
        <w:spacing w:line="360" w:lineRule="auto"/>
        <w:ind w:left="1469" w:hanging="360"/>
        <w:jc w:val="both"/>
        <w:rPr>
          <w:szCs w:val="24"/>
        </w:rPr>
      </w:pPr>
      <w:r w:rsidRPr="00470A52">
        <w:rPr>
          <w:szCs w:val="24"/>
          <w:rtl/>
        </w:rPr>
        <w:t>התשלומים יתבצעו כדלקמן:</w:t>
      </w:r>
    </w:p>
    <w:p w14:paraId="50444C16" w14:textId="77777777" w:rsidR="00536A9A" w:rsidRPr="00470A52" w:rsidRDefault="00536A9A" w:rsidP="00536A9A">
      <w:pPr>
        <w:pStyle w:val="af1"/>
        <w:numPr>
          <w:ilvl w:val="2"/>
          <w:numId w:val="55"/>
        </w:numPr>
        <w:tabs>
          <w:tab w:val="clear" w:pos="2595"/>
        </w:tabs>
        <w:spacing w:line="360" w:lineRule="auto"/>
        <w:ind w:left="2154" w:hanging="567"/>
        <w:jc w:val="both"/>
        <w:rPr>
          <w:szCs w:val="24"/>
        </w:rPr>
      </w:pPr>
      <w:r w:rsidRPr="00470A52">
        <w:rPr>
          <w:szCs w:val="24"/>
          <w:rtl/>
        </w:rPr>
        <w:t>התמורה לקבלן תשולם בהתאם לאמור להלן ובכפוף להוראות החשב הכללי המתפרסמות מעת לעת.</w:t>
      </w:r>
    </w:p>
    <w:p w14:paraId="6727CB6C" w14:textId="77777777" w:rsidR="00536A9A" w:rsidRPr="00470A52" w:rsidRDefault="00536A9A" w:rsidP="00536A9A">
      <w:pPr>
        <w:numPr>
          <w:ilvl w:val="2"/>
          <w:numId w:val="55"/>
        </w:numPr>
        <w:spacing w:line="360" w:lineRule="auto"/>
        <w:ind w:left="2154" w:hanging="567"/>
        <w:jc w:val="both"/>
        <w:rPr>
          <w:szCs w:val="24"/>
        </w:rPr>
      </w:pPr>
      <w:r w:rsidRPr="00470A52">
        <w:rPr>
          <w:b/>
          <w:bCs/>
          <w:szCs w:val="24"/>
          <w:rtl/>
        </w:rPr>
        <w:t>חשבוניות שיוגשו למשרד במחצית הראשונה של כל חודש</w:t>
      </w:r>
      <w:r w:rsidRPr="00470A52">
        <w:rPr>
          <w:szCs w:val="24"/>
          <w:rtl/>
        </w:rPr>
        <w:t xml:space="preserve"> (בימים 1-15): ישולמו בין התאריכים 15-24 (כולל) של החודש העוקב.</w:t>
      </w:r>
    </w:p>
    <w:p w14:paraId="7CB3C97E" w14:textId="77777777" w:rsidR="00536A9A" w:rsidRPr="00470A52" w:rsidRDefault="00536A9A" w:rsidP="00536A9A">
      <w:pPr>
        <w:numPr>
          <w:ilvl w:val="2"/>
          <w:numId w:val="55"/>
        </w:numPr>
        <w:spacing w:line="360" w:lineRule="auto"/>
        <w:ind w:left="2154" w:hanging="567"/>
        <w:jc w:val="both"/>
        <w:rPr>
          <w:szCs w:val="24"/>
        </w:rPr>
      </w:pPr>
      <w:r w:rsidRPr="00470A52">
        <w:rPr>
          <w:b/>
          <w:bCs/>
          <w:szCs w:val="24"/>
          <w:rtl/>
        </w:rPr>
        <w:lastRenderedPageBreak/>
        <w:t xml:space="preserve">חשבוניות שיוגשו למשרד בין התאריכים 16-24 לכל חודש </w:t>
      </w:r>
      <w:r w:rsidRPr="00470A52">
        <w:rPr>
          <w:szCs w:val="24"/>
          <w:rtl/>
        </w:rPr>
        <w:t xml:space="preserve">(כולל): ישולמו בין התאריכים 16-24 של החודש העוקב. </w:t>
      </w:r>
    </w:p>
    <w:p w14:paraId="1845F01F" w14:textId="77777777" w:rsidR="00536A9A" w:rsidRPr="00470A52" w:rsidRDefault="00536A9A" w:rsidP="00536A9A">
      <w:pPr>
        <w:numPr>
          <w:ilvl w:val="2"/>
          <w:numId w:val="55"/>
        </w:numPr>
        <w:spacing w:line="360" w:lineRule="auto"/>
        <w:ind w:left="2154" w:hanging="567"/>
        <w:jc w:val="both"/>
        <w:rPr>
          <w:szCs w:val="24"/>
        </w:rPr>
      </w:pPr>
      <w:r w:rsidRPr="00470A52">
        <w:rPr>
          <w:b/>
          <w:bCs/>
          <w:szCs w:val="24"/>
          <w:rtl/>
        </w:rPr>
        <w:t>חשבוניות שיוגשו למשרד בין התאריכים 25-31 לכל חודש</w:t>
      </w:r>
      <w:r w:rsidRPr="00470A52">
        <w:rPr>
          <w:szCs w:val="24"/>
          <w:rtl/>
        </w:rPr>
        <w:t xml:space="preserve"> (כולל): ישולמו ביום ה- 24 לחודש העוקב. </w:t>
      </w:r>
    </w:p>
    <w:p w14:paraId="4E1986CA" w14:textId="77777777" w:rsidR="00536A9A" w:rsidRPr="00470A52" w:rsidRDefault="00536A9A" w:rsidP="00536A9A">
      <w:pPr>
        <w:numPr>
          <w:ilvl w:val="0"/>
          <w:numId w:val="58"/>
        </w:numPr>
        <w:tabs>
          <w:tab w:val="clear" w:pos="567"/>
          <w:tab w:val="num" w:pos="992"/>
        </w:tabs>
        <w:spacing w:line="360" w:lineRule="auto"/>
        <w:ind w:left="992" w:right="0"/>
        <w:jc w:val="both"/>
        <w:rPr>
          <w:szCs w:val="24"/>
          <w:lang w:eastAsia="he-IL"/>
        </w:rPr>
      </w:pPr>
      <w:r w:rsidRPr="00470A52">
        <w:rPr>
          <w:szCs w:val="24"/>
          <w:rtl/>
          <w:lang w:eastAsia="he-IL"/>
        </w:rPr>
        <w:t xml:space="preserve">חשב </w:t>
      </w:r>
      <w:r>
        <w:rPr>
          <w:szCs w:val="24"/>
          <w:rtl/>
          <w:lang w:eastAsia="he-IL"/>
        </w:rPr>
        <w:t>רשות ההגבלים העסקיים</w:t>
      </w:r>
      <w:r>
        <w:rPr>
          <w:rFonts w:hint="cs"/>
          <w:szCs w:val="24"/>
          <w:rtl/>
          <w:lang w:eastAsia="he-IL"/>
        </w:rPr>
        <w:t xml:space="preserve"> </w:t>
      </w:r>
      <w:r w:rsidRPr="00470A52">
        <w:rPr>
          <w:szCs w:val="24"/>
          <w:rtl/>
          <w:lang w:eastAsia="he-IL"/>
        </w:rPr>
        <w:t>רשאי לערוך ביקורת בכל שלב משלבי הסכם זה ולעכב תשלום, בחלקו או בשלמותו, עד לגמר הביקורת. הביקורת יכולה להיעשות באמצעות גורמים חיצוניים למשרד, לרבות רואי חשבון.</w:t>
      </w:r>
    </w:p>
    <w:p w14:paraId="4454CFB2" w14:textId="77777777" w:rsidR="00536A9A" w:rsidRPr="00470A52" w:rsidRDefault="00536A9A" w:rsidP="00536A9A">
      <w:pPr>
        <w:spacing w:line="360" w:lineRule="auto"/>
        <w:ind w:left="992"/>
        <w:jc w:val="both"/>
        <w:rPr>
          <w:szCs w:val="24"/>
          <w:rtl/>
          <w:lang w:eastAsia="he-IL"/>
        </w:rPr>
      </w:pPr>
      <w:r w:rsidRPr="00470A52">
        <w:rPr>
          <w:rFonts w:hint="cs"/>
          <w:szCs w:val="24"/>
          <w:rtl/>
          <w:lang w:eastAsia="he-IL"/>
        </w:rPr>
        <w:t xml:space="preserve">במקרים בהם ימצא ליקויים או הפרות , </w:t>
      </w:r>
      <w:r w:rsidRPr="00470A52">
        <w:rPr>
          <w:rFonts w:hint="eastAsia"/>
          <w:szCs w:val="24"/>
          <w:rtl/>
          <w:lang w:eastAsia="he-IL"/>
        </w:rPr>
        <w:t>יתחייב</w:t>
      </w:r>
      <w:r w:rsidRPr="00470A52">
        <w:rPr>
          <w:szCs w:val="24"/>
          <w:rtl/>
          <w:lang w:eastAsia="he-IL"/>
        </w:rPr>
        <w:t xml:space="preserve"> </w:t>
      </w:r>
      <w:r w:rsidRPr="00470A52">
        <w:rPr>
          <w:rFonts w:hint="eastAsia"/>
          <w:szCs w:val="24"/>
          <w:rtl/>
          <w:lang w:eastAsia="he-IL"/>
        </w:rPr>
        <w:t>הקבלן</w:t>
      </w:r>
      <w:r w:rsidRPr="00470A52">
        <w:rPr>
          <w:szCs w:val="24"/>
          <w:rtl/>
          <w:lang w:eastAsia="he-IL"/>
        </w:rPr>
        <w:t xml:space="preserve"> </w:t>
      </w:r>
      <w:r w:rsidRPr="00470A52">
        <w:rPr>
          <w:rFonts w:hint="eastAsia"/>
          <w:szCs w:val="24"/>
          <w:rtl/>
          <w:lang w:eastAsia="he-IL"/>
        </w:rPr>
        <w:t>להמציא</w:t>
      </w:r>
      <w:r w:rsidRPr="00470A52">
        <w:rPr>
          <w:szCs w:val="24"/>
          <w:rtl/>
          <w:lang w:eastAsia="he-IL"/>
        </w:rPr>
        <w:t xml:space="preserve"> </w:t>
      </w:r>
      <w:r w:rsidRPr="00470A52">
        <w:rPr>
          <w:rFonts w:hint="eastAsia"/>
          <w:szCs w:val="24"/>
          <w:rtl/>
          <w:lang w:eastAsia="he-IL"/>
        </w:rPr>
        <w:t>תוך</w:t>
      </w:r>
      <w:r w:rsidRPr="00470A52">
        <w:rPr>
          <w:szCs w:val="24"/>
          <w:rtl/>
          <w:lang w:eastAsia="he-IL"/>
        </w:rPr>
        <w:t xml:space="preserve"> 30 </w:t>
      </w:r>
      <w:r w:rsidRPr="00470A52">
        <w:rPr>
          <w:rFonts w:hint="eastAsia"/>
          <w:szCs w:val="24"/>
          <w:rtl/>
          <w:lang w:eastAsia="he-IL"/>
        </w:rPr>
        <w:t>יום</w:t>
      </w:r>
      <w:r w:rsidRPr="00470A52">
        <w:rPr>
          <w:szCs w:val="24"/>
          <w:rtl/>
          <w:lang w:eastAsia="he-IL"/>
        </w:rPr>
        <w:t xml:space="preserve"> </w:t>
      </w:r>
      <w:r w:rsidRPr="00470A52">
        <w:rPr>
          <w:rFonts w:hint="eastAsia"/>
          <w:szCs w:val="24"/>
          <w:rtl/>
          <w:lang w:eastAsia="he-IL"/>
        </w:rPr>
        <w:t>תצהיר</w:t>
      </w:r>
      <w:r w:rsidRPr="00470A52">
        <w:rPr>
          <w:rFonts w:hint="cs"/>
          <w:szCs w:val="24"/>
          <w:rtl/>
          <w:lang w:eastAsia="he-IL"/>
        </w:rPr>
        <w:t xml:space="preserve"> מאת ההנהלה בצירוף חוות דעת רואה חשבון המפרט תיקון מלא של הליקויים , כולל תשלום רטרואקטיבי לעובדים שזכויותיהם הופרו .</w:t>
      </w:r>
    </w:p>
    <w:p w14:paraId="04B0B11D" w14:textId="77777777" w:rsidR="00536A9A" w:rsidRPr="00470A52" w:rsidRDefault="00536A9A" w:rsidP="00536A9A">
      <w:pPr>
        <w:spacing w:line="360" w:lineRule="auto"/>
        <w:ind w:left="992"/>
        <w:jc w:val="both"/>
        <w:rPr>
          <w:szCs w:val="24"/>
          <w:rtl/>
          <w:lang w:eastAsia="he-IL"/>
        </w:rPr>
      </w:pPr>
      <w:r w:rsidRPr="00470A52">
        <w:rPr>
          <w:rFonts w:hint="cs"/>
          <w:szCs w:val="24"/>
          <w:rtl/>
          <w:lang w:eastAsia="he-IL"/>
        </w:rPr>
        <w:t xml:space="preserve">הקבלן יתחייב להשיב בכתב תוך 30 יום על כל תלונה ואת האופן שבו טופלה בהתאם להוראת </w:t>
      </w:r>
      <w:r w:rsidR="000363FB">
        <w:rPr>
          <w:rFonts w:hint="cs"/>
          <w:szCs w:val="24"/>
          <w:rtl/>
          <w:lang w:eastAsia="he-IL"/>
        </w:rPr>
        <w:t>תכ</w:t>
      </w:r>
      <w:r w:rsidR="000363FB">
        <w:rPr>
          <w:szCs w:val="24"/>
          <w:rtl/>
          <w:lang w:eastAsia="he-IL"/>
        </w:rPr>
        <w:t>"</w:t>
      </w:r>
      <w:r w:rsidR="000363FB">
        <w:rPr>
          <w:rFonts w:hint="cs"/>
          <w:szCs w:val="24"/>
          <w:rtl/>
          <w:lang w:eastAsia="he-IL"/>
        </w:rPr>
        <w:t>ם</w:t>
      </w:r>
      <w:r w:rsidRPr="00470A52">
        <w:rPr>
          <w:rFonts w:hint="cs"/>
          <w:szCs w:val="24"/>
          <w:rtl/>
          <w:lang w:eastAsia="he-IL"/>
        </w:rPr>
        <w:t xml:space="preserve">7.11.3 סעיף 4.7.2 , 4.7.3. </w:t>
      </w:r>
    </w:p>
    <w:p w14:paraId="09876A06" w14:textId="77777777" w:rsidR="00536A9A" w:rsidRPr="00470A52" w:rsidRDefault="00536A9A" w:rsidP="00536A9A">
      <w:pPr>
        <w:spacing w:line="360" w:lineRule="auto"/>
        <w:ind w:left="992"/>
        <w:jc w:val="both"/>
        <w:rPr>
          <w:szCs w:val="24"/>
          <w:rtl/>
          <w:lang w:eastAsia="he-IL"/>
        </w:rPr>
      </w:pPr>
      <w:r w:rsidRPr="00470A52">
        <w:rPr>
          <w:rFonts w:hint="cs"/>
          <w:szCs w:val="24"/>
          <w:rtl/>
          <w:lang w:eastAsia="he-IL"/>
        </w:rPr>
        <w:t>ה</w:t>
      </w:r>
      <w:r w:rsidRPr="00470A52">
        <w:rPr>
          <w:szCs w:val="24"/>
          <w:rtl/>
          <w:lang w:eastAsia="he-IL"/>
        </w:rPr>
        <w:t>משרד רשאי בכל עת לעכב כל תשלום, אם מפר הקבלן או אינו ממלא אחד או יותר מתנאי הסכם זה וזאת מבלי לפגוע בזכויותיו של המשרד</w:t>
      </w:r>
      <w:r w:rsidRPr="00470A52">
        <w:rPr>
          <w:rFonts w:hint="cs"/>
          <w:szCs w:val="24"/>
          <w:rtl/>
          <w:lang w:eastAsia="he-IL"/>
        </w:rPr>
        <w:t xml:space="preserve">. </w:t>
      </w:r>
    </w:p>
    <w:p w14:paraId="2AFB1C68" w14:textId="77777777" w:rsidR="00536A9A" w:rsidRPr="00470A52" w:rsidRDefault="00536A9A" w:rsidP="00536A9A">
      <w:pPr>
        <w:tabs>
          <w:tab w:val="num" w:pos="1728"/>
          <w:tab w:val="left" w:pos="7115"/>
        </w:tabs>
        <w:spacing w:line="360" w:lineRule="auto"/>
        <w:ind w:firstLine="594"/>
        <w:jc w:val="both"/>
        <w:rPr>
          <w:b/>
          <w:bCs/>
          <w:szCs w:val="24"/>
          <w:u w:val="single"/>
          <w:rtl/>
        </w:rPr>
      </w:pPr>
    </w:p>
    <w:p w14:paraId="7E7D8C68" w14:textId="77777777" w:rsidR="00536A9A" w:rsidRPr="00470A52" w:rsidRDefault="00536A9A" w:rsidP="00536A9A">
      <w:pPr>
        <w:numPr>
          <w:ilvl w:val="0"/>
          <w:numId w:val="58"/>
        </w:numPr>
        <w:tabs>
          <w:tab w:val="clear" w:pos="567"/>
          <w:tab w:val="num" w:pos="992"/>
        </w:tabs>
        <w:spacing w:line="360" w:lineRule="auto"/>
        <w:ind w:left="992" w:right="0"/>
        <w:jc w:val="both"/>
        <w:rPr>
          <w:b/>
          <w:bCs/>
          <w:szCs w:val="24"/>
          <w:u w:val="single"/>
          <w:lang w:eastAsia="he-IL"/>
        </w:rPr>
      </w:pPr>
      <w:r w:rsidRPr="00470A52">
        <w:rPr>
          <w:b/>
          <w:bCs/>
          <w:szCs w:val="24"/>
          <w:u w:val="single"/>
          <w:rtl/>
          <w:lang w:eastAsia="he-IL"/>
        </w:rPr>
        <w:t>תשלומי הזוכה לעובדיו</w:t>
      </w:r>
    </w:p>
    <w:p w14:paraId="31806EB0" w14:textId="77777777" w:rsidR="00536A9A" w:rsidRPr="00470A52" w:rsidRDefault="00536A9A" w:rsidP="00171EFD">
      <w:pPr>
        <w:pStyle w:val="af1"/>
        <w:numPr>
          <w:ilvl w:val="1"/>
          <w:numId w:val="60"/>
        </w:numPr>
        <w:spacing w:line="360" w:lineRule="auto"/>
        <w:ind w:left="513" w:firstLine="0"/>
        <w:rPr>
          <w:b/>
          <w:bCs/>
          <w:szCs w:val="24"/>
          <w:u w:val="single"/>
        </w:rPr>
      </w:pPr>
      <w:r w:rsidRPr="00470A52">
        <w:rPr>
          <w:szCs w:val="24"/>
          <w:rtl/>
        </w:rPr>
        <w:t>הזוכה ישלם לאנשי הניקיון שכר שלא יפחת מן האמור להלן:</w:t>
      </w:r>
    </w:p>
    <w:p w14:paraId="272327FC" w14:textId="77777777" w:rsidR="00536A9A" w:rsidRPr="00470A52" w:rsidRDefault="00536A9A" w:rsidP="00171EFD">
      <w:pPr>
        <w:pStyle w:val="af1"/>
        <w:numPr>
          <w:ilvl w:val="1"/>
          <w:numId w:val="58"/>
        </w:numPr>
        <w:tabs>
          <w:tab w:val="clear" w:pos="1134"/>
          <w:tab w:val="num" w:pos="1053"/>
          <w:tab w:val="left" w:pos="8958"/>
        </w:tabs>
        <w:spacing w:before="120" w:line="360" w:lineRule="auto"/>
        <w:ind w:left="1053" w:right="0"/>
        <w:rPr>
          <w:szCs w:val="24"/>
        </w:rPr>
      </w:pPr>
      <w:r w:rsidRPr="00470A52">
        <w:rPr>
          <w:szCs w:val="24"/>
          <w:rtl/>
        </w:rPr>
        <w:t xml:space="preserve">הזוכה ישלם לעובדיו את שכרם בהתאם לדרישות כל דין לרבות הסכמים קיבוציים וחוזים אישיים הוראות </w:t>
      </w:r>
      <w:proofErr w:type="spellStart"/>
      <w:r w:rsidRPr="00470A52">
        <w:rPr>
          <w:szCs w:val="24"/>
          <w:rtl/>
        </w:rPr>
        <w:t>חשכ"ל</w:t>
      </w:r>
      <w:proofErr w:type="spellEnd"/>
      <w:r w:rsidRPr="00470A52">
        <w:rPr>
          <w:szCs w:val="24"/>
          <w:rtl/>
        </w:rPr>
        <w:t xml:space="preserve"> והוראות </w:t>
      </w:r>
      <w:proofErr w:type="spellStart"/>
      <w:r w:rsidRPr="00470A52">
        <w:rPr>
          <w:szCs w:val="24"/>
          <w:rtl/>
        </w:rPr>
        <w:t>התכ"ם</w:t>
      </w:r>
      <w:proofErr w:type="spellEnd"/>
      <w:r w:rsidRPr="00470A52">
        <w:rPr>
          <w:szCs w:val="24"/>
          <w:rtl/>
        </w:rPr>
        <w:t xml:space="preserve"> הרלוונטיות לתחום זה.</w:t>
      </w:r>
    </w:p>
    <w:p w14:paraId="0AC1C46B" w14:textId="77777777" w:rsidR="00536A9A" w:rsidRPr="00470A52" w:rsidRDefault="00536A9A" w:rsidP="00171EFD">
      <w:pPr>
        <w:pStyle w:val="af1"/>
        <w:numPr>
          <w:ilvl w:val="1"/>
          <w:numId w:val="58"/>
        </w:numPr>
        <w:tabs>
          <w:tab w:val="left" w:pos="8958"/>
        </w:tabs>
        <w:spacing w:before="120" w:line="360" w:lineRule="auto"/>
        <w:ind w:left="1053" w:right="0"/>
        <w:rPr>
          <w:szCs w:val="24"/>
        </w:rPr>
      </w:pPr>
      <w:r w:rsidRPr="00470A52">
        <w:rPr>
          <w:szCs w:val="24"/>
          <w:rtl/>
        </w:rPr>
        <w:t>הזוכה יערוך הסכם בכתב עם כל אחד מעובדיו ויפרט בו את תנאי עבודתו של העובד, העתק מהחוזה יימסר לעובד. הממונה זכאי לקבל העתק מהסכם כאמור לפי דרישתו, במסגרת הפיקוח והבקרה המקוימים על ידו.</w:t>
      </w:r>
    </w:p>
    <w:p w14:paraId="4698F67E" w14:textId="77777777" w:rsidR="00536A9A" w:rsidRPr="00470A52" w:rsidRDefault="00536A9A" w:rsidP="00171EFD">
      <w:pPr>
        <w:pStyle w:val="af1"/>
        <w:spacing w:line="360" w:lineRule="auto"/>
        <w:ind w:left="639"/>
        <w:rPr>
          <w:bCs/>
          <w:szCs w:val="24"/>
          <w:rtl/>
        </w:rPr>
      </w:pPr>
    </w:p>
    <w:p w14:paraId="75350D65" w14:textId="77777777" w:rsidR="00536A9A" w:rsidRPr="00470A52" w:rsidRDefault="00536A9A" w:rsidP="00171EFD">
      <w:pPr>
        <w:pStyle w:val="af1"/>
        <w:numPr>
          <w:ilvl w:val="1"/>
          <w:numId w:val="60"/>
        </w:numPr>
        <w:spacing w:line="360" w:lineRule="auto"/>
        <w:ind w:left="861"/>
        <w:rPr>
          <w:szCs w:val="24"/>
        </w:rPr>
      </w:pPr>
      <w:r w:rsidRPr="00470A52">
        <w:rPr>
          <w:szCs w:val="24"/>
          <w:rtl/>
        </w:rPr>
        <w:t xml:space="preserve">הזוכה יכלול בהסכם בכתב שיחתום עם כל אחד מעובדיו ומהמועסקים על-ידו סעיף בו יצהיר העובד ו/או המועסק כי אין הוא עובד המדינה, כי אין למדינה כל התקשרות </w:t>
      </w:r>
      <w:proofErr w:type="spellStart"/>
      <w:r w:rsidRPr="00470A52">
        <w:rPr>
          <w:szCs w:val="24"/>
          <w:rtl/>
        </w:rPr>
        <w:t>איתו</w:t>
      </w:r>
      <w:proofErr w:type="spellEnd"/>
      <w:r w:rsidRPr="00470A52">
        <w:rPr>
          <w:szCs w:val="24"/>
          <w:rtl/>
        </w:rPr>
        <w:t>, לא במישרין ולא בעקיפין, כי לא תהיינה לו כל טענות או תביעות כלפי המדינה בקשר עם שירותי הניקיון, הן לעניין זכויות כעובד</w:t>
      </w:r>
      <w:r w:rsidRPr="00470A52">
        <w:rPr>
          <w:rFonts w:hint="cs"/>
          <w:szCs w:val="24"/>
          <w:rtl/>
        </w:rPr>
        <w:t>.</w:t>
      </w:r>
    </w:p>
    <w:p w14:paraId="0F4FE2CA" w14:textId="77777777" w:rsidR="00536A9A" w:rsidRPr="00470A52" w:rsidRDefault="00536A9A" w:rsidP="00171EFD">
      <w:pPr>
        <w:pStyle w:val="af1"/>
        <w:numPr>
          <w:ilvl w:val="1"/>
          <w:numId w:val="60"/>
        </w:numPr>
        <w:spacing w:line="360" w:lineRule="auto"/>
        <w:ind w:left="861"/>
        <w:rPr>
          <w:szCs w:val="24"/>
        </w:rPr>
      </w:pPr>
      <w:r w:rsidRPr="00470A52">
        <w:rPr>
          <w:szCs w:val="24"/>
          <w:rtl/>
        </w:rPr>
        <w:t xml:space="preserve">הזוכה ימציא למזמין </w:t>
      </w:r>
      <w:r w:rsidRPr="00470A52">
        <w:rPr>
          <w:rFonts w:hint="cs"/>
          <w:szCs w:val="24"/>
          <w:rtl/>
        </w:rPr>
        <w:t>אחת לחצי שנה</w:t>
      </w:r>
      <w:r w:rsidRPr="00470A52">
        <w:rPr>
          <w:szCs w:val="24"/>
          <w:rtl/>
        </w:rPr>
        <w:t xml:space="preserve">  אישור רואה חשבון כי הזוכה שילם לעובדיו את השכר המגיע להם לפי ההסכם שבין העובד לבינו, ולפי כל דין וכן שילם להם כל תשלום שהגיע מועד תשלומו וכן כי הפריש עבורם הפרשות מתאימות עבור פיצויי פיטורין, פנסיה ו /או תגמולים כפי שיגיע לעובד.  לא המציא הזוכה אישורים כאמור  המזמין יהא רשאי שלא לשלם את התמורה לפי הסכם זה לזוכה אלא לאחר המצאת האישורים כאמור.</w:t>
      </w:r>
    </w:p>
    <w:p w14:paraId="06BC260B" w14:textId="77777777" w:rsidR="00536A9A" w:rsidRPr="00470A52" w:rsidRDefault="00536A9A" w:rsidP="00171EFD">
      <w:pPr>
        <w:pStyle w:val="af1"/>
        <w:numPr>
          <w:ilvl w:val="1"/>
          <w:numId w:val="60"/>
        </w:numPr>
        <w:spacing w:line="360" w:lineRule="auto"/>
        <w:ind w:left="861"/>
        <w:rPr>
          <w:szCs w:val="24"/>
        </w:rPr>
      </w:pPr>
      <w:r w:rsidRPr="00470A52">
        <w:rPr>
          <w:rFonts w:hint="cs"/>
          <w:szCs w:val="24"/>
          <w:rtl/>
        </w:rPr>
        <w:lastRenderedPageBreak/>
        <w:t xml:space="preserve">הקבלן יספק למשרד כל אישור או אסמכתא נדרשת תוך 15 יום . עיכוב בהמצאת המסמכים יהווה עילה לעיכוב בתשלומים </w:t>
      </w:r>
    </w:p>
    <w:p w14:paraId="7B0C327C" w14:textId="77777777" w:rsidR="00536A9A" w:rsidRPr="00470A52" w:rsidRDefault="00536A9A" w:rsidP="00171EFD">
      <w:pPr>
        <w:pStyle w:val="af1"/>
        <w:numPr>
          <w:ilvl w:val="1"/>
          <w:numId w:val="60"/>
        </w:numPr>
        <w:spacing w:line="360" w:lineRule="auto"/>
        <w:ind w:left="861"/>
        <w:rPr>
          <w:szCs w:val="24"/>
        </w:rPr>
      </w:pPr>
      <w:r w:rsidRPr="00470A52">
        <w:rPr>
          <w:szCs w:val="24"/>
          <w:rtl/>
        </w:rPr>
        <w:t xml:space="preserve">הזוכה ישמש כקבלן עצמאי למתן שירותי </w:t>
      </w:r>
      <w:r w:rsidRPr="00470A52">
        <w:rPr>
          <w:rFonts w:hint="cs"/>
          <w:szCs w:val="24"/>
          <w:rtl/>
        </w:rPr>
        <w:t>ניקיון</w:t>
      </w:r>
      <w:r w:rsidRPr="00470A52">
        <w:rPr>
          <w:szCs w:val="24"/>
          <w:rtl/>
        </w:rPr>
        <w:t xml:space="preserve"> והמועסקים על ידו או מטעמו הנם עובדיו ואין הם עובדי המזמין. אין לראות כל זכות הניתנת עפ"י הסכם זה למשרד ולממונה, להדריך, לקבוע נהלים </w:t>
      </w:r>
      <w:proofErr w:type="spellStart"/>
      <w:r w:rsidRPr="00470A52">
        <w:rPr>
          <w:szCs w:val="24"/>
          <w:rtl/>
        </w:rPr>
        <w:t>וליתן</w:t>
      </w:r>
      <w:proofErr w:type="spellEnd"/>
      <w:r w:rsidRPr="00470A52">
        <w:rPr>
          <w:szCs w:val="24"/>
          <w:rtl/>
        </w:rPr>
        <w:t xml:space="preserve"> הוראות לקבלן ולפועלים מטעמו בעניין </w:t>
      </w:r>
      <w:r w:rsidRPr="00470A52">
        <w:rPr>
          <w:rFonts w:hint="cs"/>
          <w:szCs w:val="24"/>
          <w:rtl/>
        </w:rPr>
        <w:t>ניקיון</w:t>
      </w:r>
      <w:r w:rsidRPr="00470A52">
        <w:rPr>
          <w:szCs w:val="24"/>
          <w:rtl/>
        </w:rPr>
        <w:t xml:space="preserve">, אלא אמצעי להבטיח ביצוע הוראות הסכם זה במלואן. לא ייווצרו יחסי עובד ומעביד בין </w:t>
      </w:r>
      <w:r>
        <w:rPr>
          <w:szCs w:val="24"/>
          <w:rtl/>
        </w:rPr>
        <w:t>רשות ההגבלים העסקיים</w:t>
      </w:r>
      <w:r>
        <w:rPr>
          <w:rFonts w:hint="cs"/>
          <w:szCs w:val="24"/>
          <w:rtl/>
        </w:rPr>
        <w:t xml:space="preserve"> </w:t>
      </w:r>
      <w:r w:rsidRPr="00470A52">
        <w:rPr>
          <w:szCs w:val="24"/>
          <w:rtl/>
        </w:rPr>
        <w:t xml:space="preserve">ובין הזוכה ו/או בין המשרד ובין אנשי </w:t>
      </w:r>
      <w:r w:rsidRPr="00470A52">
        <w:rPr>
          <w:rFonts w:hint="cs"/>
          <w:szCs w:val="24"/>
          <w:rtl/>
        </w:rPr>
        <w:t>הניקיון</w:t>
      </w:r>
      <w:r w:rsidRPr="00470A52">
        <w:rPr>
          <w:szCs w:val="24"/>
          <w:rtl/>
        </w:rPr>
        <w:t xml:space="preserve"> ויתר העובדים המועסקים על ידי הזוכה. לא תהיינה לזוכה ולעובדים כאמור כל זכויות של עובד מדינה או עובד המועסק על ידי המדינה והם לא יהיו זכאים לכל תשלומים, פיצויים או הטבות אחרות בקשר עם ביצוע הסכם זה או הוראה על פיו, או בקשר עם ביטולו או סיומו של הסכם זה או כל הוראה מהוראותיו או מכל סיבה אחרת.</w:t>
      </w:r>
    </w:p>
    <w:p w14:paraId="1DF9AB9F" w14:textId="77777777" w:rsidR="00536A9A" w:rsidRPr="00470A52" w:rsidRDefault="00536A9A" w:rsidP="00171EFD">
      <w:pPr>
        <w:pStyle w:val="af1"/>
        <w:numPr>
          <w:ilvl w:val="1"/>
          <w:numId w:val="60"/>
        </w:numPr>
        <w:spacing w:line="360" w:lineRule="auto"/>
        <w:ind w:left="861"/>
        <w:rPr>
          <w:szCs w:val="24"/>
        </w:rPr>
      </w:pPr>
      <w:r w:rsidRPr="00470A52">
        <w:rPr>
          <w:szCs w:val="24"/>
          <w:rtl/>
        </w:rPr>
        <w:t xml:space="preserve">כל רשות שתינתן לזוכה או למועסקים על-ידו בשירותי </w:t>
      </w:r>
      <w:r w:rsidRPr="00470A52">
        <w:rPr>
          <w:rFonts w:hint="cs"/>
          <w:szCs w:val="24"/>
          <w:rtl/>
        </w:rPr>
        <w:t>הניקיון</w:t>
      </w:r>
      <w:r w:rsidRPr="00470A52">
        <w:rPr>
          <w:szCs w:val="24"/>
          <w:rtl/>
        </w:rPr>
        <w:t xml:space="preserve"> להיכנס לכל אותם המקומות בהם יהיה צורך לספק שירותי </w:t>
      </w:r>
      <w:r w:rsidRPr="00470A52">
        <w:rPr>
          <w:rFonts w:hint="cs"/>
          <w:szCs w:val="24"/>
          <w:rtl/>
        </w:rPr>
        <w:t>ניקיון</w:t>
      </w:r>
      <w:r w:rsidRPr="00470A52">
        <w:rPr>
          <w:szCs w:val="24"/>
          <w:rtl/>
        </w:rPr>
        <w:t>, לא תתפרש בצורה כלשהי כמקנה זכות חזקה כלשהי לגבי המקום אליו הותר לכל אחד מהם להיכנס בהתאם להוראות סעיף זה.</w:t>
      </w:r>
    </w:p>
    <w:p w14:paraId="0E39ADE2" w14:textId="77777777" w:rsidR="00536A9A" w:rsidRPr="00470A52" w:rsidRDefault="00536A9A" w:rsidP="00171EFD">
      <w:pPr>
        <w:pStyle w:val="af1"/>
        <w:numPr>
          <w:ilvl w:val="1"/>
          <w:numId w:val="60"/>
        </w:numPr>
        <w:spacing w:line="360" w:lineRule="auto"/>
        <w:ind w:left="861"/>
        <w:rPr>
          <w:szCs w:val="24"/>
        </w:rPr>
      </w:pPr>
      <w:r w:rsidRPr="00470A52">
        <w:rPr>
          <w:szCs w:val="24"/>
          <w:rtl/>
        </w:rPr>
        <w:t xml:space="preserve">הזוכה ישתמש במבנים אשר אליהם הורשה להיכנס לצורך ביצוע הסכם זה, אך ורק במטרה למתן שירותי </w:t>
      </w:r>
      <w:r w:rsidRPr="00470A52">
        <w:rPr>
          <w:rFonts w:hint="cs"/>
          <w:szCs w:val="24"/>
          <w:rtl/>
        </w:rPr>
        <w:t>ניקיון</w:t>
      </w:r>
      <w:r w:rsidRPr="00470A52">
        <w:rPr>
          <w:szCs w:val="24"/>
          <w:rtl/>
        </w:rPr>
        <w:t xml:space="preserve"> בהתאם להוראות הסכם זה ולא לכל מטרה אחרת.</w:t>
      </w:r>
    </w:p>
    <w:p w14:paraId="55D076A4" w14:textId="77777777" w:rsidR="00536A9A" w:rsidRPr="00470A52" w:rsidRDefault="00536A9A" w:rsidP="00171EFD">
      <w:pPr>
        <w:pStyle w:val="af1"/>
        <w:numPr>
          <w:ilvl w:val="1"/>
          <w:numId w:val="60"/>
        </w:numPr>
        <w:spacing w:line="360" w:lineRule="auto"/>
        <w:ind w:left="861"/>
        <w:rPr>
          <w:szCs w:val="24"/>
        </w:rPr>
      </w:pPr>
      <w:r w:rsidRPr="00470A52">
        <w:rPr>
          <w:szCs w:val="24"/>
          <w:rtl/>
        </w:rPr>
        <w:t>בתום כל חודש מחודשי השירות יגיש הזוכה חשבוניות  מס מקוריות.</w:t>
      </w:r>
    </w:p>
    <w:p w14:paraId="39644C9E" w14:textId="77777777" w:rsidR="00536A9A" w:rsidRPr="00470A52" w:rsidRDefault="00536A9A" w:rsidP="00536A9A">
      <w:pPr>
        <w:tabs>
          <w:tab w:val="left" w:pos="790"/>
          <w:tab w:val="num" w:pos="1690"/>
        </w:tabs>
        <w:spacing w:line="360" w:lineRule="auto"/>
        <w:ind w:left="790" w:right="-180" w:hanging="720"/>
        <w:rPr>
          <w:bCs/>
          <w:szCs w:val="24"/>
          <w:rtl/>
        </w:rPr>
      </w:pPr>
    </w:p>
    <w:p w14:paraId="57DC1779"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תשלומים נוספים</w:t>
      </w:r>
    </w:p>
    <w:p w14:paraId="317D6123" w14:textId="77777777" w:rsidR="00536A9A" w:rsidRPr="00590D8E" w:rsidRDefault="00536A9A" w:rsidP="00590D8E">
      <w:pPr>
        <w:spacing w:line="360" w:lineRule="auto"/>
        <w:jc w:val="both"/>
        <w:rPr>
          <w:vanish/>
          <w:szCs w:val="24"/>
          <w:rtl/>
        </w:rPr>
      </w:pPr>
    </w:p>
    <w:p w14:paraId="32044FEF" w14:textId="77777777" w:rsidR="00536A9A" w:rsidRPr="00470A52" w:rsidRDefault="00536A9A" w:rsidP="00536A9A">
      <w:pPr>
        <w:pStyle w:val="af1"/>
        <w:numPr>
          <w:ilvl w:val="0"/>
          <w:numId w:val="61"/>
        </w:numPr>
        <w:spacing w:line="360" w:lineRule="auto"/>
        <w:jc w:val="both"/>
        <w:rPr>
          <w:vanish/>
          <w:szCs w:val="24"/>
          <w:rtl/>
        </w:rPr>
      </w:pPr>
    </w:p>
    <w:p w14:paraId="6A7B63F4" w14:textId="77777777" w:rsidR="00536A9A" w:rsidRPr="00470A52" w:rsidRDefault="00536A9A" w:rsidP="00536A9A">
      <w:pPr>
        <w:pStyle w:val="af1"/>
        <w:numPr>
          <w:ilvl w:val="1"/>
          <w:numId w:val="61"/>
        </w:numPr>
        <w:spacing w:line="360" w:lineRule="auto"/>
        <w:jc w:val="both"/>
        <w:rPr>
          <w:szCs w:val="24"/>
          <w:rtl/>
        </w:rPr>
      </w:pPr>
      <w:r w:rsidRPr="00470A52">
        <w:rPr>
          <w:szCs w:val="24"/>
          <w:rtl/>
        </w:rPr>
        <w:t xml:space="preserve">מוסכם בזה בין הצדדים כי שום תשלום אחר או נוסף פרט לאמור בסעיף </w:t>
      </w:r>
      <w:r w:rsidRPr="00470A52">
        <w:rPr>
          <w:rFonts w:hint="cs"/>
          <w:szCs w:val="24"/>
          <w:rtl/>
        </w:rPr>
        <w:t>8 לעיל</w:t>
      </w:r>
      <w:r w:rsidRPr="00470A52">
        <w:rPr>
          <w:szCs w:val="24"/>
          <w:rtl/>
        </w:rPr>
        <w:t xml:space="preserve"> לא ישולם על ידי המשרד, לא במהלך מתן השירותים ולא לאחר פקיעת הקשר על פי הסכם זה, לא עבור מתן השירותים ולא בקשר איתם ו/או כל הנובע מהם, לא לקבלן ולא לכל אדם או גוף אחר.</w:t>
      </w:r>
    </w:p>
    <w:p w14:paraId="1AB68992"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אם ויקבע מסיבה כלשהי, במועד כלשהו אחרי תחילתו של הסכם זה, כי למרות כוונת הצדדים, שבאה לידי ביטוי בהסכם זה,  רואים את העסקתו של הקבלן כהעסקת עובד, וכי חלים עליו ועל העסקתו הדינים והתנאים החלים על עובד, הרי מוסכם ומותנה בזה בין הצדדים כי שכרו של </w:t>
      </w:r>
      <w:r w:rsidR="005C2319">
        <w:rPr>
          <w:szCs w:val="24"/>
          <w:rtl/>
        </w:rPr>
        <w:t>הקבלן</w:t>
      </w:r>
      <w:r w:rsidRPr="00470A52">
        <w:rPr>
          <w:szCs w:val="24"/>
          <w:rtl/>
        </w:rPr>
        <w:t xml:space="preserve"> כעובד, בשל העסקתו בעקבות הסכם זה, יחושב בהתאם לקבוע לעניין זה לגבי עובדי מדינה בתפקיד ודרגה דומים ככל האפשר, הכול כפי שייקבע על ידי נציב שירות המדינה, ובאין תפקיד זהה או דומה כאמור, יחושב השכר לפי הקבוע לעניין זה  בהסכמי העבודה הקיבוציים החלים על עובדים מסוג זה  ובהעדר הסכם כאמור - לפי הסכם העבודה הקיבוצי הקרוב לעניין, לדעת נציב שירות המדינה. חישוב השכר ייעשה למפרע מיום תחילתו של הסכם זה וכל החיובים והזיכויים על פי הסכם זה, מחד גיסא, והחישוב החדש האמור, מאידך גיסא, יקוזזו הדדית.</w:t>
      </w:r>
    </w:p>
    <w:p w14:paraId="67C8582A" w14:textId="77777777" w:rsidR="00536A9A" w:rsidRPr="00470A52" w:rsidRDefault="00536A9A" w:rsidP="00536A9A">
      <w:pPr>
        <w:spacing w:line="360" w:lineRule="auto"/>
        <w:ind w:left="567"/>
        <w:jc w:val="both"/>
        <w:rPr>
          <w:szCs w:val="24"/>
          <w:rtl/>
        </w:rPr>
      </w:pPr>
    </w:p>
    <w:p w14:paraId="0BEB30F5" w14:textId="77777777" w:rsidR="00536A9A" w:rsidRPr="00470A52" w:rsidRDefault="00536A9A" w:rsidP="00536A9A">
      <w:pPr>
        <w:spacing w:line="360" w:lineRule="auto"/>
        <w:ind w:left="567"/>
        <w:jc w:val="both"/>
        <w:rPr>
          <w:szCs w:val="24"/>
          <w:rtl/>
        </w:rPr>
      </w:pPr>
    </w:p>
    <w:p w14:paraId="58C1D77B"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 xml:space="preserve">היתרים רישיונות ואישורים </w:t>
      </w:r>
    </w:p>
    <w:p w14:paraId="1F747788" w14:textId="77777777" w:rsidR="00536A9A" w:rsidRPr="00470A52" w:rsidRDefault="00536A9A" w:rsidP="00536A9A">
      <w:pPr>
        <w:pStyle w:val="af1"/>
        <w:numPr>
          <w:ilvl w:val="0"/>
          <w:numId w:val="61"/>
        </w:numPr>
        <w:spacing w:line="360" w:lineRule="auto"/>
        <w:jc w:val="both"/>
        <w:rPr>
          <w:vanish/>
          <w:szCs w:val="24"/>
          <w:rtl/>
        </w:rPr>
      </w:pPr>
    </w:p>
    <w:p w14:paraId="521A5AD2"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הקבלן מצהיר ומתחייב בזאת כי הוא וכל מי מטעמו מחזיקים במסמכים ובאישורים התקפים הנדרשים לביצוע השירותים כאמור בהסכם זה ונספחיו בהתאם להוראות כל דין לרבות המסמכים והאישורים התקפים מאת הרשויות המוסמכות. הקבלן מתחייב להציגם למשרד בכל עת שידרוש. </w:t>
      </w:r>
    </w:p>
    <w:p w14:paraId="581B0FE4"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ידוע לקבלן כי החזקת אישורים, רישיונות והיתרים ברי תוקף כאמור היא תנאי מהותי בהסכם זה. אי נכונות הצהרות הקבלן לעניין זה, כולן או חלקן, תיחשב כהפרה יסודית של ההסכם. </w:t>
      </w:r>
    </w:p>
    <w:p w14:paraId="213D835C"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הקבלן מתחייב להודיע למשרד מיד על כל שינוי שיחול בתוקף הצהרותיו כאמור, לרבות על כל צו שניתן כנגדו והאוסר או מגביל את יכולתו </w:t>
      </w:r>
      <w:proofErr w:type="spellStart"/>
      <w:r w:rsidRPr="00470A52">
        <w:rPr>
          <w:szCs w:val="24"/>
          <w:rtl/>
        </w:rPr>
        <w:t>ליתן</w:t>
      </w:r>
      <w:proofErr w:type="spellEnd"/>
      <w:r w:rsidRPr="00470A52">
        <w:rPr>
          <w:szCs w:val="24"/>
          <w:rtl/>
        </w:rPr>
        <w:t xml:space="preserve"> את השירותים בהתאם להסכם זה על נספחיו. </w:t>
      </w:r>
    </w:p>
    <w:p w14:paraId="4FE5189E" w14:textId="77777777" w:rsidR="00536A9A" w:rsidRPr="00470A52" w:rsidRDefault="00536A9A" w:rsidP="00536A9A">
      <w:pPr>
        <w:pStyle w:val="af1"/>
        <w:numPr>
          <w:ilvl w:val="1"/>
          <w:numId w:val="61"/>
        </w:numPr>
        <w:spacing w:line="360" w:lineRule="auto"/>
        <w:jc w:val="both"/>
        <w:rPr>
          <w:szCs w:val="24"/>
          <w:rtl/>
        </w:rPr>
      </w:pPr>
      <w:r w:rsidRPr="00470A52">
        <w:rPr>
          <w:szCs w:val="24"/>
          <w:rtl/>
        </w:rPr>
        <w:t xml:space="preserve">הקבלן מתחייב לספק את השירותים בהתאם להוראות כל דין החל בקשר למתן השירותים נשוא הסכם זה. </w:t>
      </w:r>
    </w:p>
    <w:p w14:paraId="22EE4815" w14:textId="77777777" w:rsidR="00536A9A" w:rsidRPr="00470A52" w:rsidRDefault="00536A9A" w:rsidP="00536A9A">
      <w:pPr>
        <w:spacing w:line="360" w:lineRule="auto"/>
        <w:jc w:val="both"/>
        <w:rPr>
          <w:b/>
          <w:bCs/>
          <w:szCs w:val="24"/>
          <w:u w:val="single"/>
        </w:rPr>
      </w:pPr>
    </w:p>
    <w:p w14:paraId="2A500993"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 xml:space="preserve">ביטול ההסכם </w:t>
      </w:r>
    </w:p>
    <w:p w14:paraId="5B8C0BDE" w14:textId="77777777" w:rsidR="00536A9A" w:rsidRPr="00470A52" w:rsidRDefault="00536A9A" w:rsidP="00536A9A">
      <w:pPr>
        <w:pStyle w:val="af1"/>
        <w:numPr>
          <w:ilvl w:val="0"/>
          <w:numId w:val="61"/>
        </w:numPr>
        <w:spacing w:line="360" w:lineRule="auto"/>
        <w:jc w:val="both"/>
        <w:rPr>
          <w:vanish/>
          <w:szCs w:val="24"/>
          <w:rtl/>
        </w:rPr>
      </w:pPr>
    </w:p>
    <w:p w14:paraId="26B017B8"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המשרד רשאי לבטל את ההסכם בכל עת לפני תום תקופת ההסכם על ידי הודעה מוקדמת בכתב, 30 ימים מראש בלא חובת הנמקה. </w:t>
      </w:r>
    </w:p>
    <w:p w14:paraId="4C8AC00A" w14:textId="77777777" w:rsidR="00536A9A" w:rsidRPr="00470A52" w:rsidRDefault="00536A9A" w:rsidP="00536A9A">
      <w:pPr>
        <w:pStyle w:val="af1"/>
        <w:numPr>
          <w:ilvl w:val="1"/>
          <w:numId w:val="61"/>
        </w:numPr>
        <w:spacing w:line="360" w:lineRule="auto"/>
        <w:jc w:val="both"/>
        <w:rPr>
          <w:szCs w:val="24"/>
        </w:rPr>
      </w:pPr>
      <w:r w:rsidRPr="00470A52">
        <w:rPr>
          <w:szCs w:val="24"/>
          <w:rtl/>
        </w:rPr>
        <w:t>במקרה של הפרה יסודית של ההסכם מצד הקבלן, המשרד יהיה רשאי לבטל הסכם זה בהתראה מוקדמת של 7 ימים בלבד.</w:t>
      </w:r>
    </w:p>
    <w:p w14:paraId="01F62371" w14:textId="77777777" w:rsidR="00536A9A" w:rsidRPr="00470A52" w:rsidRDefault="00536A9A" w:rsidP="00536A9A">
      <w:pPr>
        <w:pStyle w:val="af1"/>
        <w:numPr>
          <w:ilvl w:val="1"/>
          <w:numId w:val="61"/>
        </w:numPr>
        <w:spacing w:line="360" w:lineRule="auto"/>
        <w:jc w:val="both"/>
        <w:rPr>
          <w:szCs w:val="24"/>
        </w:rPr>
      </w:pPr>
      <w:r w:rsidRPr="00470A52">
        <w:rPr>
          <w:szCs w:val="24"/>
          <w:rtl/>
        </w:rPr>
        <w:t>בעקבות ביטול ההסכם על ידי המשרד, ישלם המשרד לקבלן רק את החלק היחסי בהתאם לשירותים שניתנו בפועל ובהתאם לאישור הממונה, ככל שניתן. המשרד לא יהיה חייב לקבלן בכל פיצוי, תמורה, או תשלום אחר בקשר לביטול ההסכם.</w:t>
      </w:r>
    </w:p>
    <w:p w14:paraId="5ABA576D" w14:textId="77777777" w:rsidR="00536A9A" w:rsidRPr="00470A52" w:rsidRDefault="00536A9A" w:rsidP="00536A9A">
      <w:pPr>
        <w:pStyle w:val="af1"/>
        <w:numPr>
          <w:ilvl w:val="1"/>
          <w:numId w:val="61"/>
        </w:numPr>
        <w:spacing w:line="360" w:lineRule="auto"/>
        <w:jc w:val="both"/>
        <w:rPr>
          <w:szCs w:val="24"/>
          <w:rtl/>
        </w:rPr>
      </w:pPr>
      <w:r w:rsidRPr="00470A52">
        <w:rPr>
          <w:szCs w:val="24"/>
          <w:rtl/>
        </w:rPr>
        <w:t xml:space="preserve">בוטל ההסכם לפי סעיף זה, ובמידה ונדרש כך על ידי הממונה, ישלים הקבלן פעילות שהחל בה לפני הביטול ויקבל תמורתה כאמור בסעיף </w:t>
      </w:r>
      <w:r w:rsidRPr="00470A52">
        <w:rPr>
          <w:szCs w:val="24"/>
        </w:rPr>
        <w:t xml:space="preserve">- </w:t>
      </w:r>
      <w:r w:rsidRPr="00470A52">
        <w:rPr>
          <w:rFonts w:hint="cs"/>
          <w:szCs w:val="24"/>
          <w:rtl/>
        </w:rPr>
        <w:t>אולי הכוונה לסעיף 8 התמורה????</w:t>
      </w:r>
    </w:p>
    <w:p w14:paraId="39B8E557" w14:textId="77777777" w:rsidR="00536A9A" w:rsidRPr="00470A52" w:rsidRDefault="00536A9A" w:rsidP="00536A9A">
      <w:pPr>
        <w:pStyle w:val="af1"/>
        <w:numPr>
          <w:ilvl w:val="1"/>
          <w:numId w:val="61"/>
        </w:numPr>
        <w:spacing w:line="360" w:lineRule="auto"/>
        <w:jc w:val="both"/>
        <w:rPr>
          <w:szCs w:val="24"/>
        </w:rPr>
      </w:pPr>
      <w:r w:rsidRPr="00470A52">
        <w:rPr>
          <w:szCs w:val="24"/>
          <w:rtl/>
        </w:rPr>
        <w:t>בכל מקרה של הפסקת ההסכם מכל סיבה שהיא, הקבלן יהיה חייב להעביר למשרד את כל הציוד והחומר שברשותו והשייך למשרד או את כל העבודה שעשה עבור המשרד וממצאיה עד להפסקת ההסכם. הקבלן אינו רשאי לעכב אצלו ציוד או כל ממצא מכל סוג שהוא, לרבות בגין תשלומים המגיעים לו מהמשרד.</w:t>
      </w:r>
    </w:p>
    <w:p w14:paraId="054304F0" w14:textId="77777777" w:rsidR="00536A9A" w:rsidRPr="00470A52" w:rsidRDefault="00536A9A" w:rsidP="00536A9A">
      <w:pPr>
        <w:spacing w:line="360" w:lineRule="auto"/>
        <w:ind w:left="567"/>
        <w:jc w:val="both"/>
        <w:rPr>
          <w:szCs w:val="24"/>
        </w:rPr>
      </w:pPr>
    </w:p>
    <w:p w14:paraId="772125DA"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סודיות</w:t>
      </w:r>
    </w:p>
    <w:p w14:paraId="4DB62504" w14:textId="77777777" w:rsidR="00536A9A" w:rsidRPr="00470A52" w:rsidRDefault="00536A9A" w:rsidP="00536A9A">
      <w:pPr>
        <w:pStyle w:val="af1"/>
        <w:numPr>
          <w:ilvl w:val="0"/>
          <w:numId w:val="61"/>
        </w:numPr>
        <w:spacing w:line="360" w:lineRule="auto"/>
        <w:jc w:val="both"/>
        <w:rPr>
          <w:vanish/>
          <w:szCs w:val="24"/>
          <w:rtl/>
        </w:rPr>
      </w:pPr>
    </w:p>
    <w:p w14:paraId="5FB6D801" w14:textId="77777777" w:rsidR="00536A9A" w:rsidRPr="00470A52" w:rsidRDefault="00536A9A" w:rsidP="00536A9A">
      <w:pPr>
        <w:pStyle w:val="af1"/>
        <w:numPr>
          <w:ilvl w:val="1"/>
          <w:numId w:val="61"/>
        </w:numPr>
        <w:spacing w:line="360" w:lineRule="auto"/>
        <w:jc w:val="both"/>
        <w:rPr>
          <w:szCs w:val="24"/>
        </w:rPr>
      </w:pPr>
      <w:r w:rsidRPr="00470A52">
        <w:rPr>
          <w:szCs w:val="24"/>
          <w:rtl/>
        </w:rPr>
        <w:t xml:space="preserve">הואיל והקבלן עשוי להיחשף למידע עליו מעוניינת מדינת ישראל להגן, הרי הוא מתחייב בזאת לשמור את המידע בסודיות מוחלטת ולעשות בו שימוש אך ורק לצורך מתן השירותים. למען הסר ספק, ומבלי לפגוע בכלליות האמור, הקבלן מתחייב לא לפרסם, להעביר, להודיע, למסור או להביא לידיעת כל אדם את המידע ו/או הסודות המקצועיים. </w:t>
      </w:r>
    </w:p>
    <w:p w14:paraId="04897822" w14:textId="77777777" w:rsidR="00536A9A" w:rsidRPr="00470A52" w:rsidRDefault="00536A9A" w:rsidP="00536A9A">
      <w:pPr>
        <w:pStyle w:val="af1"/>
        <w:numPr>
          <w:ilvl w:val="1"/>
          <w:numId w:val="61"/>
        </w:numPr>
        <w:spacing w:line="360" w:lineRule="auto"/>
        <w:jc w:val="both"/>
        <w:rPr>
          <w:szCs w:val="24"/>
        </w:rPr>
      </w:pPr>
      <w:r w:rsidRPr="00470A52">
        <w:rPr>
          <w:szCs w:val="24"/>
          <w:rtl/>
        </w:rPr>
        <w:t>ידוע לקבלן כי אין לגלות מידע שהתגלו לו במסגרת הסכם זה, להעבירו, למסרו או להביאו לידי כל אדם ללא אישור מראש של הממונה. הקבלן מתחייב לשמור בסוד כל ידיעה שתגיע אליו עקב ביצוע השירותים, לפני תחילתם ולאחר מכן.</w:t>
      </w:r>
    </w:p>
    <w:p w14:paraId="28D254B2" w14:textId="77777777" w:rsidR="00536A9A" w:rsidRPr="00470A52" w:rsidRDefault="00536A9A" w:rsidP="00536A9A">
      <w:pPr>
        <w:pStyle w:val="af1"/>
        <w:numPr>
          <w:ilvl w:val="1"/>
          <w:numId w:val="61"/>
        </w:numPr>
        <w:spacing w:line="360" w:lineRule="auto"/>
        <w:jc w:val="both"/>
        <w:rPr>
          <w:szCs w:val="24"/>
        </w:rPr>
      </w:pPr>
      <w:r w:rsidRPr="00470A52">
        <w:rPr>
          <w:szCs w:val="24"/>
          <w:rtl/>
        </w:rPr>
        <w:t>הקבלן מתחייב לנקוט בכל האמצעים על מנת לוודא כי הסודיות כאמור תשמר גם על ידי עובדיו, סוכניו והמועסקים על ידו.</w:t>
      </w:r>
    </w:p>
    <w:p w14:paraId="2807E7D0" w14:textId="77777777" w:rsidR="00536A9A" w:rsidRPr="00470A52" w:rsidRDefault="00536A9A" w:rsidP="00536A9A">
      <w:pPr>
        <w:pStyle w:val="af1"/>
        <w:numPr>
          <w:ilvl w:val="1"/>
          <w:numId w:val="61"/>
        </w:numPr>
        <w:spacing w:line="360" w:lineRule="auto"/>
        <w:jc w:val="both"/>
        <w:rPr>
          <w:szCs w:val="24"/>
        </w:rPr>
      </w:pPr>
      <w:r w:rsidRPr="00470A52">
        <w:rPr>
          <w:szCs w:val="24"/>
          <w:rtl/>
        </w:rPr>
        <w:t>הקבלן מצהיר שידוע לו כי אי מילוי התחייבויותיו לפי סעיף זה מהווה עבירה לפי פרק ז' (ביטחון המדינה, יחסי חוץ וסודות רשמיים) לחוק העונשין, תשל"ז - 1977.</w:t>
      </w:r>
    </w:p>
    <w:p w14:paraId="5254E46A" w14:textId="77777777" w:rsidR="00536A9A" w:rsidRPr="00470A52" w:rsidRDefault="00536A9A" w:rsidP="00536A9A">
      <w:pPr>
        <w:spacing w:line="360" w:lineRule="auto"/>
        <w:ind w:left="567"/>
        <w:jc w:val="both"/>
        <w:rPr>
          <w:szCs w:val="24"/>
          <w:rtl/>
        </w:rPr>
      </w:pPr>
    </w:p>
    <w:p w14:paraId="1DCB85C9"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התחייבות להיעדר ניגוד עניינים</w:t>
      </w:r>
    </w:p>
    <w:p w14:paraId="23D82A3E" w14:textId="77777777" w:rsidR="00536A9A" w:rsidRPr="00470A52" w:rsidRDefault="00536A9A" w:rsidP="00536A9A">
      <w:pPr>
        <w:numPr>
          <w:ilvl w:val="1"/>
          <w:numId w:val="58"/>
        </w:numPr>
        <w:spacing w:line="360" w:lineRule="auto"/>
        <w:ind w:right="0"/>
        <w:jc w:val="both"/>
        <w:rPr>
          <w:szCs w:val="24"/>
        </w:rPr>
      </w:pPr>
      <w:r w:rsidRPr="00470A52">
        <w:rPr>
          <w:szCs w:val="24"/>
          <w:rtl/>
        </w:rPr>
        <w:t xml:space="preserve">הקבלן מצהיר ומתחייב כי אין הוא או מי מטעמו הנוטל חלק במתן השירותים לפי הסכם זה נמצא, וימנע מלהימצא במצב של ניגוד אינטרסים בין מתן שירותיו במסגרת הסכם זה לבין עיסוקיו האחרים. בכל מקרה של חשש לניגוד עניינים כאמור, יפנה הקבלן לממונה ויפעל עפ"י הנחיותיו. </w:t>
      </w:r>
    </w:p>
    <w:p w14:paraId="36D9452C" w14:textId="77777777" w:rsidR="00536A9A" w:rsidRPr="00470A52" w:rsidRDefault="00536A9A" w:rsidP="00536A9A">
      <w:pPr>
        <w:numPr>
          <w:ilvl w:val="1"/>
          <w:numId w:val="58"/>
        </w:numPr>
        <w:spacing w:line="360" w:lineRule="auto"/>
        <w:ind w:right="0"/>
        <w:jc w:val="both"/>
        <w:rPr>
          <w:szCs w:val="24"/>
        </w:rPr>
      </w:pPr>
      <w:r w:rsidRPr="00470A52">
        <w:rPr>
          <w:szCs w:val="24"/>
          <w:rtl/>
        </w:rPr>
        <w:t xml:space="preserve">במשך תקופת ההסכם, לא ישתתף הקבלן בדרך כלשהי בהכנה או הצגה של פרויקט המוגש למימון המשרד.  </w:t>
      </w:r>
    </w:p>
    <w:p w14:paraId="483F68C0" w14:textId="77777777" w:rsidR="00536A9A" w:rsidRPr="00470A52" w:rsidRDefault="00536A9A" w:rsidP="00536A9A">
      <w:pPr>
        <w:tabs>
          <w:tab w:val="left" w:pos="8312"/>
        </w:tabs>
        <w:spacing w:line="360" w:lineRule="auto"/>
        <w:jc w:val="both"/>
        <w:rPr>
          <w:szCs w:val="24"/>
        </w:rPr>
      </w:pPr>
    </w:p>
    <w:p w14:paraId="43A25754" w14:textId="77777777" w:rsidR="00536A9A" w:rsidRPr="00470A52" w:rsidRDefault="00536A9A" w:rsidP="00536A9A">
      <w:pPr>
        <w:numPr>
          <w:ilvl w:val="0"/>
          <w:numId w:val="58"/>
        </w:numPr>
        <w:spacing w:line="360" w:lineRule="auto"/>
        <w:jc w:val="both"/>
        <w:rPr>
          <w:szCs w:val="24"/>
        </w:rPr>
      </w:pPr>
      <w:r w:rsidRPr="00470A52">
        <w:rPr>
          <w:b/>
          <w:bCs/>
          <w:szCs w:val="24"/>
          <w:u w:val="single"/>
          <w:rtl/>
        </w:rPr>
        <w:t>הפרת הוראות ההסכם</w:t>
      </w:r>
    </w:p>
    <w:p w14:paraId="45FD1997" w14:textId="77777777" w:rsidR="00536A9A" w:rsidRPr="00470A52" w:rsidRDefault="00536A9A" w:rsidP="00536A9A">
      <w:pPr>
        <w:spacing w:line="360" w:lineRule="auto"/>
        <w:ind w:left="567"/>
        <w:jc w:val="both"/>
        <w:rPr>
          <w:szCs w:val="24"/>
        </w:rPr>
      </w:pPr>
      <w:r w:rsidRPr="00470A52">
        <w:rPr>
          <w:szCs w:val="24"/>
          <w:rtl/>
        </w:rPr>
        <w:t>הפר הקבלן הוראה מהוראות הסכם זה, רשאי המשרד, בנוסף לזכויותיו על פי כל דין ועל פי הסכם זה, לראות הסכם זה כמבוטל, לאחר שניתנה לקבלן הודעה בה נדרש לתקן את המעוות. אם התיקון לא בוצע תוך פרק הזמן שנקבע לך בהודעה, לא יהיה המשרד חייב בתשלום כלשהו לקבלן.</w:t>
      </w:r>
    </w:p>
    <w:p w14:paraId="19CB9B29" w14:textId="77777777" w:rsidR="00536A9A" w:rsidRPr="00470A52" w:rsidRDefault="00536A9A" w:rsidP="00536A9A">
      <w:pPr>
        <w:spacing w:line="360" w:lineRule="auto"/>
        <w:ind w:right="567"/>
        <w:jc w:val="both"/>
        <w:rPr>
          <w:szCs w:val="24"/>
        </w:rPr>
      </w:pPr>
    </w:p>
    <w:p w14:paraId="330C3D8D" w14:textId="77777777" w:rsidR="00536A9A" w:rsidRPr="00470A52" w:rsidRDefault="00536A9A" w:rsidP="003723BF">
      <w:pPr>
        <w:numPr>
          <w:ilvl w:val="0"/>
          <w:numId w:val="58"/>
        </w:numPr>
        <w:spacing w:line="360" w:lineRule="auto"/>
        <w:jc w:val="both"/>
        <w:rPr>
          <w:b/>
          <w:bCs/>
          <w:szCs w:val="24"/>
          <w:u w:val="single"/>
        </w:rPr>
      </w:pPr>
      <w:r w:rsidRPr="00470A52">
        <w:rPr>
          <w:b/>
          <w:bCs/>
          <w:szCs w:val="24"/>
          <w:u w:val="single"/>
          <w:rtl/>
        </w:rPr>
        <w:t xml:space="preserve">חובת ביטוח </w:t>
      </w:r>
    </w:p>
    <w:p w14:paraId="0179B6CC" w14:textId="77777777" w:rsidR="003723BF" w:rsidRPr="004F33B0" w:rsidRDefault="003723BF" w:rsidP="003723BF">
      <w:pPr>
        <w:pStyle w:val="affff"/>
        <w:bidi/>
        <w:jc w:val="both"/>
        <w:rPr>
          <w:rFonts w:cs="David"/>
          <w:b/>
          <w:bCs/>
          <w:sz w:val="32"/>
          <w:szCs w:val="32"/>
          <w:u w:val="single"/>
          <w:rtl/>
        </w:rPr>
      </w:pPr>
    </w:p>
    <w:p w14:paraId="356669BB" w14:textId="788FC74D" w:rsidR="003723BF" w:rsidRPr="00E53787" w:rsidRDefault="003723BF" w:rsidP="003723BF">
      <w:pPr>
        <w:spacing w:line="360" w:lineRule="auto"/>
        <w:ind w:left="567"/>
        <w:jc w:val="both"/>
        <w:rPr>
          <w:szCs w:val="24"/>
          <w:rtl/>
        </w:rPr>
      </w:pPr>
      <w:r>
        <w:rPr>
          <w:rFonts w:hint="cs"/>
          <w:szCs w:val="24"/>
          <w:rtl/>
        </w:rPr>
        <w:t xml:space="preserve">הקבלן </w:t>
      </w:r>
      <w:r w:rsidRPr="00E53787">
        <w:rPr>
          <w:rFonts w:hint="cs"/>
          <w:szCs w:val="24"/>
          <w:rtl/>
        </w:rPr>
        <w:t>מתחייב</w:t>
      </w:r>
      <w:r w:rsidRPr="00E53787">
        <w:rPr>
          <w:szCs w:val="24"/>
          <w:rtl/>
        </w:rPr>
        <w:t xml:space="preserve">, </w:t>
      </w:r>
      <w:r w:rsidRPr="00E53787">
        <w:rPr>
          <w:rFonts w:hint="cs"/>
          <w:szCs w:val="24"/>
          <w:rtl/>
        </w:rPr>
        <w:t>לבצע</w:t>
      </w:r>
      <w:r w:rsidRPr="00E53787">
        <w:rPr>
          <w:szCs w:val="24"/>
          <w:rtl/>
        </w:rPr>
        <w:t xml:space="preserve"> </w:t>
      </w:r>
      <w:r w:rsidRPr="00E53787">
        <w:rPr>
          <w:rFonts w:hint="cs"/>
          <w:szCs w:val="24"/>
          <w:rtl/>
        </w:rPr>
        <w:t>ולקיים</w:t>
      </w:r>
      <w:r w:rsidRPr="00E53787">
        <w:rPr>
          <w:szCs w:val="24"/>
          <w:rtl/>
        </w:rPr>
        <w:t xml:space="preserve"> </w:t>
      </w:r>
      <w:r w:rsidRPr="00E53787">
        <w:rPr>
          <w:rFonts w:hint="cs"/>
          <w:szCs w:val="24"/>
          <w:rtl/>
        </w:rPr>
        <w:t>את</w:t>
      </w:r>
      <w:r w:rsidRPr="00E53787">
        <w:rPr>
          <w:szCs w:val="24"/>
          <w:rtl/>
        </w:rPr>
        <w:t xml:space="preserve"> </w:t>
      </w:r>
      <w:r w:rsidRPr="00E53787">
        <w:rPr>
          <w:rFonts w:hint="cs"/>
          <w:szCs w:val="24"/>
          <w:rtl/>
        </w:rPr>
        <w:t>כל</w:t>
      </w:r>
      <w:r w:rsidRPr="00E53787">
        <w:rPr>
          <w:szCs w:val="24"/>
          <w:rtl/>
        </w:rPr>
        <w:t xml:space="preserve"> </w:t>
      </w:r>
      <w:r w:rsidRPr="00E53787">
        <w:rPr>
          <w:rFonts w:hint="cs"/>
          <w:szCs w:val="24"/>
          <w:rtl/>
        </w:rPr>
        <w:t>הביטוחים</w:t>
      </w:r>
      <w:r w:rsidRPr="00E53787">
        <w:rPr>
          <w:szCs w:val="24"/>
          <w:rtl/>
        </w:rPr>
        <w:t xml:space="preserve"> </w:t>
      </w:r>
      <w:r w:rsidRPr="00E53787">
        <w:rPr>
          <w:rFonts w:hint="cs"/>
          <w:szCs w:val="24"/>
          <w:rtl/>
        </w:rPr>
        <w:t>המפורטים</w:t>
      </w:r>
      <w:r w:rsidRPr="00E53787">
        <w:rPr>
          <w:szCs w:val="24"/>
          <w:rtl/>
        </w:rPr>
        <w:t xml:space="preserve"> </w:t>
      </w:r>
      <w:r w:rsidRPr="00E53787">
        <w:rPr>
          <w:rFonts w:hint="cs"/>
          <w:szCs w:val="24"/>
          <w:rtl/>
        </w:rPr>
        <w:t>בזה</w:t>
      </w:r>
      <w:r w:rsidRPr="00E53787">
        <w:rPr>
          <w:szCs w:val="24"/>
          <w:rtl/>
        </w:rPr>
        <w:t xml:space="preserve"> </w:t>
      </w:r>
      <w:r w:rsidRPr="00E53787">
        <w:rPr>
          <w:rFonts w:hint="cs"/>
          <w:szCs w:val="24"/>
          <w:rtl/>
        </w:rPr>
        <w:t>לטובתו</w:t>
      </w:r>
      <w:r w:rsidRPr="00E53787">
        <w:rPr>
          <w:szCs w:val="24"/>
          <w:rtl/>
        </w:rPr>
        <w:t xml:space="preserve"> </w:t>
      </w:r>
      <w:r w:rsidRPr="00E53787">
        <w:rPr>
          <w:rFonts w:hint="cs"/>
          <w:szCs w:val="24"/>
          <w:rtl/>
        </w:rPr>
        <w:t>ולטובת</w:t>
      </w:r>
      <w:r w:rsidRPr="00E53787">
        <w:rPr>
          <w:szCs w:val="24"/>
          <w:rtl/>
        </w:rPr>
        <w:t xml:space="preserve"> </w:t>
      </w:r>
      <w:r w:rsidRPr="00E53787">
        <w:rPr>
          <w:rFonts w:hint="cs"/>
          <w:szCs w:val="24"/>
          <w:rtl/>
        </w:rPr>
        <w:t>מדינת</w:t>
      </w:r>
      <w:r w:rsidRPr="00E53787">
        <w:rPr>
          <w:szCs w:val="24"/>
          <w:rtl/>
        </w:rPr>
        <w:t xml:space="preserve"> </w:t>
      </w:r>
      <w:r w:rsidRPr="00E53787">
        <w:rPr>
          <w:rFonts w:hint="cs"/>
          <w:szCs w:val="24"/>
          <w:rtl/>
        </w:rPr>
        <w:t>ישראל</w:t>
      </w:r>
      <w:r w:rsidRPr="00E53787">
        <w:rPr>
          <w:szCs w:val="24"/>
          <w:rtl/>
        </w:rPr>
        <w:t xml:space="preserve">- </w:t>
      </w:r>
      <w:r>
        <w:rPr>
          <w:rFonts w:hint="cs"/>
          <w:szCs w:val="24"/>
          <w:rtl/>
        </w:rPr>
        <w:t xml:space="preserve">רשות ההגבלים העסקיים </w:t>
      </w:r>
      <w:r w:rsidRPr="00E53787">
        <w:rPr>
          <w:szCs w:val="24"/>
          <w:rtl/>
        </w:rPr>
        <w:t xml:space="preserve"> </w:t>
      </w:r>
      <w:r w:rsidRPr="00E53787">
        <w:rPr>
          <w:rFonts w:hint="cs"/>
          <w:szCs w:val="24"/>
          <w:rtl/>
        </w:rPr>
        <w:t>ולהציג</w:t>
      </w:r>
      <w:r w:rsidRPr="00E53787">
        <w:rPr>
          <w:szCs w:val="24"/>
          <w:rtl/>
        </w:rPr>
        <w:t xml:space="preserve"> </w:t>
      </w:r>
      <w:r>
        <w:rPr>
          <w:rFonts w:hint="cs"/>
          <w:szCs w:val="24"/>
          <w:rtl/>
        </w:rPr>
        <w:t>לרשות</w:t>
      </w:r>
      <w:r w:rsidRPr="00E53787">
        <w:rPr>
          <w:szCs w:val="24"/>
          <w:rtl/>
        </w:rPr>
        <w:t xml:space="preserve">, </w:t>
      </w:r>
      <w:r w:rsidRPr="00E53787">
        <w:rPr>
          <w:rFonts w:hint="cs"/>
          <w:szCs w:val="24"/>
          <w:rtl/>
        </w:rPr>
        <w:t>את</w:t>
      </w:r>
      <w:r w:rsidRPr="00E53787">
        <w:rPr>
          <w:szCs w:val="24"/>
          <w:rtl/>
        </w:rPr>
        <w:t xml:space="preserve"> </w:t>
      </w:r>
      <w:r w:rsidRPr="00E53787">
        <w:rPr>
          <w:rFonts w:hint="cs"/>
          <w:szCs w:val="24"/>
          <w:rtl/>
        </w:rPr>
        <w:t>הביטוחים</w:t>
      </w:r>
      <w:r w:rsidRPr="00E53787">
        <w:rPr>
          <w:szCs w:val="24"/>
          <w:rtl/>
        </w:rPr>
        <w:t xml:space="preserve"> </w:t>
      </w:r>
      <w:r w:rsidRPr="00E53787">
        <w:rPr>
          <w:rFonts w:hint="cs"/>
          <w:szCs w:val="24"/>
          <w:rtl/>
        </w:rPr>
        <w:t>הכוללים</w:t>
      </w:r>
      <w:r w:rsidRPr="00E53787">
        <w:rPr>
          <w:szCs w:val="24"/>
          <w:rtl/>
        </w:rPr>
        <w:t xml:space="preserve"> </w:t>
      </w:r>
      <w:r w:rsidRPr="00E53787">
        <w:rPr>
          <w:rFonts w:hint="cs"/>
          <w:szCs w:val="24"/>
          <w:rtl/>
        </w:rPr>
        <w:t>את</w:t>
      </w:r>
      <w:r w:rsidRPr="00E53787">
        <w:rPr>
          <w:szCs w:val="24"/>
          <w:rtl/>
        </w:rPr>
        <w:t xml:space="preserve"> </w:t>
      </w:r>
      <w:r w:rsidRPr="00E53787">
        <w:rPr>
          <w:rFonts w:hint="cs"/>
          <w:szCs w:val="24"/>
          <w:rtl/>
        </w:rPr>
        <w:t>כל</w:t>
      </w:r>
      <w:r w:rsidRPr="00E53787">
        <w:rPr>
          <w:szCs w:val="24"/>
          <w:rtl/>
        </w:rPr>
        <w:t xml:space="preserve"> </w:t>
      </w:r>
      <w:r w:rsidRPr="00E53787">
        <w:rPr>
          <w:rFonts w:hint="cs"/>
          <w:szCs w:val="24"/>
          <w:rtl/>
        </w:rPr>
        <w:t>הכיסויים</w:t>
      </w:r>
      <w:r w:rsidRPr="00E53787">
        <w:rPr>
          <w:szCs w:val="24"/>
          <w:rtl/>
        </w:rPr>
        <w:t xml:space="preserve"> </w:t>
      </w:r>
      <w:r w:rsidRPr="00E53787">
        <w:rPr>
          <w:rFonts w:hint="cs"/>
          <w:szCs w:val="24"/>
          <w:rtl/>
        </w:rPr>
        <w:t>והתנאים</w:t>
      </w:r>
      <w:r w:rsidRPr="00E53787">
        <w:rPr>
          <w:szCs w:val="24"/>
          <w:rtl/>
        </w:rPr>
        <w:t xml:space="preserve"> </w:t>
      </w:r>
      <w:r w:rsidRPr="00E53787">
        <w:rPr>
          <w:rFonts w:hint="cs"/>
          <w:szCs w:val="24"/>
          <w:rtl/>
        </w:rPr>
        <w:t>הנדרשים</w:t>
      </w:r>
      <w:r w:rsidRPr="00E53787">
        <w:rPr>
          <w:szCs w:val="24"/>
          <w:rtl/>
        </w:rPr>
        <w:t xml:space="preserve">  </w:t>
      </w:r>
      <w:r w:rsidRPr="00E53787">
        <w:rPr>
          <w:rFonts w:hint="cs"/>
          <w:szCs w:val="24"/>
          <w:rtl/>
        </w:rPr>
        <w:t>כאשר</w:t>
      </w:r>
      <w:r w:rsidRPr="00E53787">
        <w:rPr>
          <w:szCs w:val="24"/>
          <w:rtl/>
        </w:rPr>
        <w:t xml:space="preserve"> </w:t>
      </w:r>
      <w:r w:rsidRPr="00E53787">
        <w:rPr>
          <w:rFonts w:hint="cs"/>
          <w:szCs w:val="24"/>
          <w:rtl/>
        </w:rPr>
        <w:t>גבולות</w:t>
      </w:r>
      <w:r w:rsidRPr="00E53787">
        <w:rPr>
          <w:szCs w:val="24"/>
          <w:rtl/>
        </w:rPr>
        <w:t xml:space="preserve"> </w:t>
      </w:r>
      <w:r w:rsidRPr="00E53787">
        <w:rPr>
          <w:rFonts w:hint="cs"/>
          <w:szCs w:val="24"/>
          <w:rtl/>
        </w:rPr>
        <w:t>האחריות</w:t>
      </w:r>
      <w:r w:rsidRPr="00E53787">
        <w:rPr>
          <w:szCs w:val="24"/>
          <w:rtl/>
        </w:rPr>
        <w:t xml:space="preserve"> </w:t>
      </w:r>
      <w:r w:rsidRPr="00E53787">
        <w:rPr>
          <w:rFonts w:hint="cs"/>
          <w:szCs w:val="24"/>
          <w:rtl/>
        </w:rPr>
        <w:t>לא</w:t>
      </w:r>
      <w:r w:rsidRPr="00E53787">
        <w:rPr>
          <w:szCs w:val="24"/>
          <w:rtl/>
        </w:rPr>
        <w:t xml:space="preserve"> </w:t>
      </w:r>
      <w:r w:rsidRPr="00E53787">
        <w:rPr>
          <w:rFonts w:hint="cs"/>
          <w:szCs w:val="24"/>
          <w:rtl/>
        </w:rPr>
        <w:t>יפחתו</w:t>
      </w:r>
      <w:r w:rsidRPr="00E53787">
        <w:rPr>
          <w:szCs w:val="24"/>
          <w:rtl/>
        </w:rPr>
        <w:t xml:space="preserve"> </w:t>
      </w:r>
      <w:r w:rsidRPr="00E53787">
        <w:rPr>
          <w:rFonts w:hint="cs"/>
          <w:szCs w:val="24"/>
          <w:rtl/>
        </w:rPr>
        <w:t>מהמצוין</w:t>
      </w:r>
      <w:r w:rsidRPr="00E53787">
        <w:rPr>
          <w:szCs w:val="24"/>
          <w:rtl/>
        </w:rPr>
        <w:t xml:space="preserve"> </w:t>
      </w:r>
      <w:r w:rsidRPr="00E53787">
        <w:rPr>
          <w:rFonts w:hint="cs"/>
          <w:szCs w:val="24"/>
          <w:rtl/>
        </w:rPr>
        <w:t>להלן</w:t>
      </w:r>
      <w:r>
        <w:rPr>
          <w:szCs w:val="24"/>
          <w:rtl/>
        </w:rPr>
        <w:t>:</w:t>
      </w:r>
    </w:p>
    <w:p w14:paraId="34F2F890" w14:textId="77777777" w:rsidR="003723BF" w:rsidRPr="00FB5964" w:rsidRDefault="003723BF" w:rsidP="003723BF">
      <w:pPr>
        <w:pStyle w:val="affff"/>
        <w:bidi/>
        <w:jc w:val="both"/>
        <w:rPr>
          <w:rFonts w:cs="David"/>
          <w:color w:val="FF0000"/>
          <w:rtl/>
        </w:rPr>
      </w:pPr>
    </w:p>
    <w:p w14:paraId="68367225" w14:textId="77777777" w:rsidR="003723BF" w:rsidRPr="00695137" w:rsidRDefault="003723BF" w:rsidP="003723BF">
      <w:pPr>
        <w:pStyle w:val="affff"/>
        <w:bidi/>
        <w:jc w:val="both"/>
        <w:rPr>
          <w:rFonts w:cs="David"/>
          <w:b/>
          <w:bCs/>
          <w:sz w:val="24"/>
          <w:szCs w:val="24"/>
          <w:u w:val="single"/>
          <w:rtl/>
        </w:rPr>
      </w:pPr>
      <w:r w:rsidRPr="00695137">
        <w:rPr>
          <w:rFonts w:cs="David"/>
          <w:b/>
          <w:bCs/>
          <w:sz w:val="24"/>
          <w:szCs w:val="24"/>
          <w:rtl/>
        </w:rPr>
        <w:t xml:space="preserve">1.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חבות</w:t>
      </w:r>
      <w:r w:rsidRPr="00695137">
        <w:rPr>
          <w:rFonts w:cs="David"/>
          <w:b/>
          <w:bCs/>
          <w:sz w:val="24"/>
          <w:szCs w:val="24"/>
          <w:u w:val="single"/>
          <w:rtl/>
        </w:rPr>
        <w:t xml:space="preserve"> </w:t>
      </w:r>
      <w:r w:rsidRPr="00695137">
        <w:rPr>
          <w:rFonts w:cs="David" w:hint="cs"/>
          <w:b/>
          <w:bCs/>
          <w:sz w:val="24"/>
          <w:szCs w:val="24"/>
          <w:u w:val="single"/>
          <w:rtl/>
        </w:rPr>
        <w:t>המעבידים</w:t>
      </w:r>
    </w:p>
    <w:p w14:paraId="0BC5DA60" w14:textId="77777777" w:rsidR="003723BF" w:rsidRPr="00FB5964" w:rsidRDefault="003723BF" w:rsidP="003723BF">
      <w:pPr>
        <w:pStyle w:val="affff"/>
        <w:bidi/>
        <w:jc w:val="both"/>
        <w:rPr>
          <w:rFonts w:cs="David"/>
          <w:color w:val="FF0000"/>
          <w:rtl/>
        </w:rPr>
      </w:pPr>
      <w:r w:rsidRPr="00FB5964">
        <w:rPr>
          <w:rFonts w:cs="David"/>
          <w:color w:val="FF0000"/>
          <w:rtl/>
        </w:rPr>
        <w:t xml:space="preserve"> </w:t>
      </w:r>
    </w:p>
    <w:p w14:paraId="40573BB0" w14:textId="77777777" w:rsidR="003723BF" w:rsidRPr="001D58C1" w:rsidRDefault="003723BF" w:rsidP="003723BF">
      <w:pPr>
        <w:spacing w:line="360" w:lineRule="auto"/>
        <w:ind w:left="567"/>
        <w:jc w:val="both"/>
        <w:rPr>
          <w:szCs w:val="24"/>
          <w:rtl/>
        </w:rPr>
      </w:pPr>
      <w:r w:rsidRPr="001D58C1">
        <w:rPr>
          <w:szCs w:val="24"/>
          <w:rtl/>
        </w:rPr>
        <w:t xml:space="preserve">    </w:t>
      </w:r>
      <w:r w:rsidRPr="001D58C1">
        <w:rPr>
          <w:rFonts w:hint="cs"/>
          <w:szCs w:val="24"/>
          <w:rtl/>
        </w:rPr>
        <w:t>א</w:t>
      </w:r>
      <w:r w:rsidRPr="001D58C1">
        <w:rPr>
          <w:szCs w:val="24"/>
          <w:rtl/>
        </w:rPr>
        <w:t xml:space="preserve">. </w:t>
      </w:r>
      <w:r>
        <w:rPr>
          <w:rFonts w:hint="cs"/>
          <w:szCs w:val="24"/>
          <w:rtl/>
        </w:rPr>
        <w:t xml:space="preserve">הקבלן </w:t>
      </w:r>
      <w:r w:rsidRPr="001D58C1">
        <w:rPr>
          <w:rFonts w:hint="cs"/>
          <w:szCs w:val="24"/>
          <w:rtl/>
        </w:rPr>
        <w:t>יבטח</w:t>
      </w:r>
      <w:r w:rsidRPr="001D58C1">
        <w:rPr>
          <w:szCs w:val="24"/>
          <w:rtl/>
        </w:rPr>
        <w:t xml:space="preserve"> </w:t>
      </w:r>
      <w:r w:rsidRPr="001D58C1">
        <w:rPr>
          <w:rFonts w:hint="cs"/>
          <w:szCs w:val="24"/>
          <w:rtl/>
        </w:rPr>
        <w:t>את</w:t>
      </w:r>
      <w:r w:rsidRPr="001D58C1">
        <w:rPr>
          <w:szCs w:val="24"/>
          <w:rtl/>
        </w:rPr>
        <w:t xml:space="preserve"> </w:t>
      </w:r>
      <w:r w:rsidRPr="001D58C1">
        <w:rPr>
          <w:rFonts w:hint="cs"/>
          <w:szCs w:val="24"/>
          <w:rtl/>
        </w:rPr>
        <w:t>אחריותו</w:t>
      </w:r>
      <w:r w:rsidRPr="001D58C1">
        <w:rPr>
          <w:szCs w:val="24"/>
          <w:rtl/>
        </w:rPr>
        <w:t xml:space="preserve"> </w:t>
      </w:r>
      <w:r w:rsidRPr="001D58C1">
        <w:rPr>
          <w:rFonts w:hint="cs"/>
          <w:szCs w:val="24"/>
          <w:rtl/>
        </w:rPr>
        <w:t>החוקית</w:t>
      </w:r>
      <w:r w:rsidRPr="001D58C1">
        <w:rPr>
          <w:szCs w:val="24"/>
          <w:rtl/>
        </w:rPr>
        <w:t xml:space="preserve"> </w:t>
      </w:r>
      <w:r w:rsidRPr="001D58C1">
        <w:rPr>
          <w:rFonts w:hint="cs"/>
          <w:szCs w:val="24"/>
          <w:rtl/>
        </w:rPr>
        <w:t>כלפי</w:t>
      </w:r>
      <w:r w:rsidRPr="001D58C1">
        <w:rPr>
          <w:szCs w:val="24"/>
          <w:rtl/>
        </w:rPr>
        <w:t xml:space="preserve"> </w:t>
      </w:r>
      <w:r w:rsidRPr="001D58C1">
        <w:rPr>
          <w:rFonts w:hint="cs"/>
          <w:szCs w:val="24"/>
          <w:rtl/>
        </w:rPr>
        <w:t>עובדיו</w:t>
      </w:r>
      <w:r w:rsidRPr="001D58C1">
        <w:rPr>
          <w:szCs w:val="24"/>
          <w:rtl/>
        </w:rPr>
        <w:t xml:space="preserve"> </w:t>
      </w:r>
      <w:r w:rsidRPr="001D58C1">
        <w:rPr>
          <w:rFonts w:hint="cs"/>
          <w:szCs w:val="24"/>
          <w:rtl/>
        </w:rPr>
        <w:t>בביטוח</w:t>
      </w:r>
      <w:r w:rsidRPr="001D58C1">
        <w:rPr>
          <w:szCs w:val="24"/>
          <w:rtl/>
        </w:rPr>
        <w:t xml:space="preserve"> </w:t>
      </w:r>
      <w:r w:rsidRPr="001D58C1">
        <w:rPr>
          <w:rFonts w:hint="cs"/>
          <w:szCs w:val="24"/>
          <w:rtl/>
        </w:rPr>
        <w:t>חבות</w:t>
      </w:r>
      <w:r w:rsidRPr="001D58C1">
        <w:rPr>
          <w:szCs w:val="24"/>
          <w:rtl/>
        </w:rPr>
        <w:t xml:space="preserve"> </w:t>
      </w:r>
      <w:r w:rsidRPr="001D58C1">
        <w:rPr>
          <w:rFonts w:hint="cs"/>
          <w:szCs w:val="24"/>
          <w:rtl/>
        </w:rPr>
        <w:t>מעבידים</w:t>
      </w:r>
      <w:r w:rsidRPr="001D58C1">
        <w:rPr>
          <w:szCs w:val="24"/>
          <w:rtl/>
        </w:rPr>
        <w:t xml:space="preserve"> </w:t>
      </w:r>
      <w:r w:rsidRPr="001D58C1">
        <w:rPr>
          <w:rFonts w:hint="cs"/>
          <w:szCs w:val="24"/>
          <w:rtl/>
        </w:rPr>
        <w:t>בכל</w:t>
      </w:r>
      <w:r w:rsidRPr="001D58C1">
        <w:rPr>
          <w:szCs w:val="24"/>
          <w:rtl/>
        </w:rPr>
        <w:t xml:space="preserve">  </w:t>
      </w:r>
      <w:r w:rsidRPr="001D58C1">
        <w:rPr>
          <w:rFonts w:hint="cs"/>
          <w:szCs w:val="24"/>
          <w:rtl/>
        </w:rPr>
        <w:t>תחומי</w:t>
      </w:r>
      <w:r w:rsidRPr="001D58C1">
        <w:rPr>
          <w:szCs w:val="24"/>
          <w:rtl/>
        </w:rPr>
        <w:t xml:space="preserve"> </w:t>
      </w:r>
      <w:r w:rsidRPr="001D58C1">
        <w:rPr>
          <w:rFonts w:hint="cs"/>
          <w:szCs w:val="24"/>
          <w:rtl/>
        </w:rPr>
        <w:t>מדינת</w:t>
      </w:r>
      <w:r w:rsidRPr="001D58C1">
        <w:rPr>
          <w:szCs w:val="24"/>
          <w:rtl/>
        </w:rPr>
        <w:t xml:space="preserve"> </w:t>
      </w:r>
    </w:p>
    <w:p w14:paraId="6D99AC39" w14:textId="77777777" w:rsidR="003723BF" w:rsidRPr="001D58C1" w:rsidRDefault="003723BF" w:rsidP="003723BF">
      <w:pPr>
        <w:spacing w:line="360" w:lineRule="auto"/>
        <w:ind w:left="567"/>
        <w:jc w:val="both"/>
        <w:rPr>
          <w:szCs w:val="24"/>
          <w:rtl/>
        </w:rPr>
      </w:pPr>
      <w:r w:rsidRPr="001D58C1">
        <w:rPr>
          <w:szCs w:val="24"/>
          <w:rtl/>
        </w:rPr>
        <w:lastRenderedPageBreak/>
        <w:t xml:space="preserve">          </w:t>
      </w:r>
      <w:r w:rsidRPr="001D58C1">
        <w:rPr>
          <w:rFonts w:hint="cs"/>
          <w:szCs w:val="24"/>
          <w:rtl/>
        </w:rPr>
        <w:t>ישראל</w:t>
      </w:r>
      <w:r w:rsidRPr="001D58C1">
        <w:rPr>
          <w:szCs w:val="24"/>
          <w:rtl/>
        </w:rPr>
        <w:t xml:space="preserve"> </w:t>
      </w:r>
      <w:r w:rsidRPr="001D58C1">
        <w:rPr>
          <w:rFonts w:hint="cs"/>
          <w:szCs w:val="24"/>
          <w:rtl/>
        </w:rPr>
        <w:t>והשטחים</w:t>
      </w:r>
      <w:r w:rsidRPr="001D58C1">
        <w:rPr>
          <w:szCs w:val="24"/>
          <w:rtl/>
        </w:rPr>
        <w:t xml:space="preserve"> </w:t>
      </w:r>
      <w:r w:rsidRPr="001D58C1">
        <w:rPr>
          <w:rFonts w:hint="cs"/>
          <w:szCs w:val="24"/>
          <w:rtl/>
        </w:rPr>
        <w:t>המוחזקים</w:t>
      </w:r>
      <w:r w:rsidRPr="001D58C1">
        <w:rPr>
          <w:szCs w:val="24"/>
          <w:rtl/>
        </w:rPr>
        <w:t xml:space="preserve">; </w:t>
      </w:r>
    </w:p>
    <w:p w14:paraId="3B70E604" w14:textId="77777777" w:rsidR="003723BF" w:rsidRPr="001D58C1" w:rsidRDefault="003723BF" w:rsidP="003723BF">
      <w:pPr>
        <w:spacing w:line="360" w:lineRule="auto"/>
        <w:ind w:left="567"/>
        <w:jc w:val="both"/>
        <w:rPr>
          <w:szCs w:val="24"/>
          <w:rtl/>
        </w:rPr>
      </w:pPr>
    </w:p>
    <w:p w14:paraId="75350316" w14:textId="77777777" w:rsidR="003723BF" w:rsidRPr="001D58C1" w:rsidRDefault="003723BF" w:rsidP="003723BF">
      <w:pPr>
        <w:spacing w:line="360" w:lineRule="auto"/>
        <w:ind w:left="567"/>
        <w:jc w:val="both"/>
        <w:rPr>
          <w:szCs w:val="24"/>
          <w:rtl/>
        </w:rPr>
      </w:pPr>
      <w:r>
        <w:rPr>
          <w:szCs w:val="24"/>
          <w:rtl/>
        </w:rPr>
        <w:t xml:space="preserve">  </w:t>
      </w:r>
      <w:r w:rsidRPr="001D58C1">
        <w:rPr>
          <w:szCs w:val="24"/>
          <w:rtl/>
        </w:rPr>
        <w:t xml:space="preserve"> </w:t>
      </w:r>
      <w:r w:rsidRPr="001D58C1">
        <w:rPr>
          <w:rFonts w:hint="cs"/>
          <w:szCs w:val="24"/>
          <w:rtl/>
        </w:rPr>
        <w:t>ב</w:t>
      </w:r>
      <w:r w:rsidRPr="001D58C1">
        <w:rPr>
          <w:szCs w:val="24"/>
          <w:rtl/>
        </w:rPr>
        <w:t xml:space="preserve">.  </w:t>
      </w:r>
      <w:r w:rsidRPr="001D58C1">
        <w:rPr>
          <w:rFonts w:hint="cs"/>
          <w:szCs w:val="24"/>
          <w:rtl/>
        </w:rPr>
        <w:t>גבול</w:t>
      </w:r>
      <w:r w:rsidRPr="001D58C1">
        <w:rPr>
          <w:szCs w:val="24"/>
          <w:rtl/>
        </w:rPr>
        <w:t xml:space="preserve"> </w:t>
      </w:r>
      <w:r w:rsidRPr="001D58C1">
        <w:rPr>
          <w:rFonts w:hint="cs"/>
          <w:szCs w:val="24"/>
          <w:rtl/>
        </w:rPr>
        <w:t>האחריות</w:t>
      </w:r>
      <w:r w:rsidRPr="001D58C1">
        <w:rPr>
          <w:szCs w:val="24"/>
          <w:rtl/>
        </w:rPr>
        <w:t xml:space="preserve"> </w:t>
      </w:r>
      <w:r w:rsidRPr="001D58C1">
        <w:rPr>
          <w:rFonts w:hint="cs"/>
          <w:szCs w:val="24"/>
          <w:rtl/>
        </w:rPr>
        <w:t>לא</w:t>
      </w:r>
      <w:r w:rsidRPr="001D58C1">
        <w:rPr>
          <w:szCs w:val="24"/>
          <w:rtl/>
        </w:rPr>
        <w:t xml:space="preserve"> </w:t>
      </w:r>
      <w:r w:rsidRPr="001D58C1">
        <w:rPr>
          <w:rFonts w:hint="cs"/>
          <w:szCs w:val="24"/>
          <w:rtl/>
        </w:rPr>
        <w:t>יפחת</w:t>
      </w:r>
      <w:r w:rsidRPr="001D58C1">
        <w:rPr>
          <w:szCs w:val="24"/>
          <w:rtl/>
        </w:rPr>
        <w:t xml:space="preserve"> </w:t>
      </w:r>
      <w:r w:rsidRPr="001D58C1">
        <w:rPr>
          <w:rFonts w:hint="cs"/>
          <w:szCs w:val="24"/>
          <w:rtl/>
        </w:rPr>
        <w:t>מסך</w:t>
      </w:r>
      <w:r w:rsidRPr="001D58C1">
        <w:rPr>
          <w:szCs w:val="24"/>
          <w:rtl/>
        </w:rPr>
        <w:t xml:space="preserve">  5,000,000 </w:t>
      </w:r>
      <w:r w:rsidRPr="001D58C1">
        <w:rPr>
          <w:rFonts w:hint="cs"/>
          <w:szCs w:val="24"/>
          <w:rtl/>
        </w:rPr>
        <w:t>דולר</w:t>
      </w:r>
      <w:r w:rsidRPr="001D58C1">
        <w:rPr>
          <w:szCs w:val="24"/>
          <w:rtl/>
        </w:rPr>
        <w:t xml:space="preserve"> </w:t>
      </w:r>
      <w:r w:rsidRPr="001D58C1">
        <w:rPr>
          <w:rFonts w:hint="cs"/>
          <w:szCs w:val="24"/>
          <w:rtl/>
        </w:rPr>
        <w:t>ארה</w:t>
      </w:r>
      <w:r w:rsidRPr="001D58C1">
        <w:rPr>
          <w:szCs w:val="24"/>
          <w:rtl/>
        </w:rPr>
        <w:t>"</w:t>
      </w:r>
      <w:r w:rsidRPr="001D58C1">
        <w:rPr>
          <w:rFonts w:hint="cs"/>
          <w:szCs w:val="24"/>
          <w:rtl/>
        </w:rPr>
        <w:t>ב</w:t>
      </w:r>
      <w:r w:rsidRPr="001D58C1">
        <w:rPr>
          <w:szCs w:val="24"/>
          <w:rtl/>
        </w:rPr>
        <w:t xml:space="preserve"> </w:t>
      </w:r>
      <w:r w:rsidRPr="001D58C1">
        <w:rPr>
          <w:rFonts w:hint="cs"/>
          <w:szCs w:val="24"/>
          <w:rtl/>
        </w:rPr>
        <w:t>לעובד</w:t>
      </w:r>
      <w:r w:rsidRPr="001D58C1">
        <w:rPr>
          <w:szCs w:val="24"/>
          <w:rtl/>
        </w:rPr>
        <w:t xml:space="preserve">, </w:t>
      </w:r>
      <w:r w:rsidRPr="001D58C1">
        <w:rPr>
          <w:rFonts w:hint="cs"/>
          <w:szCs w:val="24"/>
          <w:rtl/>
        </w:rPr>
        <w:t>למקרה</w:t>
      </w:r>
      <w:r w:rsidRPr="001D58C1">
        <w:rPr>
          <w:szCs w:val="24"/>
          <w:rtl/>
        </w:rPr>
        <w:t xml:space="preserve"> </w:t>
      </w:r>
      <w:r w:rsidRPr="001D58C1">
        <w:rPr>
          <w:rFonts w:hint="cs"/>
          <w:szCs w:val="24"/>
          <w:rtl/>
        </w:rPr>
        <w:t>ולתקופת</w:t>
      </w:r>
      <w:r w:rsidRPr="001D58C1">
        <w:rPr>
          <w:szCs w:val="24"/>
          <w:rtl/>
        </w:rPr>
        <w:t xml:space="preserve"> </w:t>
      </w:r>
      <w:r w:rsidRPr="001D58C1">
        <w:rPr>
          <w:rFonts w:hint="cs"/>
          <w:szCs w:val="24"/>
          <w:rtl/>
        </w:rPr>
        <w:t>הביטוח</w:t>
      </w:r>
      <w:r w:rsidRPr="001D58C1">
        <w:rPr>
          <w:szCs w:val="24"/>
          <w:rtl/>
        </w:rPr>
        <w:t xml:space="preserve"> </w:t>
      </w:r>
    </w:p>
    <w:p w14:paraId="0DC468D1" w14:textId="77777777" w:rsidR="003723BF" w:rsidRDefault="003723BF" w:rsidP="003723BF">
      <w:pPr>
        <w:spacing w:line="360" w:lineRule="auto"/>
        <w:ind w:left="567"/>
        <w:jc w:val="both"/>
        <w:rPr>
          <w:szCs w:val="24"/>
          <w:rtl/>
        </w:rPr>
      </w:pPr>
      <w:r w:rsidRPr="001D58C1">
        <w:rPr>
          <w:szCs w:val="24"/>
          <w:rtl/>
        </w:rPr>
        <w:t xml:space="preserve">          (</w:t>
      </w:r>
      <w:r w:rsidRPr="001D58C1">
        <w:rPr>
          <w:rFonts w:hint="cs"/>
          <w:szCs w:val="24"/>
          <w:rtl/>
        </w:rPr>
        <w:t>שנה</w:t>
      </w:r>
      <w:r w:rsidRPr="001D58C1">
        <w:rPr>
          <w:szCs w:val="24"/>
          <w:rtl/>
        </w:rPr>
        <w:t>);</w:t>
      </w:r>
    </w:p>
    <w:p w14:paraId="42F5DD23" w14:textId="77777777" w:rsidR="003723BF" w:rsidRDefault="003723BF" w:rsidP="003723BF">
      <w:pPr>
        <w:spacing w:line="360" w:lineRule="auto"/>
        <w:ind w:left="567"/>
        <w:jc w:val="both"/>
        <w:rPr>
          <w:szCs w:val="24"/>
          <w:rtl/>
        </w:rPr>
      </w:pPr>
    </w:p>
    <w:p w14:paraId="6D315EEE" w14:textId="77777777" w:rsidR="003723BF" w:rsidRPr="003723BF" w:rsidRDefault="003723BF" w:rsidP="003723BF">
      <w:pPr>
        <w:spacing w:line="360" w:lineRule="auto"/>
        <w:ind w:left="567"/>
        <w:jc w:val="both"/>
        <w:rPr>
          <w:szCs w:val="24"/>
        </w:rPr>
      </w:pPr>
      <w:r w:rsidRPr="003723BF">
        <w:rPr>
          <w:rFonts w:hint="cs"/>
          <w:szCs w:val="24"/>
          <w:rtl/>
        </w:rPr>
        <w:t xml:space="preserve">   ג. הביטוח יורחב לכסות את </w:t>
      </w:r>
      <w:proofErr w:type="spellStart"/>
      <w:r w:rsidRPr="003723BF">
        <w:rPr>
          <w:rFonts w:hint="cs"/>
          <w:szCs w:val="24"/>
          <w:rtl/>
        </w:rPr>
        <w:t>חבותו</w:t>
      </w:r>
      <w:proofErr w:type="spellEnd"/>
      <w:r w:rsidRPr="003723BF">
        <w:rPr>
          <w:rFonts w:hint="cs"/>
          <w:szCs w:val="24"/>
          <w:rtl/>
        </w:rPr>
        <w:t xml:space="preserve"> של המבוטח כלפי קבלנים, קבלני משנה ועובדיהם היה </w:t>
      </w:r>
    </w:p>
    <w:p w14:paraId="1A13BAC9" w14:textId="77777777" w:rsidR="003723BF" w:rsidRDefault="003723BF" w:rsidP="003723BF">
      <w:pPr>
        <w:spacing w:line="360" w:lineRule="auto"/>
        <w:ind w:left="567"/>
        <w:jc w:val="both"/>
        <w:rPr>
          <w:szCs w:val="24"/>
          <w:rtl/>
        </w:rPr>
      </w:pPr>
      <w:r w:rsidRPr="003723BF">
        <w:rPr>
          <w:rFonts w:hint="cs"/>
          <w:szCs w:val="24"/>
          <w:rtl/>
        </w:rPr>
        <w:t xml:space="preserve">       ויחשב כמעבידם; </w:t>
      </w:r>
    </w:p>
    <w:p w14:paraId="01F18146" w14:textId="77777777" w:rsidR="003723BF" w:rsidRPr="001D58C1" w:rsidRDefault="003723BF" w:rsidP="003723BF">
      <w:pPr>
        <w:spacing w:line="360" w:lineRule="auto"/>
        <w:ind w:left="567"/>
        <w:jc w:val="both"/>
        <w:rPr>
          <w:szCs w:val="24"/>
          <w:rtl/>
        </w:rPr>
      </w:pPr>
    </w:p>
    <w:p w14:paraId="28F8FC26" w14:textId="77777777" w:rsidR="003723BF" w:rsidRPr="001D58C1" w:rsidRDefault="003723BF" w:rsidP="003723BF">
      <w:pPr>
        <w:spacing w:line="360" w:lineRule="auto"/>
        <w:ind w:left="567"/>
        <w:jc w:val="both"/>
        <w:rPr>
          <w:szCs w:val="24"/>
          <w:rtl/>
        </w:rPr>
      </w:pPr>
      <w:r w:rsidRPr="001D58C1">
        <w:rPr>
          <w:szCs w:val="24"/>
          <w:rtl/>
        </w:rPr>
        <w:t xml:space="preserve">   </w:t>
      </w:r>
      <w:r>
        <w:rPr>
          <w:rFonts w:hint="cs"/>
          <w:szCs w:val="24"/>
          <w:rtl/>
        </w:rPr>
        <w:t>ד</w:t>
      </w:r>
      <w:r w:rsidRPr="001D58C1">
        <w:rPr>
          <w:szCs w:val="24"/>
          <w:rtl/>
        </w:rPr>
        <w:t xml:space="preserve">. </w:t>
      </w:r>
      <w:r w:rsidRPr="001D58C1">
        <w:rPr>
          <w:rFonts w:hint="cs"/>
          <w:szCs w:val="24"/>
          <w:rtl/>
        </w:rPr>
        <w:t>הביטוח</w:t>
      </w:r>
      <w:r w:rsidRPr="001D58C1">
        <w:rPr>
          <w:szCs w:val="24"/>
          <w:rtl/>
        </w:rPr>
        <w:t xml:space="preserve"> </w:t>
      </w:r>
      <w:r w:rsidRPr="001D58C1">
        <w:rPr>
          <w:rFonts w:hint="cs"/>
          <w:szCs w:val="24"/>
          <w:rtl/>
        </w:rPr>
        <w:t>על</w:t>
      </w:r>
      <w:r w:rsidRPr="001D58C1">
        <w:rPr>
          <w:szCs w:val="24"/>
          <w:rtl/>
        </w:rPr>
        <w:t xml:space="preserve"> </w:t>
      </w:r>
      <w:r w:rsidRPr="001D58C1">
        <w:rPr>
          <w:rFonts w:hint="cs"/>
          <w:szCs w:val="24"/>
          <w:rtl/>
        </w:rPr>
        <w:t>פי</w:t>
      </w:r>
      <w:r w:rsidRPr="001D58C1">
        <w:rPr>
          <w:szCs w:val="24"/>
          <w:rtl/>
        </w:rPr>
        <w:t xml:space="preserve"> </w:t>
      </w:r>
      <w:r w:rsidRPr="001D58C1">
        <w:rPr>
          <w:rFonts w:hint="cs"/>
          <w:szCs w:val="24"/>
          <w:rtl/>
        </w:rPr>
        <w:t>הפוליסה</w:t>
      </w:r>
      <w:r w:rsidRPr="001D58C1">
        <w:rPr>
          <w:szCs w:val="24"/>
          <w:rtl/>
        </w:rPr>
        <w:t xml:space="preserve"> </w:t>
      </w:r>
      <w:r w:rsidRPr="001D58C1">
        <w:rPr>
          <w:rFonts w:hint="cs"/>
          <w:szCs w:val="24"/>
          <w:rtl/>
        </w:rPr>
        <w:t>יורחב</w:t>
      </w:r>
      <w:r w:rsidRPr="001D58C1">
        <w:rPr>
          <w:szCs w:val="24"/>
          <w:rtl/>
        </w:rPr>
        <w:t xml:space="preserve"> </w:t>
      </w:r>
      <w:r w:rsidRPr="001D58C1">
        <w:rPr>
          <w:rFonts w:hint="cs"/>
          <w:szCs w:val="24"/>
          <w:rtl/>
        </w:rPr>
        <w:t>לשפות</w:t>
      </w:r>
      <w:r w:rsidRPr="001D58C1">
        <w:rPr>
          <w:szCs w:val="24"/>
          <w:rtl/>
        </w:rPr>
        <w:t xml:space="preserve"> </w:t>
      </w:r>
      <w:r w:rsidRPr="001D58C1">
        <w:rPr>
          <w:rFonts w:hint="cs"/>
          <w:szCs w:val="24"/>
          <w:rtl/>
        </w:rPr>
        <w:t>את</w:t>
      </w:r>
      <w:r w:rsidRPr="001D58C1">
        <w:rPr>
          <w:szCs w:val="24"/>
          <w:rtl/>
        </w:rPr>
        <w:t xml:space="preserve"> </w:t>
      </w:r>
      <w:r w:rsidRPr="001D58C1">
        <w:rPr>
          <w:rFonts w:hint="cs"/>
          <w:szCs w:val="24"/>
          <w:rtl/>
        </w:rPr>
        <w:t>מדינת</w:t>
      </w:r>
      <w:r w:rsidRPr="001D58C1">
        <w:rPr>
          <w:szCs w:val="24"/>
          <w:rtl/>
        </w:rPr>
        <w:t xml:space="preserve"> </w:t>
      </w:r>
      <w:r w:rsidRPr="001D58C1">
        <w:rPr>
          <w:rFonts w:hint="cs"/>
          <w:szCs w:val="24"/>
          <w:rtl/>
        </w:rPr>
        <w:t>ישראל</w:t>
      </w:r>
      <w:r w:rsidRPr="001D58C1">
        <w:rPr>
          <w:szCs w:val="24"/>
          <w:rtl/>
        </w:rPr>
        <w:t xml:space="preserve"> – </w:t>
      </w:r>
      <w:r>
        <w:rPr>
          <w:rFonts w:hint="cs"/>
          <w:szCs w:val="24"/>
          <w:rtl/>
        </w:rPr>
        <w:t xml:space="preserve">רשות ההגבלים העסקיים </w:t>
      </w:r>
      <w:r w:rsidRPr="001D58C1">
        <w:rPr>
          <w:szCs w:val="24"/>
          <w:rtl/>
        </w:rPr>
        <w:t>,</w:t>
      </w:r>
      <w:r>
        <w:rPr>
          <w:rFonts w:hint="cs"/>
          <w:szCs w:val="24"/>
          <w:rtl/>
        </w:rPr>
        <w:t xml:space="preserve"> היה </w:t>
      </w:r>
    </w:p>
    <w:p w14:paraId="72EE0D9A" w14:textId="77777777" w:rsidR="003723BF" w:rsidRPr="001D58C1" w:rsidRDefault="003723BF" w:rsidP="003723BF">
      <w:pPr>
        <w:spacing w:line="360" w:lineRule="auto"/>
        <w:ind w:left="567"/>
        <w:jc w:val="both"/>
        <w:rPr>
          <w:szCs w:val="24"/>
          <w:rtl/>
        </w:rPr>
      </w:pPr>
      <w:r w:rsidRPr="001D58C1">
        <w:rPr>
          <w:szCs w:val="24"/>
          <w:rtl/>
        </w:rPr>
        <w:t xml:space="preserve">       </w:t>
      </w:r>
      <w:r w:rsidRPr="001D58C1">
        <w:rPr>
          <w:rFonts w:hint="cs"/>
          <w:szCs w:val="24"/>
          <w:rtl/>
        </w:rPr>
        <w:t>ונטען</w:t>
      </w:r>
      <w:r w:rsidRPr="001D58C1">
        <w:rPr>
          <w:szCs w:val="24"/>
          <w:rtl/>
        </w:rPr>
        <w:t xml:space="preserve"> </w:t>
      </w:r>
      <w:r w:rsidRPr="001D58C1">
        <w:rPr>
          <w:rFonts w:hint="cs"/>
          <w:szCs w:val="24"/>
          <w:rtl/>
        </w:rPr>
        <w:t>לעניין</w:t>
      </w:r>
      <w:r w:rsidRPr="001D58C1">
        <w:rPr>
          <w:szCs w:val="24"/>
          <w:rtl/>
        </w:rPr>
        <w:t xml:space="preserve"> </w:t>
      </w:r>
      <w:r w:rsidRPr="001D58C1">
        <w:rPr>
          <w:rFonts w:hint="cs"/>
          <w:szCs w:val="24"/>
          <w:rtl/>
        </w:rPr>
        <w:t>קרות</w:t>
      </w:r>
      <w:r w:rsidRPr="001D58C1">
        <w:rPr>
          <w:szCs w:val="24"/>
          <w:rtl/>
        </w:rPr>
        <w:t xml:space="preserve"> </w:t>
      </w:r>
      <w:r w:rsidRPr="001D58C1">
        <w:rPr>
          <w:rFonts w:hint="cs"/>
          <w:szCs w:val="24"/>
          <w:rtl/>
        </w:rPr>
        <w:t>תאונת</w:t>
      </w:r>
      <w:r w:rsidRPr="001D58C1">
        <w:rPr>
          <w:szCs w:val="24"/>
          <w:rtl/>
        </w:rPr>
        <w:t xml:space="preserve">  </w:t>
      </w:r>
      <w:r w:rsidRPr="001D58C1">
        <w:rPr>
          <w:rFonts w:hint="cs"/>
          <w:szCs w:val="24"/>
          <w:rtl/>
        </w:rPr>
        <w:t>עבודה</w:t>
      </w:r>
      <w:r w:rsidRPr="001D58C1">
        <w:rPr>
          <w:szCs w:val="24"/>
          <w:rtl/>
        </w:rPr>
        <w:t>/</w:t>
      </w:r>
      <w:r w:rsidRPr="001D58C1">
        <w:rPr>
          <w:rFonts w:hint="cs"/>
          <w:szCs w:val="24"/>
          <w:rtl/>
        </w:rPr>
        <w:t>מחלת</w:t>
      </w:r>
      <w:r w:rsidRPr="001D58C1">
        <w:rPr>
          <w:szCs w:val="24"/>
          <w:rtl/>
        </w:rPr>
        <w:t xml:space="preserve"> </w:t>
      </w:r>
      <w:r w:rsidRPr="001D58C1">
        <w:rPr>
          <w:rFonts w:hint="cs"/>
          <w:szCs w:val="24"/>
          <w:rtl/>
        </w:rPr>
        <w:t>מקצוע</w:t>
      </w:r>
      <w:r w:rsidRPr="001D58C1">
        <w:rPr>
          <w:szCs w:val="24"/>
          <w:rtl/>
        </w:rPr>
        <w:t xml:space="preserve"> </w:t>
      </w:r>
      <w:r w:rsidRPr="001D58C1">
        <w:rPr>
          <w:rFonts w:hint="cs"/>
          <w:szCs w:val="24"/>
          <w:rtl/>
        </w:rPr>
        <w:t>כלשהי</w:t>
      </w:r>
      <w:r w:rsidRPr="001D58C1">
        <w:rPr>
          <w:szCs w:val="24"/>
          <w:rtl/>
        </w:rPr>
        <w:t xml:space="preserve">  </w:t>
      </w:r>
      <w:r w:rsidRPr="001D58C1">
        <w:rPr>
          <w:rFonts w:hint="cs"/>
          <w:szCs w:val="24"/>
          <w:rtl/>
        </w:rPr>
        <w:t>כי</w:t>
      </w:r>
      <w:r w:rsidRPr="001D58C1">
        <w:rPr>
          <w:szCs w:val="24"/>
          <w:rtl/>
        </w:rPr>
        <w:t xml:space="preserve"> </w:t>
      </w:r>
      <w:r w:rsidRPr="001D58C1">
        <w:rPr>
          <w:rFonts w:hint="cs"/>
          <w:szCs w:val="24"/>
          <w:rtl/>
        </w:rPr>
        <w:t>הם</w:t>
      </w:r>
      <w:r w:rsidRPr="001D58C1">
        <w:rPr>
          <w:szCs w:val="24"/>
          <w:rtl/>
        </w:rPr>
        <w:t xml:space="preserve"> </w:t>
      </w:r>
      <w:r w:rsidRPr="001D58C1">
        <w:rPr>
          <w:rFonts w:hint="cs"/>
          <w:szCs w:val="24"/>
          <w:rtl/>
        </w:rPr>
        <w:t>נושאים</w:t>
      </w:r>
      <w:r w:rsidRPr="001D58C1">
        <w:rPr>
          <w:szCs w:val="24"/>
          <w:rtl/>
        </w:rPr>
        <w:t xml:space="preserve"> </w:t>
      </w:r>
      <w:r w:rsidRPr="001D58C1">
        <w:rPr>
          <w:rFonts w:hint="cs"/>
          <w:szCs w:val="24"/>
          <w:rtl/>
        </w:rPr>
        <w:t>בחבות</w:t>
      </w:r>
      <w:r w:rsidRPr="001D58C1">
        <w:rPr>
          <w:szCs w:val="24"/>
          <w:rtl/>
        </w:rPr>
        <w:t xml:space="preserve"> </w:t>
      </w:r>
      <w:r w:rsidRPr="001D58C1">
        <w:rPr>
          <w:rFonts w:hint="cs"/>
          <w:szCs w:val="24"/>
          <w:rtl/>
        </w:rPr>
        <w:t>מעביד</w:t>
      </w:r>
    </w:p>
    <w:p w14:paraId="318CCEF2" w14:textId="77777777" w:rsidR="003723BF" w:rsidRPr="001D58C1" w:rsidRDefault="003723BF" w:rsidP="003723BF">
      <w:pPr>
        <w:spacing w:line="360" w:lineRule="auto"/>
        <w:ind w:left="567"/>
        <w:jc w:val="both"/>
        <w:rPr>
          <w:szCs w:val="24"/>
          <w:rtl/>
        </w:rPr>
      </w:pPr>
      <w:r w:rsidRPr="001D58C1">
        <w:rPr>
          <w:szCs w:val="24"/>
          <w:rtl/>
        </w:rPr>
        <w:t xml:space="preserve">       </w:t>
      </w:r>
      <w:r w:rsidRPr="001D58C1">
        <w:rPr>
          <w:rFonts w:hint="cs"/>
          <w:szCs w:val="24"/>
          <w:rtl/>
        </w:rPr>
        <w:t>כלשהם</w:t>
      </w:r>
      <w:r w:rsidRPr="001D58C1">
        <w:rPr>
          <w:szCs w:val="24"/>
          <w:rtl/>
        </w:rPr>
        <w:t xml:space="preserve"> </w:t>
      </w:r>
      <w:r w:rsidRPr="001D58C1">
        <w:rPr>
          <w:rFonts w:hint="cs"/>
          <w:szCs w:val="24"/>
          <w:rtl/>
        </w:rPr>
        <w:t>כלפי</w:t>
      </w:r>
      <w:r w:rsidRPr="001D58C1">
        <w:rPr>
          <w:szCs w:val="24"/>
          <w:rtl/>
        </w:rPr>
        <w:t xml:space="preserve"> </w:t>
      </w:r>
      <w:r w:rsidRPr="001D58C1">
        <w:rPr>
          <w:rFonts w:hint="cs"/>
          <w:szCs w:val="24"/>
          <w:rtl/>
        </w:rPr>
        <w:t>מי</w:t>
      </w:r>
      <w:r w:rsidRPr="001D58C1">
        <w:rPr>
          <w:szCs w:val="24"/>
          <w:rtl/>
        </w:rPr>
        <w:t xml:space="preserve"> </w:t>
      </w:r>
      <w:r w:rsidRPr="001D58C1">
        <w:rPr>
          <w:rFonts w:hint="cs"/>
          <w:szCs w:val="24"/>
          <w:rtl/>
        </w:rPr>
        <w:t>מעובדי</w:t>
      </w:r>
      <w:r w:rsidRPr="001D58C1">
        <w:rPr>
          <w:szCs w:val="24"/>
          <w:rtl/>
        </w:rPr>
        <w:t xml:space="preserve"> </w:t>
      </w:r>
      <w:r>
        <w:rPr>
          <w:rFonts w:hint="cs"/>
          <w:szCs w:val="24"/>
          <w:rtl/>
        </w:rPr>
        <w:t xml:space="preserve">הקבלן, קבלנים, קבלני משנה ועובדיהם שבשירותו.  </w:t>
      </w:r>
      <w:r w:rsidRPr="001D58C1">
        <w:rPr>
          <w:szCs w:val="24"/>
          <w:rtl/>
        </w:rPr>
        <w:t xml:space="preserve">      </w:t>
      </w:r>
    </w:p>
    <w:p w14:paraId="01EBF974" w14:textId="77777777" w:rsidR="003723BF" w:rsidRPr="0058260B" w:rsidRDefault="003723BF" w:rsidP="003723BF">
      <w:pPr>
        <w:pStyle w:val="affff"/>
        <w:bidi/>
        <w:jc w:val="both"/>
        <w:rPr>
          <w:rFonts w:cs="David"/>
          <w:color w:val="FF0000"/>
          <w:sz w:val="24"/>
          <w:szCs w:val="24"/>
          <w:rtl/>
        </w:rPr>
      </w:pPr>
    </w:p>
    <w:p w14:paraId="54CD7AF5" w14:textId="77777777" w:rsidR="003723BF" w:rsidRDefault="003723BF" w:rsidP="003723BF">
      <w:pPr>
        <w:pStyle w:val="affff"/>
        <w:bidi/>
        <w:jc w:val="both"/>
        <w:rPr>
          <w:rFonts w:cs="David"/>
          <w:b/>
          <w:bCs/>
          <w:sz w:val="24"/>
          <w:szCs w:val="24"/>
          <w:rtl/>
        </w:rPr>
      </w:pPr>
      <w:r w:rsidRPr="00695137">
        <w:rPr>
          <w:rFonts w:cs="David"/>
          <w:b/>
          <w:bCs/>
          <w:sz w:val="24"/>
          <w:szCs w:val="24"/>
          <w:rtl/>
        </w:rPr>
        <w:t xml:space="preserve">2.  </w:t>
      </w:r>
      <w:r w:rsidRPr="00695137">
        <w:rPr>
          <w:rFonts w:cs="David" w:hint="cs"/>
          <w:b/>
          <w:bCs/>
          <w:sz w:val="24"/>
          <w:szCs w:val="24"/>
          <w:u w:val="single"/>
          <w:rtl/>
        </w:rPr>
        <w:t>ביטוח</w:t>
      </w:r>
      <w:r w:rsidRPr="00695137">
        <w:rPr>
          <w:rFonts w:cs="David"/>
          <w:b/>
          <w:bCs/>
          <w:sz w:val="24"/>
          <w:szCs w:val="24"/>
          <w:u w:val="single"/>
          <w:rtl/>
        </w:rPr>
        <w:t xml:space="preserve"> </w:t>
      </w:r>
      <w:r w:rsidRPr="00695137">
        <w:rPr>
          <w:rFonts w:cs="David" w:hint="cs"/>
          <w:b/>
          <w:bCs/>
          <w:sz w:val="24"/>
          <w:szCs w:val="24"/>
          <w:u w:val="single"/>
          <w:rtl/>
        </w:rPr>
        <w:t>אחריות</w:t>
      </w:r>
      <w:r w:rsidRPr="00695137">
        <w:rPr>
          <w:rFonts w:cs="David"/>
          <w:b/>
          <w:bCs/>
          <w:sz w:val="24"/>
          <w:szCs w:val="24"/>
          <w:u w:val="single"/>
          <w:rtl/>
        </w:rPr>
        <w:t xml:space="preserve"> </w:t>
      </w:r>
      <w:r w:rsidRPr="00695137">
        <w:rPr>
          <w:rFonts w:cs="David" w:hint="cs"/>
          <w:b/>
          <w:bCs/>
          <w:sz w:val="24"/>
          <w:szCs w:val="24"/>
          <w:u w:val="single"/>
          <w:rtl/>
        </w:rPr>
        <w:t>כלפי</w:t>
      </w:r>
      <w:r w:rsidRPr="00695137">
        <w:rPr>
          <w:rFonts w:cs="David"/>
          <w:b/>
          <w:bCs/>
          <w:sz w:val="24"/>
          <w:szCs w:val="24"/>
          <w:u w:val="single"/>
          <w:rtl/>
        </w:rPr>
        <w:t xml:space="preserve"> </w:t>
      </w:r>
      <w:r w:rsidRPr="00695137">
        <w:rPr>
          <w:rFonts w:cs="David" w:hint="cs"/>
          <w:b/>
          <w:bCs/>
          <w:sz w:val="24"/>
          <w:szCs w:val="24"/>
          <w:u w:val="single"/>
          <w:rtl/>
        </w:rPr>
        <w:t>צד</w:t>
      </w:r>
      <w:r w:rsidRPr="00695137">
        <w:rPr>
          <w:rFonts w:cs="David"/>
          <w:b/>
          <w:bCs/>
          <w:sz w:val="24"/>
          <w:szCs w:val="24"/>
          <w:u w:val="single"/>
          <w:rtl/>
        </w:rPr>
        <w:t xml:space="preserve"> </w:t>
      </w:r>
      <w:r w:rsidRPr="00695137">
        <w:rPr>
          <w:rFonts w:cs="David" w:hint="cs"/>
          <w:b/>
          <w:bCs/>
          <w:sz w:val="24"/>
          <w:szCs w:val="24"/>
          <w:u w:val="single"/>
          <w:rtl/>
        </w:rPr>
        <w:t>שלישי</w:t>
      </w:r>
    </w:p>
    <w:p w14:paraId="69F2DC19" w14:textId="77777777" w:rsidR="003723BF" w:rsidRDefault="003723BF" w:rsidP="003723BF">
      <w:pPr>
        <w:pStyle w:val="affff"/>
        <w:bidi/>
        <w:jc w:val="both"/>
        <w:rPr>
          <w:rFonts w:cs="David"/>
          <w:b/>
          <w:bCs/>
          <w:sz w:val="28"/>
          <w:szCs w:val="28"/>
          <w:rtl/>
        </w:rPr>
      </w:pPr>
    </w:p>
    <w:p w14:paraId="24F2ACC9" w14:textId="0BEF9288" w:rsidR="003723BF" w:rsidRDefault="003723BF" w:rsidP="003723BF">
      <w:pPr>
        <w:spacing w:line="360" w:lineRule="auto"/>
        <w:ind w:left="567"/>
        <w:jc w:val="both"/>
        <w:rPr>
          <w:szCs w:val="24"/>
          <w:rtl/>
        </w:rPr>
      </w:pPr>
      <w:r w:rsidRPr="003474F0">
        <w:rPr>
          <w:szCs w:val="24"/>
          <w:rtl/>
        </w:rPr>
        <w:t xml:space="preserve">  </w:t>
      </w:r>
      <w:r w:rsidR="00DD5EEE">
        <w:rPr>
          <w:rFonts w:hint="cs"/>
          <w:szCs w:val="24"/>
          <w:rtl/>
        </w:rPr>
        <w:t xml:space="preserve"> </w:t>
      </w:r>
      <w:r w:rsidRPr="003474F0">
        <w:rPr>
          <w:rFonts w:hint="cs"/>
          <w:szCs w:val="24"/>
          <w:rtl/>
        </w:rPr>
        <w:t>א</w:t>
      </w:r>
      <w:r w:rsidRPr="003474F0">
        <w:rPr>
          <w:szCs w:val="24"/>
          <w:rtl/>
        </w:rPr>
        <w:t xml:space="preserve">.  </w:t>
      </w:r>
      <w:r>
        <w:rPr>
          <w:rFonts w:hint="cs"/>
          <w:szCs w:val="24"/>
          <w:rtl/>
        </w:rPr>
        <w:t xml:space="preserve">הקבלן </w:t>
      </w:r>
      <w:r w:rsidRPr="003474F0">
        <w:rPr>
          <w:rFonts w:hint="cs"/>
          <w:szCs w:val="24"/>
          <w:rtl/>
        </w:rPr>
        <w:t>יבטח</w:t>
      </w:r>
      <w:r w:rsidRPr="003474F0">
        <w:rPr>
          <w:szCs w:val="24"/>
          <w:rtl/>
        </w:rPr>
        <w:t xml:space="preserve"> </w:t>
      </w:r>
      <w:r w:rsidRPr="003474F0">
        <w:rPr>
          <w:rFonts w:hint="cs"/>
          <w:szCs w:val="24"/>
          <w:rtl/>
        </w:rPr>
        <w:t>את</w:t>
      </w:r>
      <w:r w:rsidRPr="003474F0">
        <w:rPr>
          <w:szCs w:val="24"/>
          <w:rtl/>
        </w:rPr>
        <w:t xml:space="preserve"> </w:t>
      </w:r>
      <w:r w:rsidRPr="003474F0">
        <w:rPr>
          <w:rFonts w:hint="cs"/>
          <w:szCs w:val="24"/>
          <w:rtl/>
        </w:rPr>
        <w:t>אחריותו</w:t>
      </w:r>
      <w:r w:rsidRPr="003474F0">
        <w:rPr>
          <w:szCs w:val="24"/>
          <w:rtl/>
        </w:rPr>
        <w:t xml:space="preserve"> </w:t>
      </w:r>
      <w:r w:rsidRPr="003474F0">
        <w:rPr>
          <w:rFonts w:hint="cs"/>
          <w:szCs w:val="24"/>
          <w:rtl/>
        </w:rPr>
        <w:t>החוקית</w:t>
      </w:r>
      <w:r w:rsidRPr="003474F0">
        <w:rPr>
          <w:szCs w:val="24"/>
          <w:rtl/>
        </w:rPr>
        <w:t xml:space="preserve"> </w:t>
      </w:r>
      <w:r w:rsidRPr="003474F0">
        <w:rPr>
          <w:rFonts w:hint="cs"/>
          <w:szCs w:val="24"/>
          <w:rtl/>
        </w:rPr>
        <w:t>על</w:t>
      </w:r>
      <w:r w:rsidRPr="003474F0">
        <w:rPr>
          <w:szCs w:val="24"/>
          <w:rtl/>
        </w:rPr>
        <w:t xml:space="preserve"> </w:t>
      </w:r>
      <w:r w:rsidRPr="003474F0">
        <w:rPr>
          <w:rFonts w:hint="cs"/>
          <w:szCs w:val="24"/>
          <w:rtl/>
        </w:rPr>
        <w:t>פי</w:t>
      </w:r>
      <w:r w:rsidRPr="003474F0">
        <w:rPr>
          <w:szCs w:val="24"/>
          <w:rtl/>
        </w:rPr>
        <w:t xml:space="preserve"> </w:t>
      </w:r>
      <w:r w:rsidRPr="003474F0">
        <w:rPr>
          <w:rFonts w:hint="cs"/>
          <w:szCs w:val="24"/>
          <w:rtl/>
        </w:rPr>
        <w:t>דיני</w:t>
      </w:r>
      <w:r w:rsidRPr="003474F0">
        <w:rPr>
          <w:szCs w:val="24"/>
          <w:rtl/>
        </w:rPr>
        <w:t xml:space="preserve"> </w:t>
      </w:r>
      <w:r w:rsidRPr="003474F0">
        <w:rPr>
          <w:rFonts w:hint="cs"/>
          <w:szCs w:val="24"/>
          <w:rtl/>
        </w:rPr>
        <w:t>מדינת</w:t>
      </w:r>
      <w:r w:rsidRPr="003474F0">
        <w:rPr>
          <w:szCs w:val="24"/>
          <w:rtl/>
        </w:rPr>
        <w:t xml:space="preserve"> </w:t>
      </w:r>
      <w:r w:rsidRPr="003474F0">
        <w:rPr>
          <w:rFonts w:hint="cs"/>
          <w:szCs w:val="24"/>
          <w:rtl/>
        </w:rPr>
        <w:t>ישראל</w:t>
      </w:r>
      <w:r w:rsidRPr="003474F0">
        <w:rPr>
          <w:szCs w:val="24"/>
          <w:rtl/>
        </w:rPr>
        <w:t xml:space="preserve"> </w:t>
      </w:r>
      <w:r w:rsidRPr="003474F0">
        <w:rPr>
          <w:rFonts w:hint="cs"/>
          <w:szCs w:val="24"/>
          <w:rtl/>
        </w:rPr>
        <w:t>בביטוח</w:t>
      </w:r>
      <w:r w:rsidRPr="003474F0">
        <w:rPr>
          <w:szCs w:val="24"/>
          <w:rtl/>
        </w:rPr>
        <w:t xml:space="preserve"> </w:t>
      </w:r>
      <w:r w:rsidRPr="003474F0">
        <w:rPr>
          <w:rFonts w:hint="cs"/>
          <w:szCs w:val="24"/>
          <w:rtl/>
        </w:rPr>
        <w:t>אחריות</w:t>
      </w:r>
      <w:r w:rsidRPr="003474F0">
        <w:rPr>
          <w:szCs w:val="24"/>
          <w:rtl/>
        </w:rPr>
        <w:t xml:space="preserve"> </w:t>
      </w:r>
      <w:r w:rsidRPr="003474F0">
        <w:rPr>
          <w:rFonts w:hint="cs"/>
          <w:szCs w:val="24"/>
          <w:rtl/>
        </w:rPr>
        <w:t>כלפי</w:t>
      </w:r>
      <w:r w:rsidRPr="003474F0">
        <w:rPr>
          <w:szCs w:val="24"/>
          <w:rtl/>
        </w:rPr>
        <w:t xml:space="preserve"> </w:t>
      </w:r>
      <w:r w:rsidRPr="003474F0">
        <w:rPr>
          <w:rFonts w:hint="cs"/>
          <w:szCs w:val="24"/>
          <w:rtl/>
        </w:rPr>
        <w:t>צד</w:t>
      </w:r>
      <w:r w:rsidRPr="003474F0">
        <w:rPr>
          <w:szCs w:val="24"/>
          <w:rtl/>
        </w:rPr>
        <w:t xml:space="preserve"> </w:t>
      </w:r>
    </w:p>
    <w:p w14:paraId="0CDB5E9C" w14:textId="77777777" w:rsidR="003723BF" w:rsidRDefault="003723BF" w:rsidP="003723BF">
      <w:pPr>
        <w:spacing w:line="360" w:lineRule="auto"/>
        <w:ind w:left="567"/>
        <w:jc w:val="both"/>
        <w:rPr>
          <w:szCs w:val="24"/>
          <w:rtl/>
        </w:rPr>
      </w:pPr>
      <w:r>
        <w:rPr>
          <w:rFonts w:hint="cs"/>
          <w:szCs w:val="24"/>
          <w:rtl/>
        </w:rPr>
        <w:t xml:space="preserve">           שלישי  </w:t>
      </w:r>
      <w:r w:rsidRPr="003474F0">
        <w:rPr>
          <w:rFonts w:hint="cs"/>
          <w:szCs w:val="24"/>
          <w:rtl/>
        </w:rPr>
        <w:t>גוף</w:t>
      </w:r>
      <w:r>
        <w:rPr>
          <w:szCs w:val="24"/>
          <w:rtl/>
        </w:rPr>
        <w:t xml:space="preserve"> </w:t>
      </w:r>
      <w:r w:rsidRPr="003474F0">
        <w:rPr>
          <w:rFonts w:hint="cs"/>
          <w:szCs w:val="24"/>
          <w:rtl/>
        </w:rPr>
        <w:t>ורכוש</w:t>
      </w:r>
      <w:r w:rsidRPr="003474F0">
        <w:rPr>
          <w:szCs w:val="24"/>
          <w:rtl/>
        </w:rPr>
        <w:t xml:space="preserve">, </w:t>
      </w:r>
      <w:r w:rsidRPr="003474F0">
        <w:rPr>
          <w:rFonts w:hint="cs"/>
          <w:szCs w:val="24"/>
          <w:rtl/>
        </w:rPr>
        <w:t>בכל</w:t>
      </w:r>
      <w:r w:rsidRPr="003474F0">
        <w:rPr>
          <w:szCs w:val="24"/>
          <w:rtl/>
        </w:rPr>
        <w:t xml:space="preserve"> </w:t>
      </w:r>
      <w:r w:rsidRPr="003474F0">
        <w:rPr>
          <w:rFonts w:hint="cs"/>
          <w:szCs w:val="24"/>
          <w:rtl/>
        </w:rPr>
        <w:t>תחומי</w:t>
      </w:r>
      <w:r w:rsidRPr="003474F0">
        <w:rPr>
          <w:szCs w:val="24"/>
          <w:rtl/>
        </w:rPr>
        <w:t xml:space="preserve"> </w:t>
      </w:r>
      <w:r w:rsidRPr="003474F0">
        <w:rPr>
          <w:rFonts w:hint="cs"/>
          <w:szCs w:val="24"/>
          <w:rtl/>
        </w:rPr>
        <w:t>מדינת</w:t>
      </w:r>
      <w:r w:rsidRPr="003474F0">
        <w:rPr>
          <w:szCs w:val="24"/>
          <w:rtl/>
        </w:rPr>
        <w:t xml:space="preserve"> </w:t>
      </w:r>
      <w:r w:rsidRPr="003474F0">
        <w:rPr>
          <w:rFonts w:hint="cs"/>
          <w:szCs w:val="24"/>
          <w:rtl/>
        </w:rPr>
        <w:t>ישראל</w:t>
      </w:r>
      <w:r w:rsidRPr="003474F0">
        <w:rPr>
          <w:szCs w:val="24"/>
          <w:rtl/>
        </w:rPr>
        <w:t xml:space="preserve"> </w:t>
      </w:r>
      <w:r w:rsidRPr="003474F0">
        <w:rPr>
          <w:rFonts w:hint="cs"/>
          <w:szCs w:val="24"/>
          <w:rtl/>
        </w:rPr>
        <w:t>והשטחים</w:t>
      </w:r>
      <w:r w:rsidRPr="003474F0">
        <w:rPr>
          <w:szCs w:val="24"/>
          <w:rtl/>
        </w:rPr>
        <w:t xml:space="preserve"> </w:t>
      </w:r>
      <w:r w:rsidRPr="003474F0">
        <w:rPr>
          <w:rFonts w:hint="cs"/>
          <w:szCs w:val="24"/>
          <w:rtl/>
        </w:rPr>
        <w:t>המוחזקים</w:t>
      </w:r>
      <w:r w:rsidRPr="003474F0">
        <w:rPr>
          <w:szCs w:val="24"/>
          <w:rtl/>
        </w:rPr>
        <w:t xml:space="preserve">;         </w:t>
      </w:r>
    </w:p>
    <w:p w14:paraId="56C93401" w14:textId="77777777" w:rsidR="003723BF" w:rsidRPr="003474F0" w:rsidRDefault="003723BF" w:rsidP="003723BF">
      <w:pPr>
        <w:spacing w:line="360" w:lineRule="auto"/>
        <w:ind w:left="567"/>
        <w:jc w:val="both"/>
        <w:rPr>
          <w:szCs w:val="24"/>
          <w:rtl/>
        </w:rPr>
      </w:pPr>
      <w:r w:rsidRPr="003474F0">
        <w:rPr>
          <w:szCs w:val="24"/>
          <w:rtl/>
        </w:rPr>
        <w:t xml:space="preserve">                  </w:t>
      </w:r>
    </w:p>
    <w:p w14:paraId="7FDCE014" w14:textId="0C548929" w:rsidR="003723BF" w:rsidRDefault="00DD5EEE" w:rsidP="003723BF">
      <w:pPr>
        <w:spacing w:line="360" w:lineRule="auto"/>
        <w:ind w:left="567"/>
        <w:jc w:val="both"/>
        <w:rPr>
          <w:szCs w:val="24"/>
          <w:rtl/>
        </w:rPr>
      </w:pPr>
      <w:r>
        <w:rPr>
          <w:szCs w:val="24"/>
          <w:rtl/>
        </w:rPr>
        <w:t xml:space="preserve">   </w:t>
      </w:r>
      <w:r w:rsidR="003723BF" w:rsidRPr="003474F0">
        <w:rPr>
          <w:rFonts w:hint="cs"/>
          <w:szCs w:val="24"/>
          <w:rtl/>
        </w:rPr>
        <w:t>ב</w:t>
      </w:r>
      <w:r w:rsidR="003723BF" w:rsidRPr="003474F0">
        <w:rPr>
          <w:szCs w:val="24"/>
          <w:rtl/>
        </w:rPr>
        <w:t xml:space="preserve">.  </w:t>
      </w:r>
      <w:r w:rsidR="003723BF" w:rsidRPr="003474F0">
        <w:rPr>
          <w:rFonts w:hint="cs"/>
          <w:szCs w:val="24"/>
          <w:rtl/>
        </w:rPr>
        <w:t>גבול</w:t>
      </w:r>
      <w:r w:rsidR="003723BF" w:rsidRPr="003474F0">
        <w:rPr>
          <w:szCs w:val="24"/>
          <w:rtl/>
        </w:rPr>
        <w:t xml:space="preserve"> </w:t>
      </w:r>
      <w:r w:rsidR="003723BF" w:rsidRPr="003474F0">
        <w:rPr>
          <w:rFonts w:hint="cs"/>
          <w:szCs w:val="24"/>
          <w:rtl/>
        </w:rPr>
        <w:t>האחריות</w:t>
      </w:r>
      <w:r w:rsidR="003723BF" w:rsidRPr="003474F0">
        <w:rPr>
          <w:szCs w:val="24"/>
          <w:rtl/>
        </w:rPr>
        <w:t xml:space="preserve"> </w:t>
      </w:r>
      <w:r w:rsidR="003723BF" w:rsidRPr="003474F0">
        <w:rPr>
          <w:rFonts w:hint="cs"/>
          <w:szCs w:val="24"/>
          <w:rtl/>
        </w:rPr>
        <w:t>לא</w:t>
      </w:r>
      <w:r w:rsidR="003723BF" w:rsidRPr="003474F0">
        <w:rPr>
          <w:szCs w:val="24"/>
          <w:rtl/>
        </w:rPr>
        <w:t xml:space="preserve"> </w:t>
      </w:r>
      <w:r w:rsidR="003723BF" w:rsidRPr="003474F0">
        <w:rPr>
          <w:rFonts w:hint="cs"/>
          <w:szCs w:val="24"/>
          <w:rtl/>
        </w:rPr>
        <w:t>יפחת</w:t>
      </w:r>
      <w:r w:rsidR="003723BF" w:rsidRPr="003474F0">
        <w:rPr>
          <w:szCs w:val="24"/>
          <w:rtl/>
        </w:rPr>
        <w:t xml:space="preserve"> </w:t>
      </w:r>
      <w:r w:rsidR="003723BF" w:rsidRPr="003474F0">
        <w:rPr>
          <w:rFonts w:hint="cs"/>
          <w:szCs w:val="24"/>
          <w:rtl/>
        </w:rPr>
        <w:t>מסך</w:t>
      </w:r>
      <w:r w:rsidR="003723BF" w:rsidRPr="003474F0">
        <w:rPr>
          <w:szCs w:val="24"/>
          <w:rtl/>
        </w:rPr>
        <w:t xml:space="preserve"> </w:t>
      </w:r>
      <w:r w:rsidR="003723BF">
        <w:rPr>
          <w:rFonts w:hint="cs"/>
          <w:szCs w:val="24"/>
          <w:rtl/>
        </w:rPr>
        <w:t xml:space="preserve">2,500,000 </w:t>
      </w:r>
      <w:r w:rsidR="003723BF" w:rsidRPr="003474F0">
        <w:rPr>
          <w:rFonts w:hint="cs"/>
          <w:szCs w:val="24"/>
          <w:rtl/>
        </w:rPr>
        <w:t>דולר</w:t>
      </w:r>
      <w:r w:rsidR="003723BF" w:rsidRPr="003474F0">
        <w:rPr>
          <w:szCs w:val="24"/>
          <w:rtl/>
        </w:rPr>
        <w:t xml:space="preserve"> </w:t>
      </w:r>
      <w:r w:rsidR="003723BF" w:rsidRPr="003474F0">
        <w:rPr>
          <w:rFonts w:hint="cs"/>
          <w:szCs w:val="24"/>
          <w:rtl/>
        </w:rPr>
        <w:t>ארה</w:t>
      </w:r>
      <w:r w:rsidR="003723BF" w:rsidRPr="003474F0">
        <w:rPr>
          <w:szCs w:val="24"/>
          <w:rtl/>
        </w:rPr>
        <w:t>"</w:t>
      </w:r>
      <w:r w:rsidR="003723BF" w:rsidRPr="003474F0">
        <w:rPr>
          <w:rFonts w:hint="cs"/>
          <w:szCs w:val="24"/>
          <w:rtl/>
        </w:rPr>
        <w:t>ב</w:t>
      </w:r>
      <w:r w:rsidR="003723BF" w:rsidRPr="003474F0">
        <w:rPr>
          <w:szCs w:val="24"/>
          <w:rtl/>
        </w:rPr>
        <w:t xml:space="preserve"> </w:t>
      </w:r>
      <w:r w:rsidR="003723BF" w:rsidRPr="003474F0">
        <w:rPr>
          <w:rFonts w:hint="cs"/>
          <w:szCs w:val="24"/>
          <w:rtl/>
        </w:rPr>
        <w:t>למקרה</w:t>
      </w:r>
      <w:r w:rsidR="003723BF" w:rsidRPr="003474F0">
        <w:rPr>
          <w:szCs w:val="24"/>
          <w:rtl/>
        </w:rPr>
        <w:t xml:space="preserve"> </w:t>
      </w:r>
      <w:r w:rsidR="003723BF" w:rsidRPr="003474F0">
        <w:rPr>
          <w:rFonts w:hint="cs"/>
          <w:szCs w:val="24"/>
          <w:rtl/>
        </w:rPr>
        <w:t>ולתקופת</w:t>
      </w:r>
      <w:r w:rsidR="003723BF" w:rsidRPr="003474F0">
        <w:rPr>
          <w:szCs w:val="24"/>
          <w:rtl/>
        </w:rPr>
        <w:t xml:space="preserve"> </w:t>
      </w:r>
      <w:r w:rsidR="003723BF" w:rsidRPr="003474F0">
        <w:rPr>
          <w:rFonts w:hint="cs"/>
          <w:szCs w:val="24"/>
          <w:rtl/>
        </w:rPr>
        <w:t>הביטוח</w:t>
      </w:r>
      <w:r w:rsidR="003723BF" w:rsidRPr="003474F0">
        <w:rPr>
          <w:szCs w:val="24"/>
          <w:rtl/>
        </w:rPr>
        <w:t xml:space="preserve"> (</w:t>
      </w:r>
      <w:r w:rsidR="003723BF" w:rsidRPr="003474F0">
        <w:rPr>
          <w:rFonts w:hint="cs"/>
          <w:szCs w:val="24"/>
          <w:rtl/>
        </w:rPr>
        <w:t>שנה</w:t>
      </w:r>
      <w:r w:rsidR="003723BF" w:rsidRPr="003474F0">
        <w:rPr>
          <w:szCs w:val="24"/>
          <w:rtl/>
        </w:rPr>
        <w:t xml:space="preserve">); </w:t>
      </w:r>
    </w:p>
    <w:p w14:paraId="578D57AD" w14:textId="77777777" w:rsidR="003723BF" w:rsidRDefault="003723BF" w:rsidP="003723BF">
      <w:pPr>
        <w:spacing w:line="360" w:lineRule="auto"/>
        <w:ind w:left="567"/>
        <w:jc w:val="both"/>
        <w:rPr>
          <w:szCs w:val="24"/>
          <w:rtl/>
        </w:rPr>
      </w:pPr>
    </w:p>
    <w:p w14:paraId="64695DCA" w14:textId="4F1360E9" w:rsidR="003723BF" w:rsidRDefault="003723BF" w:rsidP="00DD5EEE">
      <w:pPr>
        <w:spacing w:line="360" w:lineRule="auto"/>
        <w:ind w:left="720"/>
        <w:jc w:val="both"/>
        <w:rPr>
          <w:szCs w:val="24"/>
          <w:rtl/>
        </w:rPr>
      </w:pPr>
      <w:r w:rsidRPr="003474F0">
        <w:rPr>
          <w:rFonts w:hint="cs"/>
          <w:szCs w:val="24"/>
          <w:rtl/>
        </w:rPr>
        <w:t>ג</w:t>
      </w:r>
      <w:r w:rsidRPr="003474F0">
        <w:rPr>
          <w:szCs w:val="24"/>
          <w:rtl/>
        </w:rPr>
        <w:t xml:space="preserve">.  </w:t>
      </w:r>
      <w:r w:rsidRPr="003474F0">
        <w:rPr>
          <w:rFonts w:hint="cs"/>
          <w:szCs w:val="24"/>
          <w:rtl/>
        </w:rPr>
        <w:t>בפוליסה</w:t>
      </w:r>
      <w:r w:rsidRPr="003474F0">
        <w:rPr>
          <w:szCs w:val="24"/>
          <w:rtl/>
        </w:rPr>
        <w:t xml:space="preserve"> </w:t>
      </w:r>
      <w:r w:rsidRPr="003474F0">
        <w:rPr>
          <w:rFonts w:hint="cs"/>
          <w:szCs w:val="24"/>
          <w:rtl/>
        </w:rPr>
        <w:t>ייכלל</w:t>
      </w:r>
      <w:r w:rsidRPr="003474F0">
        <w:rPr>
          <w:szCs w:val="24"/>
          <w:rtl/>
        </w:rPr>
        <w:t xml:space="preserve"> </w:t>
      </w:r>
      <w:r w:rsidRPr="003474F0">
        <w:rPr>
          <w:rFonts w:hint="cs"/>
          <w:szCs w:val="24"/>
          <w:rtl/>
        </w:rPr>
        <w:t>סעיף</w:t>
      </w:r>
      <w:r w:rsidRPr="003474F0">
        <w:rPr>
          <w:szCs w:val="24"/>
          <w:rtl/>
        </w:rPr>
        <w:t xml:space="preserve"> </w:t>
      </w:r>
      <w:r w:rsidRPr="003474F0">
        <w:rPr>
          <w:rFonts w:hint="cs"/>
          <w:szCs w:val="24"/>
          <w:rtl/>
        </w:rPr>
        <w:t>אחריות</w:t>
      </w:r>
      <w:r w:rsidRPr="003474F0">
        <w:rPr>
          <w:szCs w:val="24"/>
          <w:rtl/>
        </w:rPr>
        <w:t xml:space="preserve"> </w:t>
      </w:r>
      <w:r w:rsidRPr="003474F0">
        <w:rPr>
          <w:rFonts w:hint="cs"/>
          <w:szCs w:val="24"/>
          <w:rtl/>
        </w:rPr>
        <w:t>צולבת</w:t>
      </w:r>
      <w:r w:rsidRPr="003474F0">
        <w:rPr>
          <w:szCs w:val="24"/>
          <w:rtl/>
        </w:rPr>
        <w:t xml:space="preserve"> -</w:t>
      </w:r>
      <w:r>
        <w:rPr>
          <w:rFonts w:hint="cs"/>
          <w:szCs w:val="24"/>
          <w:rtl/>
        </w:rPr>
        <w:t xml:space="preserve"> </w:t>
      </w:r>
      <w:r w:rsidRPr="003474F0">
        <w:rPr>
          <w:szCs w:val="24"/>
          <w:rtl/>
        </w:rPr>
        <w:t xml:space="preserve"> </w:t>
      </w:r>
      <w:r w:rsidR="00DD5EEE">
        <w:rPr>
          <w:szCs w:val="24"/>
        </w:rPr>
        <w:t>Cross Liability</w:t>
      </w:r>
    </w:p>
    <w:p w14:paraId="393FF556" w14:textId="77777777" w:rsidR="003723BF" w:rsidRDefault="003723BF" w:rsidP="003723BF">
      <w:pPr>
        <w:spacing w:line="360" w:lineRule="auto"/>
        <w:ind w:left="567"/>
        <w:jc w:val="both"/>
        <w:rPr>
          <w:szCs w:val="24"/>
          <w:rtl/>
        </w:rPr>
      </w:pPr>
    </w:p>
    <w:p w14:paraId="65B3ADBF" w14:textId="0DD923F1" w:rsidR="003723BF" w:rsidRDefault="00DD5EEE" w:rsidP="003723BF">
      <w:pPr>
        <w:spacing w:line="360" w:lineRule="auto"/>
        <w:ind w:left="567"/>
        <w:jc w:val="both"/>
        <w:rPr>
          <w:szCs w:val="24"/>
          <w:rtl/>
        </w:rPr>
      </w:pPr>
      <w:r>
        <w:rPr>
          <w:rFonts w:hint="cs"/>
          <w:szCs w:val="24"/>
          <w:rtl/>
        </w:rPr>
        <w:t xml:space="preserve">   </w:t>
      </w:r>
      <w:r w:rsidR="003723BF">
        <w:rPr>
          <w:rFonts w:hint="cs"/>
          <w:szCs w:val="24"/>
          <w:rtl/>
        </w:rPr>
        <w:t>ד. רכוש מדינת ישראל ייחשב רכוש צד שלישי;</w:t>
      </w:r>
    </w:p>
    <w:p w14:paraId="391D597F" w14:textId="77777777" w:rsidR="003723BF" w:rsidRDefault="003723BF" w:rsidP="003723BF">
      <w:pPr>
        <w:spacing w:line="360" w:lineRule="auto"/>
        <w:ind w:left="567"/>
        <w:jc w:val="both"/>
        <w:rPr>
          <w:szCs w:val="24"/>
          <w:rtl/>
        </w:rPr>
      </w:pPr>
    </w:p>
    <w:p w14:paraId="35FF2033" w14:textId="08A72940" w:rsidR="003723BF" w:rsidRPr="003723BF" w:rsidRDefault="00DD5EEE" w:rsidP="003723BF">
      <w:pPr>
        <w:spacing w:line="360" w:lineRule="auto"/>
        <w:ind w:left="567"/>
        <w:jc w:val="both"/>
        <w:rPr>
          <w:szCs w:val="24"/>
        </w:rPr>
      </w:pPr>
      <w:r>
        <w:rPr>
          <w:rFonts w:hint="cs"/>
          <w:szCs w:val="24"/>
          <w:rtl/>
        </w:rPr>
        <w:t xml:space="preserve">   </w:t>
      </w:r>
      <w:r w:rsidR="003723BF" w:rsidRPr="003723BF">
        <w:rPr>
          <w:rFonts w:hint="cs"/>
          <w:szCs w:val="24"/>
          <w:rtl/>
        </w:rPr>
        <w:t xml:space="preserve">ה. הביטוח יורחב לכסות את </w:t>
      </w:r>
      <w:proofErr w:type="spellStart"/>
      <w:r w:rsidR="003723BF" w:rsidRPr="003723BF">
        <w:rPr>
          <w:rFonts w:hint="cs"/>
          <w:szCs w:val="24"/>
          <w:rtl/>
        </w:rPr>
        <w:t>חבותו</w:t>
      </w:r>
      <w:proofErr w:type="spellEnd"/>
      <w:r w:rsidR="003723BF" w:rsidRPr="003723BF">
        <w:rPr>
          <w:rFonts w:hint="cs"/>
          <w:szCs w:val="24"/>
          <w:rtl/>
        </w:rPr>
        <w:t xml:space="preserve"> של המבוטח כלפי צד שלישי בגין פעילות של קבלנים, </w:t>
      </w:r>
    </w:p>
    <w:p w14:paraId="17830DCF" w14:textId="77777777" w:rsidR="003723BF" w:rsidRDefault="003723BF" w:rsidP="003723BF">
      <w:pPr>
        <w:spacing w:line="360" w:lineRule="auto"/>
        <w:ind w:left="567"/>
        <w:jc w:val="both"/>
        <w:rPr>
          <w:szCs w:val="24"/>
          <w:rtl/>
        </w:rPr>
      </w:pPr>
      <w:r w:rsidRPr="003723BF">
        <w:rPr>
          <w:rFonts w:hint="cs"/>
          <w:szCs w:val="24"/>
          <w:rtl/>
        </w:rPr>
        <w:t xml:space="preserve">        קבלני משנה ועובדיהם;</w:t>
      </w:r>
    </w:p>
    <w:p w14:paraId="19B58A67" w14:textId="77777777" w:rsidR="003723BF" w:rsidRDefault="003723BF" w:rsidP="003723BF">
      <w:pPr>
        <w:spacing w:line="360" w:lineRule="auto"/>
        <w:ind w:left="567"/>
        <w:jc w:val="both"/>
        <w:rPr>
          <w:szCs w:val="24"/>
          <w:rtl/>
        </w:rPr>
      </w:pPr>
    </w:p>
    <w:p w14:paraId="648B60D7" w14:textId="00D52388" w:rsidR="003723BF" w:rsidRPr="00A327AE" w:rsidRDefault="003723BF" w:rsidP="003723BF">
      <w:pPr>
        <w:spacing w:line="360" w:lineRule="auto"/>
        <w:ind w:left="567"/>
        <w:jc w:val="both"/>
        <w:rPr>
          <w:szCs w:val="24"/>
          <w:rtl/>
        </w:rPr>
      </w:pPr>
      <w:r w:rsidRPr="00A327AE">
        <w:rPr>
          <w:szCs w:val="24"/>
          <w:rtl/>
        </w:rPr>
        <w:t xml:space="preserve"> </w:t>
      </w:r>
      <w:r>
        <w:rPr>
          <w:rFonts w:hint="cs"/>
          <w:szCs w:val="24"/>
          <w:rtl/>
        </w:rPr>
        <w:t xml:space="preserve">  ו</w:t>
      </w:r>
      <w:r w:rsidRPr="00A327AE">
        <w:rPr>
          <w:szCs w:val="24"/>
          <w:rtl/>
        </w:rPr>
        <w:t xml:space="preserve">. כל סייג/חריג לגבי רכוש </w:t>
      </w:r>
      <w:r>
        <w:rPr>
          <w:szCs w:val="24"/>
          <w:rtl/>
        </w:rPr>
        <w:t>והמתייחס לרכוש מדינת ישראל ש</w:t>
      </w:r>
      <w:r>
        <w:rPr>
          <w:rFonts w:hint="cs"/>
          <w:szCs w:val="24"/>
          <w:rtl/>
        </w:rPr>
        <w:t>הקבלן</w:t>
      </w:r>
      <w:r w:rsidRPr="00A327AE">
        <w:rPr>
          <w:szCs w:val="24"/>
          <w:rtl/>
        </w:rPr>
        <w:t xml:space="preserve"> או כל איש שבשירותו </w:t>
      </w:r>
    </w:p>
    <w:p w14:paraId="520F06A0" w14:textId="77777777" w:rsidR="003723BF" w:rsidRDefault="003723BF" w:rsidP="003723BF">
      <w:pPr>
        <w:spacing w:line="360" w:lineRule="auto"/>
        <w:ind w:left="567"/>
        <w:jc w:val="both"/>
        <w:rPr>
          <w:szCs w:val="24"/>
          <w:rtl/>
        </w:rPr>
      </w:pPr>
      <w:r w:rsidRPr="00A327AE">
        <w:rPr>
          <w:szCs w:val="24"/>
          <w:rtl/>
        </w:rPr>
        <w:t xml:space="preserve">     </w:t>
      </w:r>
      <w:r>
        <w:rPr>
          <w:rFonts w:hint="cs"/>
          <w:szCs w:val="24"/>
          <w:rtl/>
        </w:rPr>
        <w:t xml:space="preserve"> </w:t>
      </w:r>
      <w:r w:rsidRPr="00A327AE">
        <w:rPr>
          <w:szCs w:val="24"/>
          <w:rtl/>
        </w:rPr>
        <w:t xml:space="preserve">  פועלים או פעלו בו- יבוטל;</w:t>
      </w:r>
    </w:p>
    <w:p w14:paraId="257DFEE5" w14:textId="77777777" w:rsidR="003723BF" w:rsidRPr="003723BF" w:rsidRDefault="003723BF" w:rsidP="003723BF">
      <w:pPr>
        <w:spacing w:line="360" w:lineRule="auto"/>
        <w:ind w:left="567"/>
        <w:jc w:val="both"/>
        <w:rPr>
          <w:szCs w:val="24"/>
          <w:rtl/>
        </w:rPr>
      </w:pPr>
      <w:r w:rsidRPr="003723BF">
        <w:rPr>
          <w:szCs w:val="24"/>
          <w:rtl/>
        </w:rPr>
        <w:t xml:space="preserve">                                      </w:t>
      </w:r>
    </w:p>
    <w:p w14:paraId="6DA857B4" w14:textId="7EA24B8A" w:rsidR="003723BF" w:rsidRDefault="00DD5EEE" w:rsidP="003723BF">
      <w:pPr>
        <w:spacing w:line="360" w:lineRule="auto"/>
        <w:ind w:left="567"/>
        <w:jc w:val="both"/>
        <w:rPr>
          <w:szCs w:val="24"/>
          <w:rtl/>
        </w:rPr>
      </w:pPr>
      <w:r>
        <w:rPr>
          <w:rFonts w:hint="cs"/>
          <w:szCs w:val="24"/>
          <w:rtl/>
        </w:rPr>
        <w:t xml:space="preserve">   </w:t>
      </w:r>
      <w:r w:rsidR="003723BF">
        <w:rPr>
          <w:rFonts w:hint="cs"/>
          <w:szCs w:val="24"/>
          <w:rtl/>
        </w:rPr>
        <w:t>ז</w:t>
      </w:r>
      <w:r w:rsidR="003723BF">
        <w:rPr>
          <w:szCs w:val="24"/>
          <w:rtl/>
        </w:rPr>
        <w:t xml:space="preserve">. </w:t>
      </w:r>
      <w:r w:rsidR="003723BF" w:rsidRPr="003474F0">
        <w:rPr>
          <w:rFonts w:hint="cs"/>
          <w:szCs w:val="24"/>
          <w:rtl/>
        </w:rPr>
        <w:t>הביטוח</w:t>
      </w:r>
      <w:r w:rsidR="003723BF" w:rsidRPr="003474F0">
        <w:rPr>
          <w:szCs w:val="24"/>
          <w:rtl/>
        </w:rPr>
        <w:t xml:space="preserve"> </w:t>
      </w:r>
      <w:r w:rsidR="003723BF" w:rsidRPr="003474F0">
        <w:rPr>
          <w:rFonts w:hint="cs"/>
          <w:szCs w:val="24"/>
          <w:rtl/>
        </w:rPr>
        <w:t>על</w:t>
      </w:r>
      <w:r w:rsidR="003723BF" w:rsidRPr="003474F0">
        <w:rPr>
          <w:szCs w:val="24"/>
          <w:rtl/>
        </w:rPr>
        <w:t xml:space="preserve"> </w:t>
      </w:r>
      <w:r w:rsidR="003723BF" w:rsidRPr="003474F0">
        <w:rPr>
          <w:rFonts w:hint="cs"/>
          <w:szCs w:val="24"/>
          <w:rtl/>
        </w:rPr>
        <w:t>פי</w:t>
      </w:r>
      <w:r w:rsidR="003723BF" w:rsidRPr="003474F0">
        <w:rPr>
          <w:szCs w:val="24"/>
          <w:rtl/>
        </w:rPr>
        <w:t xml:space="preserve"> </w:t>
      </w:r>
      <w:r w:rsidR="003723BF" w:rsidRPr="003474F0">
        <w:rPr>
          <w:rFonts w:hint="cs"/>
          <w:szCs w:val="24"/>
          <w:rtl/>
        </w:rPr>
        <w:t>הפוליסה</w:t>
      </w:r>
      <w:r w:rsidR="003723BF" w:rsidRPr="003474F0">
        <w:rPr>
          <w:szCs w:val="24"/>
          <w:rtl/>
        </w:rPr>
        <w:t xml:space="preserve"> </w:t>
      </w:r>
      <w:r w:rsidR="003723BF" w:rsidRPr="003474F0">
        <w:rPr>
          <w:rFonts w:hint="cs"/>
          <w:szCs w:val="24"/>
          <w:rtl/>
        </w:rPr>
        <w:t>יורחב</w:t>
      </w:r>
      <w:r w:rsidR="003723BF" w:rsidRPr="003474F0">
        <w:rPr>
          <w:szCs w:val="24"/>
          <w:rtl/>
        </w:rPr>
        <w:t xml:space="preserve"> </w:t>
      </w:r>
      <w:r w:rsidR="003723BF" w:rsidRPr="003474F0">
        <w:rPr>
          <w:rFonts w:hint="cs"/>
          <w:szCs w:val="24"/>
          <w:rtl/>
        </w:rPr>
        <w:t>לשפות</w:t>
      </w:r>
      <w:r w:rsidR="003723BF" w:rsidRPr="003474F0">
        <w:rPr>
          <w:szCs w:val="24"/>
          <w:rtl/>
        </w:rPr>
        <w:t xml:space="preserve"> </w:t>
      </w:r>
      <w:r w:rsidR="003723BF" w:rsidRPr="003474F0">
        <w:rPr>
          <w:rFonts w:hint="cs"/>
          <w:szCs w:val="24"/>
          <w:rtl/>
        </w:rPr>
        <w:t>את</w:t>
      </w:r>
      <w:r w:rsidR="003723BF" w:rsidRPr="003474F0">
        <w:rPr>
          <w:szCs w:val="24"/>
          <w:rtl/>
        </w:rPr>
        <w:t xml:space="preserve"> </w:t>
      </w:r>
      <w:r w:rsidR="003723BF" w:rsidRPr="003474F0">
        <w:rPr>
          <w:rFonts w:hint="cs"/>
          <w:szCs w:val="24"/>
          <w:rtl/>
        </w:rPr>
        <w:t>מדינת</w:t>
      </w:r>
      <w:r w:rsidR="003723BF" w:rsidRPr="003474F0">
        <w:rPr>
          <w:szCs w:val="24"/>
          <w:rtl/>
        </w:rPr>
        <w:t xml:space="preserve"> </w:t>
      </w:r>
      <w:r w:rsidR="003723BF" w:rsidRPr="003474F0">
        <w:rPr>
          <w:rFonts w:hint="cs"/>
          <w:szCs w:val="24"/>
          <w:rtl/>
        </w:rPr>
        <w:t>ישראל</w:t>
      </w:r>
      <w:r w:rsidR="003723BF" w:rsidRPr="003474F0">
        <w:rPr>
          <w:szCs w:val="24"/>
          <w:rtl/>
        </w:rPr>
        <w:t xml:space="preserve"> –  </w:t>
      </w:r>
      <w:r w:rsidR="003723BF">
        <w:rPr>
          <w:rFonts w:hint="cs"/>
          <w:szCs w:val="24"/>
          <w:rtl/>
        </w:rPr>
        <w:t>רשות ההגבלים העסקיים</w:t>
      </w:r>
      <w:r w:rsidR="003723BF" w:rsidRPr="003474F0">
        <w:rPr>
          <w:szCs w:val="24"/>
          <w:rtl/>
        </w:rPr>
        <w:t xml:space="preserve"> </w:t>
      </w:r>
      <w:r w:rsidR="003723BF">
        <w:rPr>
          <w:rFonts w:hint="cs"/>
          <w:szCs w:val="24"/>
          <w:rtl/>
        </w:rPr>
        <w:t xml:space="preserve">  </w:t>
      </w:r>
    </w:p>
    <w:p w14:paraId="6E397D4A" w14:textId="77777777" w:rsidR="003723BF" w:rsidRPr="003723BF" w:rsidRDefault="003723BF" w:rsidP="003723BF">
      <w:pPr>
        <w:spacing w:line="360" w:lineRule="auto"/>
        <w:ind w:left="567"/>
        <w:jc w:val="both"/>
        <w:rPr>
          <w:szCs w:val="24"/>
          <w:rtl/>
        </w:rPr>
      </w:pPr>
      <w:r>
        <w:rPr>
          <w:rFonts w:hint="cs"/>
          <w:szCs w:val="24"/>
          <w:rtl/>
        </w:rPr>
        <w:t xml:space="preserve">         </w:t>
      </w:r>
      <w:r w:rsidRPr="003474F0">
        <w:rPr>
          <w:rFonts w:hint="cs"/>
          <w:szCs w:val="24"/>
          <w:rtl/>
        </w:rPr>
        <w:t>ככל</w:t>
      </w:r>
      <w:r w:rsidRPr="003474F0">
        <w:rPr>
          <w:szCs w:val="24"/>
          <w:rtl/>
        </w:rPr>
        <w:t xml:space="preserve"> </w:t>
      </w:r>
      <w:r w:rsidRPr="003474F0">
        <w:rPr>
          <w:rFonts w:hint="cs"/>
          <w:szCs w:val="24"/>
          <w:rtl/>
        </w:rPr>
        <w:t>שייחשבו</w:t>
      </w:r>
      <w:r w:rsidRPr="003474F0">
        <w:rPr>
          <w:szCs w:val="24"/>
          <w:rtl/>
        </w:rPr>
        <w:t xml:space="preserve"> </w:t>
      </w:r>
      <w:r w:rsidRPr="003474F0">
        <w:rPr>
          <w:rFonts w:hint="cs"/>
          <w:szCs w:val="24"/>
          <w:rtl/>
        </w:rPr>
        <w:t>אחראים</w:t>
      </w:r>
      <w:r>
        <w:rPr>
          <w:szCs w:val="24"/>
          <w:rtl/>
        </w:rPr>
        <w:t xml:space="preserve"> </w:t>
      </w:r>
      <w:r w:rsidRPr="007D3588">
        <w:rPr>
          <w:rFonts w:hint="cs"/>
          <w:szCs w:val="24"/>
          <w:rtl/>
        </w:rPr>
        <w:t>למעשי</w:t>
      </w:r>
      <w:r w:rsidRPr="007D3588">
        <w:rPr>
          <w:szCs w:val="24"/>
          <w:rtl/>
        </w:rPr>
        <w:t xml:space="preserve"> </w:t>
      </w:r>
      <w:r w:rsidRPr="007D3588">
        <w:rPr>
          <w:rFonts w:hint="cs"/>
          <w:szCs w:val="24"/>
          <w:rtl/>
        </w:rPr>
        <w:t>ו</w:t>
      </w:r>
      <w:r w:rsidRPr="007D3588">
        <w:rPr>
          <w:szCs w:val="24"/>
          <w:rtl/>
        </w:rPr>
        <w:t>/</w:t>
      </w:r>
      <w:r w:rsidRPr="007D3588">
        <w:rPr>
          <w:rFonts w:hint="cs"/>
          <w:szCs w:val="24"/>
          <w:rtl/>
        </w:rPr>
        <w:t>או</w:t>
      </w:r>
      <w:r w:rsidRPr="007D3588">
        <w:rPr>
          <w:szCs w:val="24"/>
          <w:rtl/>
        </w:rPr>
        <w:t xml:space="preserve"> </w:t>
      </w:r>
      <w:r w:rsidRPr="007D3588">
        <w:rPr>
          <w:rFonts w:hint="cs"/>
          <w:szCs w:val="24"/>
          <w:rtl/>
        </w:rPr>
        <w:t>מחדלי</w:t>
      </w:r>
      <w:r w:rsidRPr="007D3588">
        <w:rPr>
          <w:szCs w:val="24"/>
          <w:rtl/>
        </w:rPr>
        <w:t xml:space="preserve"> </w:t>
      </w:r>
      <w:r>
        <w:rPr>
          <w:rFonts w:hint="cs"/>
          <w:szCs w:val="24"/>
          <w:rtl/>
        </w:rPr>
        <w:t xml:space="preserve">הקבלן </w:t>
      </w:r>
      <w:r w:rsidRPr="007D3588">
        <w:rPr>
          <w:rFonts w:hint="cs"/>
          <w:szCs w:val="24"/>
          <w:rtl/>
        </w:rPr>
        <w:t>והפועלים</w:t>
      </w:r>
      <w:r w:rsidRPr="007D3588">
        <w:rPr>
          <w:szCs w:val="24"/>
          <w:rtl/>
        </w:rPr>
        <w:t xml:space="preserve"> </w:t>
      </w:r>
      <w:r w:rsidRPr="007D3588">
        <w:rPr>
          <w:rFonts w:hint="cs"/>
          <w:szCs w:val="24"/>
          <w:rtl/>
        </w:rPr>
        <w:t>מטעמו</w:t>
      </w:r>
      <w:r w:rsidRPr="007D3588">
        <w:rPr>
          <w:szCs w:val="24"/>
          <w:rtl/>
        </w:rPr>
        <w:t>.</w:t>
      </w:r>
    </w:p>
    <w:p w14:paraId="2E88651D" w14:textId="77777777" w:rsidR="003723BF" w:rsidRDefault="003723BF" w:rsidP="003723BF">
      <w:pPr>
        <w:pStyle w:val="affff"/>
        <w:bidi/>
        <w:jc w:val="both"/>
        <w:rPr>
          <w:rFonts w:cs="David"/>
          <w:color w:val="FF0000"/>
          <w:sz w:val="24"/>
          <w:szCs w:val="24"/>
          <w:rtl/>
        </w:rPr>
      </w:pPr>
    </w:p>
    <w:p w14:paraId="419BCC4C" w14:textId="77777777" w:rsidR="003723BF" w:rsidRPr="004D1E4A" w:rsidRDefault="003723BF" w:rsidP="003723BF">
      <w:pPr>
        <w:jc w:val="both"/>
        <w:rPr>
          <w:b/>
          <w:bCs/>
          <w:szCs w:val="24"/>
          <w:rtl/>
        </w:rPr>
      </w:pPr>
      <w:r>
        <w:rPr>
          <w:rFonts w:hint="cs"/>
          <w:b/>
          <w:bCs/>
          <w:szCs w:val="24"/>
          <w:rtl/>
        </w:rPr>
        <w:t>3</w:t>
      </w:r>
      <w:r w:rsidRPr="004D1E4A">
        <w:rPr>
          <w:rFonts w:hint="cs"/>
          <w:b/>
          <w:bCs/>
          <w:szCs w:val="24"/>
          <w:rtl/>
        </w:rPr>
        <w:t xml:space="preserve">.   </w:t>
      </w:r>
      <w:r w:rsidRPr="004D1E4A">
        <w:rPr>
          <w:rFonts w:hint="cs"/>
          <w:b/>
          <w:bCs/>
          <w:szCs w:val="24"/>
          <w:u w:val="single"/>
          <w:rtl/>
        </w:rPr>
        <w:t>ביטוח  רכוש</w:t>
      </w:r>
      <w:r w:rsidRPr="004D1E4A">
        <w:rPr>
          <w:rFonts w:hint="cs"/>
          <w:b/>
          <w:bCs/>
          <w:szCs w:val="24"/>
          <w:rtl/>
        </w:rPr>
        <w:t xml:space="preserve"> </w:t>
      </w:r>
    </w:p>
    <w:p w14:paraId="10F95362" w14:textId="77777777" w:rsidR="003723BF" w:rsidRPr="004D1E4A" w:rsidRDefault="003723BF" w:rsidP="003723BF">
      <w:pPr>
        <w:jc w:val="both"/>
        <w:rPr>
          <w:b/>
          <w:bCs/>
          <w:sz w:val="28"/>
          <w:szCs w:val="28"/>
          <w:u w:val="single"/>
          <w:rtl/>
        </w:rPr>
      </w:pPr>
    </w:p>
    <w:p w14:paraId="48008CED" w14:textId="77777777" w:rsidR="003723BF" w:rsidRPr="004D1E4A" w:rsidRDefault="003723BF" w:rsidP="003723BF">
      <w:pPr>
        <w:spacing w:line="360" w:lineRule="auto"/>
        <w:ind w:left="567"/>
        <w:jc w:val="both"/>
        <w:rPr>
          <w:szCs w:val="24"/>
          <w:rtl/>
        </w:rPr>
      </w:pPr>
      <w:r w:rsidRPr="004D1E4A">
        <w:rPr>
          <w:rFonts w:hint="cs"/>
          <w:szCs w:val="24"/>
          <w:rtl/>
        </w:rPr>
        <w:t xml:space="preserve">      ה</w:t>
      </w:r>
      <w:r>
        <w:rPr>
          <w:rFonts w:hint="cs"/>
          <w:szCs w:val="24"/>
          <w:rtl/>
        </w:rPr>
        <w:t>קבלן</w:t>
      </w:r>
      <w:r w:rsidRPr="004D1E4A">
        <w:rPr>
          <w:szCs w:val="24"/>
          <w:rtl/>
        </w:rPr>
        <w:t xml:space="preserve"> יבטח בביטוח אש מורחב בערכי כינון את הציוד וכל כלי העבודה </w:t>
      </w:r>
      <w:r>
        <w:rPr>
          <w:rFonts w:hint="cs"/>
          <w:szCs w:val="24"/>
          <w:rtl/>
        </w:rPr>
        <w:t>הנמצאים בשימושו</w:t>
      </w:r>
      <w:r w:rsidRPr="004D1E4A">
        <w:rPr>
          <w:szCs w:val="24"/>
          <w:rtl/>
        </w:rPr>
        <w:t xml:space="preserve"> </w:t>
      </w:r>
    </w:p>
    <w:p w14:paraId="582B2E06" w14:textId="77777777" w:rsidR="003723BF" w:rsidRDefault="003723BF" w:rsidP="003723BF">
      <w:pPr>
        <w:spacing w:line="360" w:lineRule="auto"/>
        <w:ind w:left="567"/>
        <w:jc w:val="both"/>
        <w:rPr>
          <w:szCs w:val="24"/>
          <w:rtl/>
        </w:rPr>
      </w:pPr>
      <w:r w:rsidRPr="004D1E4A">
        <w:rPr>
          <w:rFonts w:hint="cs"/>
          <w:szCs w:val="24"/>
          <w:rtl/>
        </w:rPr>
        <w:t xml:space="preserve">     </w:t>
      </w:r>
      <w:r w:rsidRPr="00C216D7">
        <w:rPr>
          <w:rFonts w:hint="cs"/>
          <w:szCs w:val="24"/>
          <w:rtl/>
        </w:rPr>
        <w:t>ומטעמו</w:t>
      </w:r>
      <w:r>
        <w:rPr>
          <w:szCs w:val="24"/>
          <w:rtl/>
        </w:rPr>
        <w:t xml:space="preserve"> </w:t>
      </w:r>
      <w:r>
        <w:rPr>
          <w:rFonts w:hint="cs"/>
          <w:szCs w:val="24"/>
          <w:rtl/>
        </w:rPr>
        <w:t>לצורך</w:t>
      </w:r>
      <w:r>
        <w:rPr>
          <w:szCs w:val="24"/>
          <w:rtl/>
        </w:rPr>
        <w:t xml:space="preserve"> </w:t>
      </w:r>
      <w:r w:rsidRPr="004D1E4A">
        <w:rPr>
          <w:szCs w:val="24"/>
          <w:rtl/>
        </w:rPr>
        <w:t xml:space="preserve">לביצוע עבודות הניקיון באתרי ביצוע עבודות הניקיון, וכן את מלאי חומרי </w:t>
      </w:r>
    </w:p>
    <w:p w14:paraId="0B91726D" w14:textId="77777777" w:rsidR="003723BF" w:rsidRDefault="003723BF" w:rsidP="003723BF">
      <w:pPr>
        <w:spacing w:line="360" w:lineRule="auto"/>
        <w:ind w:left="567"/>
        <w:jc w:val="both"/>
        <w:rPr>
          <w:szCs w:val="24"/>
          <w:rtl/>
        </w:rPr>
      </w:pPr>
      <w:r>
        <w:rPr>
          <w:rFonts w:hint="cs"/>
          <w:szCs w:val="24"/>
          <w:rtl/>
        </w:rPr>
        <w:lastRenderedPageBreak/>
        <w:t xml:space="preserve">     ה</w:t>
      </w:r>
      <w:r w:rsidRPr="004D1E4A">
        <w:rPr>
          <w:szCs w:val="24"/>
          <w:rtl/>
        </w:rPr>
        <w:t>ניקיון.</w:t>
      </w:r>
    </w:p>
    <w:p w14:paraId="65DF75B2" w14:textId="77777777" w:rsidR="003723BF" w:rsidRPr="004D1E4A" w:rsidRDefault="003723BF" w:rsidP="003723BF">
      <w:pPr>
        <w:jc w:val="both"/>
        <w:rPr>
          <w:szCs w:val="24"/>
          <w:rtl/>
        </w:rPr>
      </w:pPr>
    </w:p>
    <w:p w14:paraId="48B30D0C" w14:textId="77777777" w:rsidR="003723BF" w:rsidRDefault="003723BF" w:rsidP="003723BF">
      <w:pPr>
        <w:pStyle w:val="affff"/>
        <w:bidi/>
        <w:jc w:val="both"/>
        <w:rPr>
          <w:rFonts w:cs="David"/>
          <w:color w:val="FF0000"/>
          <w:sz w:val="24"/>
          <w:szCs w:val="24"/>
          <w:rtl/>
        </w:rPr>
      </w:pPr>
      <w:r>
        <w:rPr>
          <w:rFonts w:cs="David" w:hint="cs"/>
          <w:b/>
          <w:bCs/>
          <w:sz w:val="24"/>
          <w:szCs w:val="24"/>
          <w:rtl/>
        </w:rPr>
        <w:t>4</w:t>
      </w:r>
      <w:r>
        <w:rPr>
          <w:rFonts w:cs="David"/>
          <w:b/>
          <w:bCs/>
          <w:sz w:val="24"/>
          <w:szCs w:val="24"/>
          <w:rtl/>
        </w:rPr>
        <w:t xml:space="preserve">. </w:t>
      </w:r>
      <w:r w:rsidRPr="00F901C3">
        <w:rPr>
          <w:rFonts w:cs="David"/>
          <w:b/>
          <w:bCs/>
          <w:sz w:val="24"/>
          <w:szCs w:val="24"/>
          <w:rtl/>
        </w:rPr>
        <w:t xml:space="preserve"> </w:t>
      </w:r>
      <w:r w:rsidRPr="00F901C3">
        <w:rPr>
          <w:rFonts w:cs="David" w:hint="cs"/>
          <w:b/>
          <w:bCs/>
          <w:sz w:val="24"/>
          <w:szCs w:val="24"/>
          <w:u w:val="single"/>
          <w:rtl/>
        </w:rPr>
        <w:t>כללי</w:t>
      </w:r>
    </w:p>
    <w:p w14:paraId="180867F8" w14:textId="77777777" w:rsidR="003723BF" w:rsidRDefault="003723BF" w:rsidP="003723BF">
      <w:pPr>
        <w:pStyle w:val="affff"/>
        <w:bidi/>
        <w:jc w:val="both"/>
        <w:rPr>
          <w:rFonts w:cs="David"/>
          <w:color w:val="FF0000"/>
          <w:sz w:val="24"/>
          <w:szCs w:val="24"/>
          <w:rtl/>
        </w:rPr>
      </w:pPr>
    </w:p>
    <w:p w14:paraId="15894A12"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בכל</w:t>
      </w:r>
      <w:r w:rsidRPr="00214068">
        <w:rPr>
          <w:szCs w:val="24"/>
          <w:rtl/>
        </w:rPr>
        <w:t xml:space="preserve"> </w:t>
      </w:r>
      <w:r w:rsidRPr="00214068">
        <w:rPr>
          <w:rFonts w:hint="cs"/>
          <w:szCs w:val="24"/>
          <w:rtl/>
        </w:rPr>
        <w:t>פוליסות</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הנדרשות</w:t>
      </w:r>
      <w:r w:rsidRPr="00214068">
        <w:rPr>
          <w:szCs w:val="24"/>
          <w:rtl/>
        </w:rPr>
        <w:t xml:space="preserve"> </w:t>
      </w:r>
      <w:r w:rsidRPr="00214068">
        <w:rPr>
          <w:rFonts w:hint="cs"/>
          <w:szCs w:val="24"/>
          <w:rtl/>
        </w:rPr>
        <w:t>יכללו</w:t>
      </w:r>
      <w:r w:rsidRPr="00214068">
        <w:rPr>
          <w:szCs w:val="24"/>
          <w:rtl/>
        </w:rPr>
        <w:t xml:space="preserve"> </w:t>
      </w:r>
      <w:r w:rsidRPr="00214068">
        <w:rPr>
          <w:rFonts w:hint="cs"/>
          <w:szCs w:val="24"/>
          <w:rtl/>
        </w:rPr>
        <w:t>התנאים</w:t>
      </w:r>
      <w:r w:rsidRPr="00214068">
        <w:rPr>
          <w:szCs w:val="24"/>
          <w:rtl/>
        </w:rPr>
        <w:t xml:space="preserve"> </w:t>
      </w:r>
      <w:r w:rsidRPr="00214068">
        <w:rPr>
          <w:rFonts w:hint="cs"/>
          <w:szCs w:val="24"/>
          <w:rtl/>
        </w:rPr>
        <w:t>הבאים</w:t>
      </w:r>
      <w:r w:rsidRPr="00214068">
        <w:rPr>
          <w:szCs w:val="24"/>
          <w:rtl/>
        </w:rPr>
        <w:t>:-</w:t>
      </w:r>
    </w:p>
    <w:p w14:paraId="4EEB5820" w14:textId="77777777" w:rsidR="003723BF" w:rsidRPr="00214068" w:rsidRDefault="003723BF" w:rsidP="003723BF">
      <w:pPr>
        <w:spacing w:line="360" w:lineRule="auto"/>
        <w:ind w:left="567"/>
        <w:jc w:val="both"/>
        <w:rPr>
          <w:szCs w:val="24"/>
          <w:rtl/>
        </w:rPr>
      </w:pPr>
    </w:p>
    <w:p w14:paraId="35A09752"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א</w:t>
      </w:r>
      <w:r w:rsidRPr="00214068">
        <w:rPr>
          <w:szCs w:val="24"/>
          <w:rtl/>
        </w:rPr>
        <w:t xml:space="preserve">.  </w:t>
      </w:r>
      <w:r w:rsidRPr="00214068">
        <w:rPr>
          <w:rFonts w:hint="cs"/>
          <w:szCs w:val="24"/>
          <w:rtl/>
        </w:rPr>
        <w:t>לשם</w:t>
      </w:r>
      <w:r w:rsidRPr="00214068">
        <w:rPr>
          <w:szCs w:val="24"/>
          <w:rtl/>
        </w:rPr>
        <w:t xml:space="preserve"> </w:t>
      </w:r>
      <w:r w:rsidRPr="00214068">
        <w:rPr>
          <w:rFonts w:hint="cs"/>
          <w:szCs w:val="24"/>
          <w:rtl/>
        </w:rPr>
        <w:t>המבוטח</w:t>
      </w:r>
      <w:r w:rsidRPr="00214068">
        <w:rPr>
          <w:szCs w:val="24"/>
          <w:rtl/>
        </w:rPr>
        <w:t xml:space="preserve"> </w:t>
      </w:r>
      <w:r w:rsidRPr="00214068">
        <w:rPr>
          <w:rFonts w:hint="cs"/>
          <w:szCs w:val="24"/>
          <w:rtl/>
        </w:rPr>
        <w:t>יתווספו</w:t>
      </w:r>
      <w:r w:rsidRPr="00214068">
        <w:rPr>
          <w:szCs w:val="24"/>
          <w:rtl/>
        </w:rPr>
        <w:t xml:space="preserve"> </w:t>
      </w:r>
      <w:r w:rsidRPr="00214068">
        <w:rPr>
          <w:rFonts w:hint="cs"/>
          <w:szCs w:val="24"/>
          <w:rtl/>
        </w:rPr>
        <w:t>כמבוטחים</w:t>
      </w:r>
      <w:r w:rsidRPr="00214068">
        <w:rPr>
          <w:szCs w:val="24"/>
          <w:rtl/>
        </w:rPr>
        <w:t xml:space="preserve"> </w:t>
      </w:r>
      <w:r w:rsidRPr="00214068">
        <w:rPr>
          <w:rFonts w:hint="cs"/>
          <w:szCs w:val="24"/>
          <w:rtl/>
        </w:rPr>
        <w:t>נוספים</w:t>
      </w:r>
      <w:r w:rsidRPr="00214068">
        <w:rPr>
          <w:szCs w:val="24"/>
          <w:rtl/>
        </w:rPr>
        <w:t xml:space="preserve">: </w:t>
      </w:r>
      <w:r w:rsidRPr="003723BF">
        <w:rPr>
          <w:rFonts w:hint="cs"/>
          <w:szCs w:val="24"/>
          <w:rtl/>
        </w:rPr>
        <w:t>מדינת</w:t>
      </w:r>
      <w:r w:rsidRPr="003723BF">
        <w:rPr>
          <w:szCs w:val="24"/>
          <w:rtl/>
        </w:rPr>
        <w:t xml:space="preserve"> </w:t>
      </w:r>
      <w:r w:rsidRPr="003723BF">
        <w:rPr>
          <w:rFonts w:hint="cs"/>
          <w:szCs w:val="24"/>
          <w:rtl/>
        </w:rPr>
        <w:t>ישראל</w:t>
      </w:r>
      <w:r w:rsidRPr="003723BF">
        <w:rPr>
          <w:szCs w:val="24"/>
          <w:rtl/>
        </w:rPr>
        <w:t xml:space="preserve"> – </w:t>
      </w:r>
      <w:r w:rsidRPr="003723BF">
        <w:rPr>
          <w:rFonts w:hint="cs"/>
          <w:szCs w:val="24"/>
          <w:rtl/>
        </w:rPr>
        <w:t xml:space="preserve">רשות ההגבלים העסקיים </w:t>
      </w:r>
      <w:r w:rsidRPr="00214068">
        <w:rPr>
          <w:szCs w:val="24"/>
          <w:rtl/>
        </w:rPr>
        <w:t xml:space="preserve">,   </w:t>
      </w:r>
    </w:p>
    <w:p w14:paraId="6CD9FA81"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בכפוף</w:t>
      </w:r>
      <w:r w:rsidRPr="00214068">
        <w:rPr>
          <w:szCs w:val="24"/>
          <w:rtl/>
        </w:rPr>
        <w:t xml:space="preserve"> </w:t>
      </w:r>
      <w:proofErr w:type="spellStart"/>
      <w:r w:rsidRPr="00214068">
        <w:rPr>
          <w:rFonts w:hint="cs"/>
          <w:szCs w:val="24"/>
          <w:rtl/>
        </w:rPr>
        <w:t>להרחבי</w:t>
      </w:r>
      <w:proofErr w:type="spellEnd"/>
      <w:r w:rsidRPr="00214068">
        <w:rPr>
          <w:szCs w:val="24"/>
          <w:rtl/>
        </w:rPr>
        <w:t xml:space="preserve"> </w:t>
      </w:r>
      <w:r w:rsidRPr="00214068">
        <w:rPr>
          <w:rFonts w:hint="cs"/>
          <w:szCs w:val="24"/>
          <w:rtl/>
        </w:rPr>
        <w:t>השיפוי</w:t>
      </w:r>
      <w:r w:rsidRPr="00214068">
        <w:rPr>
          <w:szCs w:val="24"/>
          <w:rtl/>
        </w:rPr>
        <w:t xml:space="preserve"> </w:t>
      </w:r>
      <w:r w:rsidRPr="00214068">
        <w:rPr>
          <w:rFonts w:hint="cs"/>
          <w:szCs w:val="24"/>
          <w:rtl/>
        </w:rPr>
        <w:t>לעיל</w:t>
      </w:r>
      <w:r w:rsidRPr="00214068">
        <w:rPr>
          <w:szCs w:val="24"/>
          <w:rtl/>
        </w:rPr>
        <w:t xml:space="preserve">;                                   </w:t>
      </w:r>
    </w:p>
    <w:p w14:paraId="016C1F47" w14:textId="77777777" w:rsidR="003723BF" w:rsidRPr="00214068" w:rsidRDefault="003723BF" w:rsidP="003723BF">
      <w:pPr>
        <w:spacing w:line="360" w:lineRule="auto"/>
        <w:ind w:left="567"/>
        <w:jc w:val="both"/>
        <w:rPr>
          <w:szCs w:val="24"/>
          <w:rtl/>
        </w:rPr>
      </w:pPr>
    </w:p>
    <w:p w14:paraId="2BF89660"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ב</w:t>
      </w:r>
      <w:r w:rsidRPr="00214068">
        <w:rPr>
          <w:szCs w:val="24"/>
          <w:rtl/>
        </w:rPr>
        <w:t xml:space="preserve">.  </w:t>
      </w:r>
      <w:r w:rsidRPr="00214068">
        <w:rPr>
          <w:rFonts w:hint="cs"/>
          <w:szCs w:val="24"/>
          <w:rtl/>
        </w:rPr>
        <w:t>בכל</w:t>
      </w:r>
      <w:r w:rsidRPr="00214068">
        <w:rPr>
          <w:szCs w:val="24"/>
          <w:rtl/>
        </w:rPr>
        <w:t xml:space="preserve"> </w:t>
      </w:r>
      <w:r w:rsidRPr="00214068">
        <w:rPr>
          <w:rFonts w:hint="cs"/>
          <w:szCs w:val="24"/>
          <w:rtl/>
        </w:rPr>
        <w:t>מקרה</w:t>
      </w:r>
      <w:r w:rsidRPr="00214068">
        <w:rPr>
          <w:szCs w:val="24"/>
          <w:rtl/>
        </w:rPr>
        <w:t xml:space="preserve"> </w:t>
      </w:r>
      <w:r w:rsidRPr="00214068">
        <w:rPr>
          <w:rFonts w:hint="cs"/>
          <w:szCs w:val="24"/>
          <w:rtl/>
        </w:rPr>
        <w:t>של</w:t>
      </w:r>
      <w:r w:rsidRPr="00214068">
        <w:rPr>
          <w:szCs w:val="24"/>
          <w:rtl/>
        </w:rPr>
        <w:t xml:space="preserve"> </w:t>
      </w:r>
      <w:r w:rsidRPr="00214068">
        <w:rPr>
          <w:rFonts w:hint="cs"/>
          <w:szCs w:val="24"/>
          <w:rtl/>
        </w:rPr>
        <w:t>צמצום</w:t>
      </w:r>
      <w:r w:rsidRPr="00214068">
        <w:rPr>
          <w:szCs w:val="24"/>
          <w:rtl/>
        </w:rPr>
        <w:t xml:space="preserve"> </w:t>
      </w:r>
      <w:r w:rsidRPr="00214068">
        <w:rPr>
          <w:rFonts w:hint="cs"/>
          <w:szCs w:val="24"/>
          <w:rtl/>
        </w:rPr>
        <w:t>או</w:t>
      </w:r>
      <w:r w:rsidRPr="00214068">
        <w:rPr>
          <w:szCs w:val="24"/>
          <w:rtl/>
        </w:rPr>
        <w:t xml:space="preserve"> </w:t>
      </w:r>
      <w:r w:rsidRPr="00214068">
        <w:rPr>
          <w:rFonts w:hint="cs"/>
          <w:szCs w:val="24"/>
          <w:rtl/>
        </w:rPr>
        <w:t>ביטול</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ע</w:t>
      </w:r>
      <w:r w:rsidRPr="00214068">
        <w:rPr>
          <w:szCs w:val="24"/>
          <w:rtl/>
        </w:rPr>
        <w:t>"</w:t>
      </w:r>
      <w:r w:rsidRPr="00214068">
        <w:rPr>
          <w:rFonts w:hint="cs"/>
          <w:szCs w:val="24"/>
          <w:rtl/>
        </w:rPr>
        <w:t>י</w:t>
      </w:r>
      <w:r w:rsidRPr="00214068">
        <w:rPr>
          <w:szCs w:val="24"/>
          <w:rtl/>
        </w:rPr>
        <w:t xml:space="preserve"> </w:t>
      </w:r>
      <w:r w:rsidRPr="00214068">
        <w:rPr>
          <w:rFonts w:hint="cs"/>
          <w:szCs w:val="24"/>
          <w:rtl/>
        </w:rPr>
        <w:t>אחד</w:t>
      </w:r>
      <w:r w:rsidRPr="00214068">
        <w:rPr>
          <w:szCs w:val="24"/>
          <w:rtl/>
        </w:rPr>
        <w:t xml:space="preserve"> </w:t>
      </w:r>
      <w:r w:rsidRPr="00214068">
        <w:rPr>
          <w:rFonts w:hint="cs"/>
          <w:szCs w:val="24"/>
          <w:rtl/>
        </w:rPr>
        <w:t>הצדדים</w:t>
      </w:r>
      <w:r w:rsidRPr="00214068">
        <w:rPr>
          <w:szCs w:val="24"/>
          <w:rtl/>
        </w:rPr>
        <w:t xml:space="preserve"> </w:t>
      </w:r>
      <w:r w:rsidRPr="00214068">
        <w:rPr>
          <w:rFonts w:hint="cs"/>
          <w:szCs w:val="24"/>
          <w:rtl/>
        </w:rPr>
        <w:t>לא</w:t>
      </w:r>
      <w:r w:rsidRPr="00214068">
        <w:rPr>
          <w:szCs w:val="24"/>
          <w:rtl/>
        </w:rPr>
        <w:t xml:space="preserve"> </w:t>
      </w:r>
      <w:r w:rsidRPr="00214068">
        <w:rPr>
          <w:rFonts w:hint="cs"/>
          <w:szCs w:val="24"/>
          <w:rtl/>
        </w:rPr>
        <w:t>יהיה</w:t>
      </w:r>
      <w:r w:rsidRPr="00214068">
        <w:rPr>
          <w:szCs w:val="24"/>
          <w:rtl/>
        </w:rPr>
        <w:t xml:space="preserve"> </w:t>
      </w:r>
      <w:r w:rsidRPr="00214068">
        <w:rPr>
          <w:rFonts w:hint="cs"/>
          <w:szCs w:val="24"/>
          <w:rtl/>
        </w:rPr>
        <w:t>להם</w:t>
      </w:r>
      <w:r w:rsidRPr="00214068">
        <w:rPr>
          <w:szCs w:val="24"/>
          <w:rtl/>
        </w:rPr>
        <w:t xml:space="preserve"> </w:t>
      </w:r>
      <w:r w:rsidRPr="00214068">
        <w:rPr>
          <w:rFonts w:hint="cs"/>
          <w:szCs w:val="24"/>
          <w:rtl/>
        </w:rPr>
        <w:t>כל</w:t>
      </w:r>
      <w:r w:rsidRPr="00214068">
        <w:rPr>
          <w:szCs w:val="24"/>
          <w:rtl/>
        </w:rPr>
        <w:t xml:space="preserve"> </w:t>
      </w:r>
      <w:r w:rsidRPr="00214068">
        <w:rPr>
          <w:rFonts w:hint="cs"/>
          <w:szCs w:val="24"/>
          <w:rtl/>
        </w:rPr>
        <w:t>תוקף</w:t>
      </w:r>
      <w:r w:rsidRPr="00214068">
        <w:rPr>
          <w:szCs w:val="24"/>
          <w:rtl/>
        </w:rPr>
        <w:t xml:space="preserve"> </w:t>
      </w:r>
      <w:r w:rsidRPr="00214068">
        <w:rPr>
          <w:rFonts w:hint="cs"/>
          <w:szCs w:val="24"/>
          <w:rtl/>
        </w:rPr>
        <w:t>אלא</w:t>
      </w:r>
      <w:r w:rsidRPr="00214068">
        <w:rPr>
          <w:szCs w:val="24"/>
          <w:rtl/>
        </w:rPr>
        <w:t xml:space="preserve">, </w:t>
      </w:r>
    </w:p>
    <w:p w14:paraId="7AADA176"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אם</w:t>
      </w:r>
      <w:r w:rsidRPr="00214068">
        <w:rPr>
          <w:szCs w:val="24"/>
          <w:rtl/>
        </w:rPr>
        <w:t xml:space="preserve"> </w:t>
      </w:r>
      <w:r w:rsidRPr="00214068">
        <w:rPr>
          <w:rFonts w:hint="cs"/>
          <w:szCs w:val="24"/>
          <w:rtl/>
        </w:rPr>
        <w:t>ניתנה</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כך</w:t>
      </w:r>
      <w:r w:rsidRPr="00214068">
        <w:rPr>
          <w:szCs w:val="24"/>
          <w:rtl/>
        </w:rPr>
        <w:t xml:space="preserve"> </w:t>
      </w:r>
      <w:r w:rsidRPr="00214068">
        <w:rPr>
          <w:rFonts w:hint="cs"/>
          <w:szCs w:val="24"/>
          <w:rtl/>
        </w:rPr>
        <w:t>הודעה</w:t>
      </w:r>
      <w:r w:rsidRPr="00214068">
        <w:rPr>
          <w:szCs w:val="24"/>
          <w:rtl/>
        </w:rPr>
        <w:t xml:space="preserve"> </w:t>
      </w:r>
      <w:r w:rsidRPr="00214068">
        <w:rPr>
          <w:rFonts w:hint="cs"/>
          <w:szCs w:val="24"/>
          <w:rtl/>
        </w:rPr>
        <w:t>מוקדמת</w:t>
      </w:r>
      <w:r w:rsidRPr="00214068">
        <w:rPr>
          <w:szCs w:val="24"/>
          <w:rtl/>
        </w:rPr>
        <w:t xml:space="preserve"> </w:t>
      </w:r>
      <w:r w:rsidRPr="00214068">
        <w:rPr>
          <w:rFonts w:hint="cs"/>
          <w:szCs w:val="24"/>
          <w:rtl/>
        </w:rPr>
        <w:t>של</w:t>
      </w:r>
      <w:r w:rsidRPr="00214068">
        <w:rPr>
          <w:szCs w:val="24"/>
          <w:rtl/>
        </w:rPr>
        <w:t xml:space="preserve"> 60 </w:t>
      </w:r>
      <w:r w:rsidRPr="00214068">
        <w:rPr>
          <w:rFonts w:hint="cs"/>
          <w:szCs w:val="24"/>
          <w:rtl/>
        </w:rPr>
        <w:t>יום</w:t>
      </w:r>
      <w:r w:rsidRPr="00214068">
        <w:rPr>
          <w:szCs w:val="24"/>
          <w:rtl/>
        </w:rPr>
        <w:t xml:space="preserve"> </w:t>
      </w:r>
      <w:r w:rsidRPr="00214068">
        <w:rPr>
          <w:rFonts w:hint="cs"/>
          <w:szCs w:val="24"/>
          <w:rtl/>
        </w:rPr>
        <w:t>לפחות</w:t>
      </w:r>
      <w:r w:rsidRPr="00214068">
        <w:rPr>
          <w:szCs w:val="24"/>
          <w:rtl/>
        </w:rPr>
        <w:t xml:space="preserve"> </w:t>
      </w:r>
      <w:r w:rsidRPr="00214068">
        <w:rPr>
          <w:rFonts w:hint="cs"/>
          <w:szCs w:val="24"/>
          <w:rtl/>
        </w:rPr>
        <w:t>במכתב</w:t>
      </w:r>
      <w:r w:rsidRPr="00214068">
        <w:rPr>
          <w:szCs w:val="24"/>
          <w:rtl/>
        </w:rPr>
        <w:t xml:space="preserve"> </w:t>
      </w:r>
      <w:r w:rsidRPr="00214068">
        <w:rPr>
          <w:rFonts w:hint="cs"/>
          <w:szCs w:val="24"/>
          <w:rtl/>
        </w:rPr>
        <w:t>רשום</w:t>
      </w:r>
      <w:r w:rsidRPr="00214068">
        <w:rPr>
          <w:szCs w:val="24"/>
          <w:rtl/>
        </w:rPr>
        <w:t xml:space="preserve"> </w:t>
      </w:r>
      <w:r w:rsidRPr="00214068">
        <w:rPr>
          <w:rFonts w:hint="cs"/>
          <w:szCs w:val="24"/>
          <w:rtl/>
        </w:rPr>
        <w:t>לחשב</w:t>
      </w:r>
      <w:r w:rsidRPr="00214068">
        <w:rPr>
          <w:szCs w:val="24"/>
          <w:rtl/>
        </w:rPr>
        <w:t xml:space="preserve"> </w:t>
      </w:r>
      <w:r>
        <w:rPr>
          <w:rFonts w:hint="cs"/>
          <w:szCs w:val="24"/>
          <w:rtl/>
        </w:rPr>
        <w:t xml:space="preserve">רשות ההגבלים </w:t>
      </w:r>
    </w:p>
    <w:p w14:paraId="7218273C" w14:textId="77777777" w:rsidR="003723BF" w:rsidRPr="00214068" w:rsidRDefault="003723BF" w:rsidP="003723BF">
      <w:pPr>
        <w:spacing w:line="360" w:lineRule="auto"/>
        <w:ind w:left="567"/>
        <w:jc w:val="both"/>
        <w:rPr>
          <w:szCs w:val="24"/>
          <w:rtl/>
        </w:rPr>
      </w:pPr>
      <w:r>
        <w:rPr>
          <w:rFonts w:hint="cs"/>
          <w:szCs w:val="24"/>
          <w:rtl/>
        </w:rPr>
        <w:t xml:space="preserve">          העסקיים</w:t>
      </w:r>
      <w:r w:rsidRPr="00214068">
        <w:rPr>
          <w:szCs w:val="24"/>
          <w:rtl/>
        </w:rPr>
        <w:t>;</w:t>
      </w:r>
    </w:p>
    <w:p w14:paraId="23A61884" w14:textId="77777777" w:rsidR="003723BF" w:rsidRPr="00214068" w:rsidRDefault="003723BF" w:rsidP="003723BF">
      <w:pPr>
        <w:spacing w:line="360" w:lineRule="auto"/>
        <w:ind w:left="567"/>
        <w:jc w:val="both"/>
        <w:rPr>
          <w:szCs w:val="24"/>
          <w:rtl/>
        </w:rPr>
      </w:pPr>
    </w:p>
    <w:p w14:paraId="36075333"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ג</w:t>
      </w:r>
      <w:r w:rsidRPr="00214068">
        <w:rPr>
          <w:szCs w:val="24"/>
          <w:rtl/>
        </w:rPr>
        <w:t xml:space="preserve">.  </w:t>
      </w:r>
      <w:r w:rsidRPr="00214068">
        <w:rPr>
          <w:rFonts w:hint="cs"/>
          <w:szCs w:val="24"/>
          <w:rtl/>
        </w:rPr>
        <w:t>המבטח</w:t>
      </w:r>
      <w:r w:rsidRPr="00214068">
        <w:rPr>
          <w:szCs w:val="24"/>
          <w:rtl/>
        </w:rPr>
        <w:t xml:space="preserve"> </w:t>
      </w:r>
      <w:r w:rsidRPr="00214068">
        <w:rPr>
          <w:rFonts w:hint="cs"/>
          <w:szCs w:val="24"/>
          <w:rtl/>
        </w:rPr>
        <w:t>מוותר</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כל</w:t>
      </w:r>
      <w:r w:rsidRPr="00214068">
        <w:rPr>
          <w:szCs w:val="24"/>
          <w:rtl/>
        </w:rPr>
        <w:t xml:space="preserve"> </w:t>
      </w:r>
      <w:r w:rsidRPr="00214068">
        <w:rPr>
          <w:rFonts w:hint="cs"/>
          <w:szCs w:val="24"/>
          <w:rtl/>
        </w:rPr>
        <w:t>זכות</w:t>
      </w:r>
      <w:r w:rsidRPr="00214068">
        <w:rPr>
          <w:szCs w:val="24"/>
          <w:rtl/>
        </w:rPr>
        <w:t xml:space="preserve"> </w:t>
      </w:r>
      <w:r w:rsidRPr="00214068">
        <w:rPr>
          <w:rFonts w:hint="cs"/>
          <w:szCs w:val="24"/>
          <w:rtl/>
        </w:rPr>
        <w:t>תחלוף</w:t>
      </w:r>
      <w:r w:rsidRPr="00214068">
        <w:rPr>
          <w:szCs w:val="24"/>
          <w:rtl/>
        </w:rPr>
        <w:t>/</w:t>
      </w:r>
      <w:r w:rsidRPr="00214068">
        <w:rPr>
          <w:rFonts w:hint="cs"/>
          <w:szCs w:val="24"/>
          <w:rtl/>
        </w:rPr>
        <w:t>שיבוב</w:t>
      </w:r>
      <w:r w:rsidRPr="00214068">
        <w:rPr>
          <w:szCs w:val="24"/>
          <w:rtl/>
        </w:rPr>
        <w:t xml:space="preserve">, </w:t>
      </w:r>
      <w:r w:rsidRPr="00214068">
        <w:rPr>
          <w:rFonts w:hint="cs"/>
          <w:szCs w:val="24"/>
          <w:rtl/>
        </w:rPr>
        <w:t>תביעה</w:t>
      </w:r>
      <w:r w:rsidRPr="00214068">
        <w:rPr>
          <w:szCs w:val="24"/>
          <w:rtl/>
        </w:rPr>
        <w:t xml:space="preserve">, </w:t>
      </w:r>
      <w:r w:rsidRPr="00214068">
        <w:rPr>
          <w:rFonts w:hint="cs"/>
          <w:szCs w:val="24"/>
          <w:rtl/>
        </w:rPr>
        <w:t>השתתפות</w:t>
      </w:r>
      <w:r w:rsidRPr="00214068">
        <w:rPr>
          <w:szCs w:val="24"/>
          <w:rtl/>
        </w:rPr>
        <w:t xml:space="preserve"> </w:t>
      </w:r>
      <w:r w:rsidRPr="00214068">
        <w:rPr>
          <w:rFonts w:hint="cs"/>
          <w:szCs w:val="24"/>
          <w:rtl/>
        </w:rPr>
        <w:t>או</w:t>
      </w:r>
      <w:r w:rsidRPr="00214068">
        <w:rPr>
          <w:szCs w:val="24"/>
          <w:rtl/>
        </w:rPr>
        <w:t xml:space="preserve"> </w:t>
      </w:r>
      <w:r w:rsidRPr="00214068">
        <w:rPr>
          <w:rFonts w:hint="cs"/>
          <w:szCs w:val="24"/>
          <w:rtl/>
        </w:rPr>
        <w:t>חזרה</w:t>
      </w:r>
      <w:r w:rsidRPr="00214068">
        <w:rPr>
          <w:szCs w:val="24"/>
          <w:rtl/>
        </w:rPr>
        <w:t xml:space="preserve"> </w:t>
      </w:r>
      <w:r w:rsidRPr="00214068">
        <w:rPr>
          <w:rFonts w:hint="cs"/>
          <w:szCs w:val="24"/>
          <w:rtl/>
        </w:rPr>
        <w:t>כלפי</w:t>
      </w:r>
      <w:r w:rsidRPr="00214068">
        <w:rPr>
          <w:szCs w:val="24"/>
          <w:rtl/>
        </w:rPr>
        <w:t xml:space="preserve"> </w:t>
      </w:r>
      <w:r w:rsidRPr="00214068">
        <w:rPr>
          <w:rFonts w:hint="cs"/>
          <w:szCs w:val="24"/>
          <w:rtl/>
        </w:rPr>
        <w:t>מדינת</w:t>
      </w:r>
      <w:r w:rsidRPr="00214068">
        <w:rPr>
          <w:szCs w:val="24"/>
          <w:rtl/>
        </w:rPr>
        <w:t xml:space="preserve"> </w:t>
      </w:r>
      <w:r w:rsidRPr="00214068">
        <w:rPr>
          <w:rFonts w:hint="cs"/>
          <w:szCs w:val="24"/>
          <w:rtl/>
        </w:rPr>
        <w:t>ישראל</w:t>
      </w:r>
      <w:r w:rsidRPr="00214068">
        <w:rPr>
          <w:szCs w:val="24"/>
          <w:rtl/>
        </w:rPr>
        <w:t xml:space="preserve"> - </w:t>
      </w:r>
    </w:p>
    <w:p w14:paraId="520F9DCC" w14:textId="77777777" w:rsidR="003723BF" w:rsidRDefault="003723BF" w:rsidP="003723BF">
      <w:pPr>
        <w:spacing w:line="360" w:lineRule="auto"/>
        <w:ind w:left="567"/>
        <w:jc w:val="both"/>
        <w:rPr>
          <w:szCs w:val="24"/>
          <w:rtl/>
        </w:rPr>
      </w:pPr>
      <w:r w:rsidRPr="00214068">
        <w:rPr>
          <w:szCs w:val="24"/>
          <w:rtl/>
        </w:rPr>
        <w:t xml:space="preserve">          </w:t>
      </w:r>
      <w:r>
        <w:rPr>
          <w:rFonts w:hint="cs"/>
          <w:szCs w:val="24"/>
          <w:rtl/>
        </w:rPr>
        <w:t xml:space="preserve">רשות ההגבלים העסקיים </w:t>
      </w:r>
      <w:r w:rsidRPr="00214068">
        <w:rPr>
          <w:szCs w:val="24"/>
          <w:rtl/>
        </w:rPr>
        <w:t xml:space="preserve"> </w:t>
      </w:r>
      <w:r w:rsidRPr="00214068">
        <w:rPr>
          <w:rFonts w:hint="cs"/>
          <w:szCs w:val="24"/>
          <w:rtl/>
        </w:rPr>
        <w:t>ועובדיהם</w:t>
      </w:r>
      <w:r w:rsidRPr="00214068">
        <w:rPr>
          <w:szCs w:val="24"/>
          <w:rtl/>
        </w:rPr>
        <w:t xml:space="preserve">, </w:t>
      </w:r>
      <w:r w:rsidRPr="00214068">
        <w:rPr>
          <w:rFonts w:hint="cs"/>
          <w:szCs w:val="24"/>
          <w:rtl/>
        </w:rPr>
        <w:t>ובלבד</w:t>
      </w:r>
      <w:r w:rsidRPr="00214068">
        <w:rPr>
          <w:szCs w:val="24"/>
          <w:rtl/>
        </w:rPr>
        <w:t xml:space="preserve"> </w:t>
      </w:r>
      <w:proofErr w:type="spellStart"/>
      <w:r w:rsidRPr="00214068">
        <w:rPr>
          <w:rFonts w:hint="cs"/>
          <w:szCs w:val="24"/>
          <w:rtl/>
        </w:rPr>
        <w:t>שהויתור</w:t>
      </w:r>
      <w:proofErr w:type="spellEnd"/>
      <w:r w:rsidRPr="00214068">
        <w:rPr>
          <w:szCs w:val="24"/>
          <w:rtl/>
        </w:rPr>
        <w:t xml:space="preserve"> </w:t>
      </w:r>
      <w:r w:rsidRPr="00214068">
        <w:rPr>
          <w:rFonts w:hint="cs"/>
          <w:szCs w:val="24"/>
          <w:rtl/>
        </w:rPr>
        <w:t>לא</w:t>
      </w:r>
      <w:r w:rsidRPr="00214068">
        <w:rPr>
          <w:szCs w:val="24"/>
          <w:rtl/>
        </w:rPr>
        <w:t xml:space="preserve"> </w:t>
      </w:r>
      <w:r w:rsidRPr="00214068">
        <w:rPr>
          <w:rFonts w:hint="cs"/>
          <w:szCs w:val="24"/>
          <w:rtl/>
        </w:rPr>
        <w:t>יחול</w:t>
      </w:r>
      <w:r w:rsidRPr="00214068">
        <w:rPr>
          <w:szCs w:val="24"/>
          <w:rtl/>
        </w:rPr>
        <w:t xml:space="preserve"> </w:t>
      </w:r>
      <w:r w:rsidRPr="00214068">
        <w:rPr>
          <w:rFonts w:hint="cs"/>
          <w:szCs w:val="24"/>
          <w:rtl/>
        </w:rPr>
        <w:t>לטובת</w:t>
      </w:r>
      <w:r w:rsidRPr="00214068">
        <w:rPr>
          <w:szCs w:val="24"/>
          <w:rtl/>
        </w:rPr>
        <w:t xml:space="preserve"> </w:t>
      </w:r>
      <w:r w:rsidRPr="00214068">
        <w:rPr>
          <w:rFonts w:hint="cs"/>
          <w:szCs w:val="24"/>
          <w:rtl/>
        </w:rPr>
        <w:t>אדם</w:t>
      </w:r>
      <w:r w:rsidRPr="00214068">
        <w:rPr>
          <w:szCs w:val="24"/>
          <w:rtl/>
        </w:rPr>
        <w:t xml:space="preserve"> </w:t>
      </w:r>
      <w:r w:rsidRPr="00214068">
        <w:rPr>
          <w:rFonts w:hint="cs"/>
          <w:szCs w:val="24"/>
          <w:rtl/>
        </w:rPr>
        <w:t>שגרם</w:t>
      </w:r>
      <w:r w:rsidRPr="00214068">
        <w:rPr>
          <w:szCs w:val="24"/>
          <w:rtl/>
        </w:rPr>
        <w:t xml:space="preserve">  </w:t>
      </w:r>
      <w:r>
        <w:rPr>
          <w:rFonts w:hint="cs"/>
          <w:szCs w:val="24"/>
          <w:rtl/>
        </w:rPr>
        <w:t xml:space="preserve">לנזק </w:t>
      </w:r>
    </w:p>
    <w:p w14:paraId="3C2585E2" w14:textId="77777777" w:rsidR="003723BF" w:rsidRDefault="003723BF" w:rsidP="003723BF">
      <w:pPr>
        <w:spacing w:line="360" w:lineRule="auto"/>
        <w:ind w:left="567"/>
        <w:jc w:val="both"/>
        <w:rPr>
          <w:szCs w:val="24"/>
          <w:rtl/>
        </w:rPr>
      </w:pPr>
      <w:r>
        <w:rPr>
          <w:rFonts w:hint="cs"/>
          <w:szCs w:val="24"/>
          <w:rtl/>
        </w:rPr>
        <w:t xml:space="preserve">          מתוך </w:t>
      </w:r>
      <w:r w:rsidRPr="00214068">
        <w:rPr>
          <w:rFonts w:hint="cs"/>
          <w:szCs w:val="24"/>
          <w:rtl/>
        </w:rPr>
        <w:t>כוונת</w:t>
      </w:r>
      <w:r w:rsidRPr="00214068">
        <w:rPr>
          <w:szCs w:val="24"/>
          <w:rtl/>
        </w:rPr>
        <w:t xml:space="preserve"> </w:t>
      </w:r>
      <w:r w:rsidRPr="00214068">
        <w:rPr>
          <w:rFonts w:hint="cs"/>
          <w:szCs w:val="24"/>
          <w:rtl/>
        </w:rPr>
        <w:t>זדון</w:t>
      </w:r>
      <w:r w:rsidRPr="00214068">
        <w:rPr>
          <w:szCs w:val="24"/>
          <w:rtl/>
        </w:rPr>
        <w:t xml:space="preserve">;    </w:t>
      </w:r>
    </w:p>
    <w:p w14:paraId="068E02BA" w14:textId="77777777" w:rsidR="003723BF" w:rsidRPr="00214068" w:rsidRDefault="003723BF" w:rsidP="003723BF">
      <w:pPr>
        <w:spacing w:line="360" w:lineRule="auto"/>
        <w:ind w:left="567"/>
        <w:jc w:val="both"/>
        <w:rPr>
          <w:szCs w:val="24"/>
          <w:rtl/>
        </w:rPr>
      </w:pPr>
      <w:r w:rsidRPr="00214068">
        <w:rPr>
          <w:szCs w:val="24"/>
          <w:rtl/>
        </w:rPr>
        <w:t xml:space="preserve">        </w:t>
      </w:r>
    </w:p>
    <w:p w14:paraId="110B41F6"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ד</w:t>
      </w:r>
      <w:r w:rsidRPr="00214068">
        <w:rPr>
          <w:szCs w:val="24"/>
          <w:rtl/>
        </w:rPr>
        <w:t xml:space="preserve">.  </w:t>
      </w:r>
      <w:r>
        <w:rPr>
          <w:rFonts w:hint="cs"/>
          <w:szCs w:val="24"/>
          <w:rtl/>
        </w:rPr>
        <w:t xml:space="preserve">הקבלן </w:t>
      </w:r>
      <w:r w:rsidRPr="00214068">
        <w:rPr>
          <w:rFonts w:hint="cs"/>
          <w:szCs w:val="24"/>
          <w:rtl/>
        </w:rPr>
        <w:t>אחראי</w:t>
      </w:r>
      <w:r w:rsidRPr="00214068">
        <w:rPr>
          <w:szCs w:val="24"/>
          <w:rtl/>
        </w:rPr>
        <w:t xml:space="preserve"> </w:t>
      </w:r>
      <w:r w:rsidRPr="00214068">
        <w:rPr>
          <w:rFonts w:hint="cs"/>
          <w:szCs w:val="24"/>
          <w:rtl/>
        </w:rPr>
        <w:t>בלעדית</w:t>
      </w:r>
      <w:r w:rsidRPr="00214068">
        <w:rPr>
          <w:szCs w:val="24"/>
          <w:rtl/>
        </w:rPr>
        <w:t xml:space="preserve"> </w:t>
      </w:r>
      <w:r w:rsidRPr="00214068">
        <w:rPr>
          <w:rFonts w:hint="cs"/>
          <w:szCs w:val="24"/>
          <w:rtl/>
        </w:rPr>
        <w:t>כלפי</w:t>
      </w:r>
      <w:r w:rsidRPr="00214068">
        <w:rPr>
          <w:szCs w:val="24"/>
          <w:rtl/>
        </w:rPr>
        <w:t xml:space="preserve"> </w:t>
      </w:r>
      <w:r w:rsidRPr="00214068">
        <w:rPr>
          <w:rFonts w:hint="cs"/>
          <w:szCs w:val="24"/>
          <w:rtl/>
        </w:rPr>
        <w:t>המבטח</w:t>
      </w:r>
      <w:r w:rsidRPr="00214068">
        <w:rPr>
          <w:szCs w:val="24"/>
          <w:rtl/>
        </w:rPr>
        <w:t xml:space="preserve"> </w:t>
      </w:r>
      <w:r w:rsidRPr="00214068">
        <w:rPr>
          <w:rFonts w:hint="cs"/>
          <w:szCs w:val="24"/>
          <w:rtl/>
        </w:rPr>
        <w:t>לתשלום</w:t>
      </w:r>
      <w:r w:rsidRPr="00214068">
        <w:rPr>
          <w:szCs w:val="24"/>
          <w:rtl/>
        </w:rPr>
        <w:t xml:space="preserve"> </w:t>
      </w:r>
      <w:r w:rsidRPr="00214068">
        <w:rPr>
          <w:rFonts w:hint="cs"/>
          <w:szCs w:val="24"/>
          <w:rtl/>
        </w:rPr>
        <w:t>דמי</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עבור</w:t>
      </w:r>
      <w:r w:rsidRPr="00214068">
        <w:rPr>
          <w:szCs w:val="24"/>
          <w:rtl/>
        </w:rPr>
        <w:t xml:space="preserve"> </w:t>
      </w:r>
      <w:r w:rsidRPr="00214068">
        <w:rPr>
          <w:rFonts w:hint="cs"/>
          <w:szCs w:val="24"/>
          <w:rtl/>
        </w:rPr>
        <w:t>כל</w:t>
      </w:r>
      <w:r w:rsidRPr="00214068">
        <w:rPr>
          <w:szCs w:val="24"/>
          <w:rtl/>
        </w:rPr>
        <w:t xml:space="preserve"> </w:t>
      </w:r>
      <w:r w:rsidRPr="00214068">
        <w:rPr>
          <w:rFonts w:hint="cs"/>
          <w:szCs w:val="24"/>
          <w:rtl/>
        </w:rPr>
        <w:t>הפוליסות</w:t>
      </w:r>
      <w:r w:rsidRPr="00214068">
        <w:rPr>
          <w:szCs w:val="24"/>
          <w:rtl/>
        </w:rPr>
        <w:t xml:space="preserve"> </w:t>
      </w:r>
      <w:r w:rsidRPr="00214068">
        <w:rPr>
          <w:rFonts w:hint="cs"/>
          <w:szCs w:val="24"/>
          <w:rtl/>
        </w:rPr>
        <w:t>ולמילוי</w:t>
      </w:r>
      <w:r w:rsidRPr="00214068">
        <w:rPr>
          <w:szCs w:val="24"/>
          <w:rtl/>
        </w:rPr>
        <w:t xml:space="preserve"> </w:t>
      </w:r>
      <w:r w:rsidRPr="00214068">
        <w:rPr>
          <w:rFonts w:hint="cs"/>
          <w:szCs w:val="24"/>
          <w:rtl/>
        </w:rPr>
        <w:t>כל</w:t>
      </w:r>
      <w:r w:rsidRPr="00214068">
        <w:rPr>
          <w:szCs w:val="24"/>
          <w:rtl/>
        </w:rPr>
        <w:t xml:space="preserve"> </w:t>
      </w:r>
    </w:p>
    <w:p w14:paraId="77EE2A2B"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החובות</w:t>
      </w:r>
      <w:r w:rsidRPr="00214068">
        <w:rPr>
          <w:szCs w:val="24"/>
          <w:rtl/>
        </w:rPr>
        <w:t xml:space="preserve"> </w:t>
      </w:r>
      <w:r w:rsidRPr="00214068">
        <w:rPr>
          <w:rFonts w:hint="cs"/>
          <w:szCs w:val="24"/>
          <w:rtl/>
        </w:rPr>
        <w:t>המוטלות</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המבוטח</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פי</w:t>
      </w:r>
      <w:r w:rsidRPr="00214068">
        <w:rPr>
          <w:szCs w:val="24"/>
          <w:rtl/>
        </w:rPr>
        <w:t xml:space="preserve"> </w:t>
      </w:r>
      <w:r w:rsidRPr="00214068">
        <w:rPr>
          <w:rFonts w:hint="cs"/>
          <w:szCs w:val="24"/>
          <w:rtl/>
        </w:rPr>
        <w:t>תנאי</w:t>
      </w:r>
      <w:r w:rsidRPr="00214068">
        <w:rPr>
          <w:szCs w:val="24"/>
          <w:rtl/>
        </w:rPr>
        <w:t xml:space="preserve"> </w:t>
      </w:r>
      <w:r w:rsidRPr="00214068">
        <w:rPr>
          <w:rFonts w:hint="cs"/>
          <w:szCs w:val="24"/>
          <w:rtl/>
        </w:rPr>
        <w:t>הפוליסות</w:t>
      </w:r>
      <w:r w:rsidRPr="00214068">
        <w:rPr>
          <w:szCs w:val="24"/>
          <w:rtl/>
        </w:rPr>
        <w:t>;</w:t>
      </w:r>
    </w:p>
    <w:p w14:paraId="06D4AF7B" w14:textId="77777777" w:rsidR="003723BF" w:rsidRPr="00214068" w:rsidRDefault="003723BF" w:rsidP="003723BF">
      <w:pPr>
        <w:spacing w:line="360" w:lineRule="auto"/>
        <w:ind w:left="567"/>
        <w:jc w:val="both"/>
        <w:rPr>
          <w:szCs w:val="24"/>
          <w:rtl/>
        </w:rPr>
      </w:pPr>
    </w:p>
    <w:p w14:paraId="285CBEE7"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ה</w:t>
      </w:r>
      <w:r w:rsidRPr="00214068">
        <w:rPr>
          <w:szCs w:val="24"/>
          <w:rtl/>
        </w:rPr>
        <w:t xml:space="preserve">.  </w:t>
      </w:r>
      <w:r w:rsidRPr="00214068">
        <w:rPr>
          <w:rFonts w:hint="cs"/>
          <w:szCs w:val="24"/>
          <w:rtl/>
        </w:rPr>
        <w:t>ההשתתפויות</w:t>
      </w:r>
      <w:r w:rsidRPr="00214068">
        <w:rPr>
          <w:szCs w:val="24"/>
          <w:rtl/>
        </w:rPr>
        <w:t xml:space="preserve"> </w:t>
      </w:r>
      <w:r w:rsidRPr="00214068">
        <w:rPr>
          <w:rFonts w:hint="cs"/>
          <w:szCs w:val="24"/>
          <w:rtl/>
        </w:rPr>
        <w:t>העצמיות</w:t>
      </w:r>
      <w:r w:rsidRPr="00214068">
        <w:rPr>
          <w:szCs w:val="24"/>
          <w:rtl/>
        </w:rPr>
        <w:t xml:space="preserve"> </w:t>
      </w:r>
      <w:r w:rsidRPr="00214068">
        <w:rPr>
          <w:rFonts w:hint="cs"/>
          <w:szCs w:val="24"/>
          <w:rtl/>
        </w:rPr>
        <w:t>הנקובות</w:t>
      </w:r>
      <w:r w:rsidRPr="00214068">
        <w:rPr>
          <w:szCs w:val="24"/>
          <w:rtl/>
        </w:rPr>
        <w:t xml:space="preserve"> </w:t>
      </w:r>
      <w:r w:rsidRPr="00214068">
        <w:rPr>
          <w:rFonts w:hint="cs"/>
          <w:szCs w:val="24"/>
          <w:rtl/>
        </w:rPr>
        <w:t>בכל</w:t>
      </w:r>
      <w:r w:rsidRPr="00214068">
        <w:rPr>
          <w:szCs w:val="24"/>
          <w:rtl/>
        </w:rPr>
        <w:t xml:space="preserve"> </w:t>
      </w:r>
      <w:r w:rsidRPr="00214068">
        <w:rPr>
          <w:rFonts w:hint="cs"/>
          <w:szCs w:val="24"/>
          <w:rtl/>
        </w:rPr>
        <w:t>פוליסה</w:t>
      </w:r>
      <w:r w:rsidRPr="00214068">
        <w:rPr>
          <w:szCs w:val="24"/>
          <w:rtl/>
        </w:rPr>
        <w:t xml:space="preserve"> </w:t>
      </w:r>
      <w:r w:rsidRPr="00214068">
        <w:rPr>
          <w:rFonts w:hint="cs"/>
          <w:szCs w:val="24"/>
          <w:rtl/>
        </w:rPr>
        <w:t>ופוליסה</w:t>
      </w:r>
      <w:r w:rsidRPr="00214068">
        <w:rPr>
          <w:szCs w:val="24"/>
          <w:rtl/>
        </w:rPr>
        <w:t xml:space="preserve"> </w:t>
      </w:r>
      <w:r w:rsidRPr="00214068">
        <w:rPr>
          <w:rFonts w:hint="cs"/>
          <w:szCs w:val="24"/>
          <w:rtl/>
        </w:rPr>
        <w:t>תחולנה</w:t>
      </w:r>
      <w:r w:rsidRPr="00214068">
        <w:rPr>
          <w:szCs w:val="24"/>
          <w:rtl/>
        </w:rPr>
        <w:t xml:space="preserve"> </w:t>
      </w:r>
      <w:r w:rsidRPr="00214068">
        <w:rPr>
          <w:rFonts w:hint="cs"/>
          <w:szCs w:val="24"/>
          <w:rtl/>
        </w:rPr>
        <w:t>בלעדית</w:t>
      </w:r>
      <w:r w:rsidRPr="00214068">
        <w:rPr>
          <w:szCs w:val="24"/>
          <w:rtl/>
        </w:rPr>
        <w:t xml:space="preserve"> </w:t>
      </w:r>
      <w:r w:rsidRPr="00214068">
        <w:rPr>
          <w:rFonts w:hint="cs"/>
          <w:szCs w:val="24"/>
          <w:rtl/>
        </w:rPr>
        <w:t>על</w:t>
      </w:r>
      <w:r w:rsidRPr="00214068">
        <w:rPr>
          <w:szCs w:val="24"/>
          <w:rtl/>
        </w:rPr>
        <w:t xml:space="preserve"> </w:t>
      </w:r>
      <w:r>
        <w:rPr>
          <w:rFonts w:hint="cs"/>
          <w:szCs w:val="24"/>
          <w:rtl/>
        </w:rPr>
        <w:t>הקבלן</w:t>
      </w:r>
      <w:r w:rsidRPr="00214068">
        <w:rPr>
          <w:szCs w:val="24"/>
          <w:rtl/>
        </w:rPr>
        <w:t xml:space="preserve">;  </w:t>
      </w:r>
    </w:p>
    <w:p w14:paraId="091466C2" w14:textId="77777777" w:rsidR="003723BF" w:rsidRPr="00214068" w:rsidRDefault="003723BF" w:rsidP="003723BF">
      <w:pPr>
        <w:spacing w:line="360" w:lineRule="auto"/>
        <w:ind w:left="567"/>
        <w:jc w:val="both"/>
        <w:rPr>
          <w:szCs w:val="24"/>
          <w:rtl/>
        </w:rPr>
      </w:pPr>
    </w:p>
    <w:p w14:paraId="6EB6D4D9"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ו</w:t>
      </w:r>
      <w:r w:rsidRPr="00214068">
        <w:rPr>
          <w:szCs w:val="24"/>
          <w:rtl/>
        </w:rPr>
        <w:t xml:space="preserve">.  </w:t>
      </w:r>
      <w:r w:rsidRPr="00214068">
        <w:rPr>
          <w:rFonts w:hint="cs"/>
          <w:szCs w:val="24"/>
          <w:rtl/>
        </w:rPr>
        <w:t>כל</w:t>
      </w:r>
      <w:r w:rsidRPr="00214068">
        <w:rPr>
          <w:szCs w:val="24"/>
          <w:rtl/>
        </w:rPr>
        <w:t xml:space="preserve"> </w:t>
      </w:r>
      <w:r w:rsidRPr="00214068">
        <w:rPr>
          <w:rFonts w:hint="cs"/>
          <w:szCs w:val="24"/>
          <w:rtl/>
        </w:rPr>
        <w:t>סעיף</w:t>
      </w:r>
      <w:r w:rsidRPr="00214068">
        <w:rPr>
          <w:szCs w:val="24"/>
          <w:rtl/>
        </w:rPr>
        <w:t xml:space="preserve"> </w:t>
      </w:r>
      <w:r w:rsidRPr="00214068">
        <w:rPr>
          <w:rFonts w:hint="cs"/>
          <w:szCs w:val="24"/>
          <w:rtl/>
        </w:rPr>
        <w:t>בפוליסות</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המפקיע</w:t>
      </w:r>
      <w:r w:rsidRPr="00214068">
        <w:rPr>
          <w:szCs w:val="24"/>
          <w:rtl/>
        </w:rPr>
        <w:t xml:space="preserve"> </w:t>
      </w:r>
      <w:r w:rsidRPr="00214068">
        <w:rPr>
          <w:rFonts w:hint="cs"/>
          <w:szCs w:val="24"/>
          <w:rtl/>
        </w:rPr>
        <w:t>או</w:t>
      </w:r>
      <w:r w:rsidRPr="00214068">
        <w:rPr>
          <w:szCs w:val="24"/>
          <w:rtl/>
        </w:rPr>
        <w:t xml:space="preserve"> </w:t>
      </w:r>
      <w:r w:rsidRPr="00214068">
        <w:rPr>
          <w:rFonts w:hint="cs"/>
          <w:szCs w:val="24"/>
          <w:rtl/>
        </w:rPr>
        <w:t>מקטין</w:t>
      </w:r>
      <w:r w:rsidRPr="00214068">
        <w:rPr>
          <w:szCs w:val="24"/>
          <w:rtl/>
        </w:rPr>
        <w:t xml:space="preserve"> </w:t>
      </w:r>
      <w:r w:rsidRPr="00214068">
        <w:rPr>
          <w:rFonts w:hint="cs"/>
          <w:szCs w:val="24"/>
          <w:rtl/>
        </w:rPr>
        <w:t>בדרך</w:t>
      </w:r>
      <w:r w:rsidRPr="00214068">
        <w:rPr>
          <w:szCs w:val="24"/>
          <w:rtl/>
        </w:rPr>
        <w:t xml:space="preserve"> </w:t>
      </w:r>
      <w:r w:rsidRPr="00214068">
        <w:rPr>
          <w:rFonts w:hint="cs"/>
          <w:szCs w:val="24"/>
          <w:rtl/>
        </w:rPr>
        <w:t>כל</w:t>
      </w:r>
      <w:r w:rsidRPr="00214068">
        <w:rPr>
          <w:szCs w:val="24"/>
          <w:rtl/>
        </w:rPr>
        <w:t xml:space="preserve"> </w:t>
      </w:r>
      <w:r w:rsidRPr="00214068">
        <w:rPr>
          <w:rFonts w:hint="cs"/>
          <w:szCs w:val="24"/>
          <w:rtl/>
        </w:rPr>
        <w:t>שהיא</w:t>
      </w:r>
      <w:r w:rsidRPr="00214068">
        <w:rPr>
          <w:szCs w:val="24"/>
          <w:rtl/>
        </w:rPr>
        <w:t xml:space="preserve"> </w:t>
      </w:r>
      <w:r w:rsidRPr="00214068">
        <w:rPr>
          <w:rFonts w:hint="cs"/>
          <w:szCs w:val="24"/>
          <w:rtl/>
        </w:rPr>
        <w:t>את</w:t>
      </w:r>
      <w:r w:rsidRPr="00214068">
        <w:rPr>
          <w:szCs w:val="24"/>
          <w:rtl/>
        </w:rPr>
        <w:t xml:space="preserve"> </w:t>
      </w:r>
      <w:r w:rsidRPr="00214068">
        <w:rPr>
          <w:rFonts w:hint="cs"/>
          <w:szCs w:val="24"/>
          <w:rtl/>
        </w:rPr>
        <w:t>אחריות</w:t>
      </w:r>
      <w:r w:rsidRPr="00214068">
        <w:rPr>
          <w:szCs w:val="24"/>
          <w:rtl/>
        </w:rPr>
        <w:t xml:space="preserve"> </w:t>
      </w:r>
      <w:r w:rsidRPr="00214068">
        <w:rPr>
          <w:rFonts w:hint="cs"/>
          <w:szCs w:val="24"/>
          <w:rtl/>
        </w:rPr>
        <w:t>המבטח</w:t>
      </w:r>
      <w:r w:rsidRPr="00214068">
        <w:rPr>
          <w:szCs w:val="24"/>
          <w:rtl/>
        </w:rPr>
        <w:t xml:space="preserve">, </w:t>
      </w:r>
      <w:r w:rsidRPr="00214068">
        <w:rPr>
          <w:rFonts w:hint="cs"/>
          <w:szCs w:val="24"/>
          <w:rtl/>
        </w:rPr>
        <w:t>כאשר</w:t>
      </w:r>
    </w:p>
    <w:p w14:paraId="771087C2"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קיים</w:t>
      </w:r>
      <w:r w:rsidRPr="00214068">
        <w:rPr>
          <w:szCs w:val="24"/>
          <w:rtl/>
        </w:rPr>
        <w:t xml:space="preserve"> </w:t>
      </w:r>
      <w:r w:rsidRPr="00214068">
        <w:rPr>
          <w:rFonts w:hint="cs"/>
          <w:szCs w:val="24"/>
          <w:rtl/>
        </w:rPr>
        <w:t>ביטוח</w:t>
      </w:r>
      <w:r w:rsidRPr="00214068">
        <w:rPr>
          <w:szCs w:val="24"/>
          <w:rtl/>
        </w:rPr>
        <w:t xml:space="preserve"> </w:t>
      </w:r>
      <w:r w:rsidRPr="00214068">
        <w:rPr>
          <w:rFonts w:hint="cs"/>
          <w:szCs w:val="24"/>
          <w:rtl/>
        </w:rPr>
        <w:t>אחר</w:t>
      </w:r>
      <w:r w:rsidRPr="00214068">
        <w:rPr>
          <w:szCs w:val="24"/>
          <w:rtl/>
        </w:rPr>
        <w:t xml:space="preserve"> </w:t>
      </w:r>
      <w:r w:rsidRPr="00214068">
        <w:rPr>
          <w:rFonts w:hint="cs"/>
          <w:szCs w:val="24"/>
          <w:rtl/>
        </w:rPr>
        <w:t>לא</w:t>
      </w:r>
      <w:r w:rsidRPr="00214068">
        <w:rPr>
          <w:szCs w:val="24"/>
          <w:rtl/>
        </w:rPr>
        <w:t xml:space="preserve"> </w:t>
      </w:r>
      <w:r w:rsidRPr="00214068">
        <w:rPr>
          <w:rFonts w:hint="cs"/>
          <w:szCs w:val="24"/>
          <w:rtl/>
        </w:rPr>
        <w:t>יופעל</w:t>
      </w:r>
      <w:r w:rsidRPr="00214068">
        <w:rPr>
          <w:szCs w:val="24"/>
          <w:rtl/>
        </w:rPr>
        <w:t xml:space="preserve"> </w:t>
      </w:r>
      <w:r w:rsidRPr="00214068">
        <w:rPr>
          <w:rFonts w:hint="cs"/>
          <w:szCs w:val="24"/>
          <w:rtl/>
        </w:rPr>
        <w:t>כלפי</w:t>
      </w:r>
      <w:r w:rsidRPr="00214068">
        <w:rPr>
          <w:szCs w:val="24"/>
          <w:rtl/>
        </w:rPr>
        <w:t xml:space="preserve"> </w:t>
      </w:r>
      <w:r w:rsidRPr="00214068">
        <w:rPr>
          <w:rFonts w:hint="cs"/>
          <w:szCs w:val="24"/>
          <w:rtl/>
        </w:rPr>
        <w:t>מדינת</w:t>
      </w:r>
      <w:r w:rsidRPr="00214068">
        <w:rPr>
          <w:szCs w:val="24"/>
          <w:rtl/>
        </w:rPr>
        <w:t xml:space="preserve"> </w:t>
      </w:r>
      <w:r w:rsidRPr="00214068">
        <w:rPr>
          <w:rFonts w:hint="cs"/>
          <w:szCs w:val="24"/>
          <w:rtl/>
        </w:rPr>
        <w:t>ישראל</w:t>
      </w:r>
      <w:r w:rsidRPr="00214068">
        <w:rPr>
          <w:szCs w:val="24"/>
          <w:rtl/>
        </w:rPr>
        <w:t xml:space="preserve">, </w:t>
      </w:r>
      <w:r w:rsidRPr="00214068">
        <w:rPr>
          <w:rFonts w:hint="cs"/>
          <w:szCs w:val="24"/>
          <w:rtl/>
        </w:rPr>
        <w:t>והביטוח</w:t>
      </w:r>
      <w:r w:rsidRPr="00214068">
        <w:rPr>
          <w:szCs w:val="24"/>
          <w:rtl/>
        </w:rPr>
        <w:t xml:space="preserve"> </w:t>
      </w:r>
      <w:r w:rsidRPr="00214068">
        <w:rPr>
          <w:rFonts w:hint="cs"/>
          <w:szCs w:val="24"/>
          <w:rtl/>
        </w:rPr>
        <w:t>הינו</w:t>
      </w:r>
      <w:r w:rsidRPr="00214068">
        <w:rPr>
          <w:szCs w:val="24"/>
          <w:rtl/>
        </w:rPr>
        <w:t xml:space="preserve"> </w:t>
      </w:r>
      <w:r w:rsidRPr="00214068">
        <w:rPr>
          <w:rFonts w:hint="cs"/>
          <w:szCs w:val="24"/>
          <w:rtl/>
        </w:rPr>
        <w:t>בחזקת</w:t>
      </w:r>
      <w:r w:rsidRPr="00214068">
        <w:rPr>
          <w:szCs w:val="24"/>
          <w:rtl/>
        </w:rPr>
        <w:t xml:space="preserve"> </w:t>
      </w:r>
      <w:r w:rsidRPr="00214068">
        <w:rPr>
          <w:rFonts w:hint="cs"/>
          <w:szCs w:val="24"/>
          <w:rtl/>
        </w:rPr>
        <w:t>ביטוח</w:t>
      </w:r>
      <w:r w:rsidRPr="00214068">
        <w:rPr>
          <w:szCs w:val="24"/>
          <w:rtl/>
        </w:rPr>
        <w:t xml:space="preserve"> </w:t>
      </w:r>
      <w:r w:rsidRPr="00214068">
        <w:rPr>
          <w:rFonts w:hint="cs"/>
          <w:szCs w:val="24"/>
          <w:rtl/>
        </w:rPr>
        <w:t>ראשוני</w:t>
      </w:r>
      <w:r w:rsidRPr="00214068">
        <w:rPr>
          <w:szCs w:val="24"/>
          <w:rtl/>
        </w:rPr>
        <w:t xml:space="preserve"> </w:t>
      </w:r>
      <w:r w:rsidRPr="00214068">
        <w:rPr>
          <w:rFonts w:hint="cs"/>
          <w:szCs w:val="24"/>
          <w:rtl/>
        </w:rPr>
        <w:t>המזכה</w:t>
      </w:r>
    </w:p>
    <w:p w14:paraId="50351224"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במלוא</w:t>
      </w:r>
      <w:r w:rsidRPr="00214068">
        <w:rPr>
          <w:szCs w:val="24"/>
          <w:rtl/>
        </w:rPr>
        <w:t xml:space="preserve"> </w:t>
      </w:r>
      <w:r w:rsidRPr="00214068">
        <w:rPr>
          <w:rFonts w:hint="cs"/>
          <w:szCs w:val="24"/>
          <w:rtl/>
        </w:rPr>
        <w:t>הזכויות</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פי</w:t>
      </w:r>
      <w:r w:rsidRPr="00214068">
        <w:rPr>
          <w:szCs w:val="24"/>
          <w:rtl/>
        </w:rPr>
        <w:t xml:space="preserve"> </w:t>
      </w:r>
      <w:r w:rsidRPr="00214068">
        <w:rPr>
          <w:rFonts w:hint="cs"/>
          <w:szCs w:val="24"/>
          <w:rtl/>
        </w:rPr>
        <w:t>הביטוח</w:t>
      </w:r>
      <w:r w:rsidRPr="00214068">
        <w:rPr>
          <w:szCs w:val="24"/>
          <w:rtl/>
        </w:rPr>
        <w:t xml:space="preserve">;   </w:t>
      </w:r>
    </w:p>
    <w:p w14:paraId="1F05C1E0" w14:textId="77777777" w:rsidR="003723BF" w:rsidRDefault="003723BF" w:rsidP="003723BF">
      <w:pPr>
        <w:pStyle w:val="affff"/>
        <w:bidi/>
        <w:jc w:val="both"/>
        <w:rPr>
          <w:rFonts w:cs="David"/>
          <w:sz w:val="24"/>
          <w:szCs w:val="24"/>
          <w:rtl/>
        </w:rPr>
      </w:pPr>
    </w:p>
    <w:p w14:paraId="3AEB7D33" w14:textId="77777777" w:rsidR="003723BF" w:rsidRDefault="003723BF" w:rsidP="003723BF">
      <w:pPr>
        <w:spacing w:line="360" w:lineRule="auto"/>
        <w:ind w:left="567"/>
        <w:jc w:val="both"/>
        <w:rPr>
          <w:szCs w:val="24"/>
          <w:rtl/>
        </w:rPr>
      </w:pPr>
      <w:r w:rsidRPr="00214068">
        <w:rPr>
          <w:szCs w:val="24"/>
          <w:rtl/>
        </w:rPr>
        <w:t xml:space="preserve">   </w:t>
      </w:r>
      <w:r w:rsidRPr="00214068">
        <w:rPr>
          <w:rFonts w:hint="cs"/>
          <w:szCs w:val="24"/>
          <w:rtl/>
        </w:rPr>
        <w:t>ז</w:t>
      </w:r>
      <w:r w:rsidRPr="00214068">
        <w:rPr>
          <w:szCs w:val="24"/>
          <w:rtl/>
        </w:rPr>
        <w:t xml:space="preserve">. </w:t>
      </w:r>
      <w:r w:rsidRPr="00214068">
        <w:rPr>
          <w:rFonts w:hint="cs"/>
          <w:szCs w:val="24"/>
          <w:rtl/>
        </w:rPr>
        <w:t>תנאי</w:t>
      </w:r>
      <w:r w:rsidRPr="00214068">
        <w:rPr>
          <w:szCs w:val="24"/>
          <w:rtl/>
        </w:rPr>
        <w:t xml:space="preserve"> </w:t>
      </w:r>
      <w:r w:rsidRPr="00214068">
        <w:rPr>
          <w:rFonts w:hint="cs"/>
          <w:szCs w:val="24"/>
          <w:rtl/>
        </w:rPr>
        <w:t>הכיסוי</w:t>
      </w:r>
      <w:r w:rsidRPr="00214068">
        <w:rPr>
          <w:szCs w:val="24"/>
          <w:rtl/>
        </w:rPr>
        <w:t xml:space="preserve"> </w:t>
      </w:r>
      <w:r w:rsidRPr="00214068">
        <w:rPr>
          <w:rFonts w:hint="cs"/>
          <w:szCs w:val="24"/>
          <w:rtl/>
        </w:rPr>
        <w:t>של</w:t>
      </w:r>
      <w:r w:rsidRPr="00214068">
        <w:rPr>
          <w:szCs w:val="24"/>
          <w:rtl/>
        </w:rPr>
        <w:t xml:space="preserve"> </w:t>
      </w:r>
      <w:r w:rsidRPr="00214068">
        <w:rPr>
          <w:rFonts w:hint="cs"/>
          <w:szCs w:val="24"/>
          <w:rtl/>
        </w:rPr>
        <w:t>הפוליסות</w:t>
      </w:r>
      <w:r w:rsidRPr="00214068">
        <w:rPr>
          <w:szCs w:val="24"/>
          <w:rtl/>
        </w:rPr>
        <w:t xml:space="preserve"> </w:t>
      </w:r>
      <w:r>
        <w:rPr>
          <w:rFonts w:hint="cs"/>
          <w:szCs w:val="24"/>
          <w:rtl/>
        </w:rPr>
        <w:t xml:space="preserve">הנ"ל </w:t>
      </w:r>
      <w:r w:rsidRPr="00214068">
        <w:rPr>
          <w:rFonts w:hint="cs"/>
          <w:szCs w:val="24"/>
          <w:rtl/>
        </w:rPr>
        <w:t>לא</w:t>
      </w:r>
      <w:r w:rsidRPr="00214068">
        <w:rPr>
          <w:szCs w:val="24"/>
          <w:rtl/>
        </w:rPr>
        <w:t xml:space="preserve"> </w:t>
      </w:r>
      <w:r w:rsidRPr="00214068">
        <w:rPr>
          <w:rFonts w:hint="cs"/>
          <w:szCs w:val="24"/>
          <w:rtl/>
        </w:rPr>
        <w:t>יפחתו</w:t>
      </w:r>
      <w:r w:rsidRPr="00214068">
        <w:rPr>
          <w:szCs w:val="24"/>
          <w:rtl/>
        </w:rPr>
        <w:t xml:space="preserve"> </w:t>
      </w:r>
      <w:r w:rsidRPr="00F65B81">
        <w:rPr>
          <w:rFonts w:hint="cs"/>
          <w:szCs w:val="24"/>
          <w:rtl/>
        </w:rPr>
        <w:t>מהמקובל</w:t>
      </w:r>
      <w:r w:rsidRPr="00F65B81">
        <w:rPr>
          <w:szCs w:val="24"/>
          <w:rtl/>
        </w:rPr>
        <w:t xml:space="preserve"> </w:t>
      </w:r>
      <w:r w:rsidRPr="00F65B81">
        <w:rPr>
          <w:rFonts w:hint="cs"/>
          <w:szCs w:val="24"/>
          <w:rtl/>
        </w:rPr>
        <w:t>על</w:t>
      </w:r>
      <w:r w:rsidRPr="00F65B81">
        <w:rPr>
          <w:szCs w:val="24"/>
          <w:rtl/>
        </w:rPr>
        <w:t xml:space="preserve"> </w:t>
      </w:r>
      <w:r w:rsidRPr="00D20F9A">
        <w:rPr>
          <w:rFonts w:hint="cs"/>
          <w:szCs w:val="24"/>
          <w:rtl/>
        </w:rPr>
        <w:t>פי</w:t>
      </w:r>
      <w:r w:rsidRPr="00D20F9A">
        <w:rPr>
          <w:szCs w:val="24"/>
          <w:rtl/>
        </w:rPr>
        <w:t xml:space="preserve"> </w:t>
      </w:r>
      <w:r w:rsidRPr="00D20F9A">
        <w:rPr>
          <w:rFonts w:hint="cs"/>
          <w:szCs w:val="24"/>
          <w:rtl/>
        </w:rPr>
        <w:t>תנאי</w:t>
      </w:r>
      <w:r w:rsidRPr="00D20F9A">
        <w:rPr>
          <w:szCs w:val="24"/>
          <w:rtl/>
        </w:rPr>
        <w:t xml:space="preserve"> "</w:t>
      </w:r>
      <w:r w:rsidRPr="00D20F9A">
        <w:rPr>
          <w:rFonts w:hint="cs"/>
          <w:szCs w:val="24"/>
          <w:rtl/>
        </w:rPr>
        <w:t>פוליסות</w:t>
      </w:r>
      <w:r w:rsidRPr="00D20F9A">
        <w:rPr>
          <w:szCs w:val="24"/>
          <w:rtl/>
        </w:rPr>
        <w:t xml:space="preserve"> </w:t>
      </w:r>
      <w:r w:rsidRPr="00D20F9A">
        <w:rPr>
          <w:rFonts w:hint="cs"/>
          <w:szCs w:val="24"/>
          <w:rtl/>
        </w:rPr>
        <w:t>נוסח</w:t>
      </w:r>
      <w:r w:rsidRPr="00D20F9A">
        <w:rPr>
          <w:szCs w:val="24"/>
          <w:rtl/>
        </w:rPr>
        <w:t xml:space="preserve"> </w:t>
      </w:r>
      <w:r w:rsidRPr="00D20F9A">
        <w:rPr>
          <w:rFonts w:hint="cs"/>
          <w:szCs w:val="24"/>
          <w:rtl/>
        </w:rPr>
        <w:t>ביט</w:t>
      </w:r>
      <w:r w:rsidRPr="00D20F9A">
        <w:rPr>
          <w:szCs w:val="24"/>
          <w:rtl/>
        </w:rPr>
        <w:t xml:space="preserve">", </w:t>
      </w:r>
    </w:p>
    <w:p w14:paraId="772EEAA9" w14:textId="77777777" w:rsidR="003723BF" w:rsidRDefault="003723BF" w:rsidP="003723BF">
      <w:pPr>
        <w:spacing w:line="360" w:lineRule="auto"/>
        <w:ind w:left="567"/>
        <w:jc w:val="both"/>
        <w:rPr>
          <w:szCs w:val="24"/>
          <w:rtl/>
        </w:rPr>
      </w:pPr>
      <w:r>
        <w:rPr>
          <w:rFonts w:hint="cs"/>
          <w:szCs w:val="24"/>
          <w:rtl/>
        </w:rPr>
        <w:t xml:space="preserve">       </w:t>
      </w:r>
      <w:r w:rsidRPr="00D20F9A">
        <w:rPr>
          <w:rFonts w:hint="cs"/>
          <w:szCs w:val="24"/>
          <w:rtl/>
        </w:rPr>
        <w:t xml:space="preserve">בכפוף </w:t>
      </w:r>
      <w:r w:rsidRPr="00F65B81">
        <w:rPr>
          <w:rFonts w:hint="cs"/>
          <w:szCs w:val="24"/>
          <w:rtl/>
        </w:rPr>
        <w:t>להרחבת</w:t>
      </w:r>
      <w:r w:rsidRPr="00F65B81">
        <w:rPr>
          <w:szCs w:val="24"/>
          <w:rtl/>
        </w:rPr>
        <w:t xml:space="preserve"> </w:t>
      </w:r>
      <w:r w:rsidRPr="00F65B81">
        <w:rPr>
          <w:rFonts w:hint="cs"/>
          <w:szCs w:val="24"/>
          <w:rtl/>
        </w:rPr>
        <w:t>הכיסויים</w:t>
      </w:r>
      <w:r w:rsidRPr="00F65B81">
        <w:rPr>
          <w:szCs w:val="24"/>
          <w:rtl/>
        </w:rPr>
        <w:t xml:space="preserve"> </w:t>
      </w:r>
      <w:r w:rsidRPr="00F65B81">
        <w:rPr>
          <w:rFonts w:hint="cs"/>
          <w:szCs w:val="24"/>
          <w:rtl/>
        </w:rPr>
        <w:t>כמפורט</w:t>
      </w:r>
      <w:r w:rsidRPr="00F65B81">
        <w:rPr>
          <w:szCs w:val="24"/>
          <w:rtl/>
        </w:rPr>
        <w:t xml:space="preserve"> </w:t>
      </w:r>
      <w:r w:rsidRPr="00F65B81">
        <w:rPr>
          <w:rFonts w:hint="cs"/>
          <w:szCs w:val="24"/>
          <w:rtl/>
        </w:rPr>
        <w:t>לעיל</w:t>
      </w:r>
      <w:r w:rsidRPr="00F65B81">
        <w:rPr>
          <w:szCs w:val="24"/>
          <w:rtl/>
        </w:rPr>
        <w:t xml:space="preserve">.  </w:t>
      </w:r>
    </w:p>
    <w:p w14:paraId="5DED4D21" w14:textId="77777777" w:rsidR="003723BF" w:rsidRPr="00214068" w:rsidRDefault="003723BF" w:rsidP="003723BF">
      <w:pPr>
        <w:pStyle w:val="affff"/>
        <w:bidi/>
        <w:jc w:val="both"/>
        <w:rPr>
          <w:rFonts w:cs="David"/>
          <w:sz w:val="24"/>
          <w:szCs w:val="24"/>
          <w:rtl/>
        </w:rPr>
      </w:pPr>
    </w:p>
    <w:p w14:paraId="73B4CEDD"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העתקי</w:t>
      </w:r>
      <w:r w:rsidRPr="00214068">
        <w:rPr>
          <w:szCs w:val="24"/>
          <w:rtl/>
        </w:rPr>
        <w:t xml:space="preserve"> </w:t>
      </w:r>
      <w:r w:rsidRPr="00214068">
        <w:rPr>
          <w:rFonts w:hint="cs"/>
          <w:szCs w:val="24"/>
          <w:rtl/>
        </w:rPr>
        <w:t>פוליסות</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מאושרות</w:t>
      </w:r>
      <w:r w:rsidRPr="00214068">
        <w:rPr>
          <w:szCs w:val="24"/>
          <w:rtl/>
        </w:rPr>
        <w:t xml:space="preserve"> </w:t>
      </w:r>
      <w:r w:rsidRPr="00214068">
        <w:rPr>
          <w:rFonts w:hint="cs"/>
          <w:szCs w:val="24"/>
          <w:rtl/>
        </w:rPr>
        <w:t>ע</w:t>
      </w:r>
      <w:r w:rsidRPr="00214068">
        <w:rPr>
          <w:szCs w:val="24"/>
          <w:rtl/>
        </w:rPr>
        <w:t>"</w:t>
      </w:r>
      <w:r w:rsidRPr="00214068">
        <w:rPr>
          <w:rFonts w:hint="cs"/>
          <w:szCs w:val="24"/>
          <w:rtl/>
        </w:rPr>
        <w:t>י</w:t>
      </w:r>
      <w:r w:rsidRPr="00214068">
        <w:rPr>
          <w:szCs w:val="24"/>
          <w:rtl/>
        </w:rPr>
        <w:t xml:space="preserve"> </w:t>
      </w:r>
      <w:r w:rsidRPr="00214068">
        <w:rPr>
          <w:rFonts w:hint="cs"/>
          <w:szCs w:val="24"/>
          <w:rtl/>
        </w:rPr>
        <w:t>המבטח</w:t>
      </w:r>
      <w:r w:rsidRPr="00214068">
        <w:rPr>
          <w:szCs w:val="24"/>
          <w:rtl/>
        </w:rPr>
        <w:t xml:space="preserve"> </w:t>
      </w:r>
      <w:r w:rsidRPr="00214068">
        <w:rPr>
          <w:rFonts w:hint="cs"/>
          <w:szCs w:val="24"/>
          <w:rtl/>
        </w:rPr>
        <w:t>או</w:t>
      </w:r>
      <w:r w:rsidRPr="00214068">
        <w:rPr>
          <w:szCs w:val="24"/>
          <w:rtl/>
        </w:rPr>
        <w:t xml:space="preserve"> </w:t>
      </w:r>
      <w:r w:rsidRPr="00214068">
        <w:rPr>
          <w:rFonts w:hint="cs"/>
          <w:szCs w:val="24"/>
          <w:rtl/>
        </w:rPr>
        <w:t>אישור</w:t>
      </w:r>
      <w:r w:rsidRPr="00214068">
        <w:rPr>
          <w:szCs w:val="24"/>
          <w:rtl/>
        </w:rPr>
        <w:t xml:space="preserve"> </w:t>
      </w:r>
      <w:r w:rsidRPr="00214068">
        <w:rPr>
          <w:rFonts w:hint="cs"/>
          <w:szCs w:val="24"/>
          <w:rtl/>
        </w:rPr>
        <w:t>בחתימתו</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קיום</w:t>
      </w:r>
      <w:r w:rsidRPr="00214068">
        <w:rPr>
          <w:szCs w:val="24"/>
          <w:rtl/>
        </w:rPr>
        <w:t xml:space="preserve">  </w:t>
      </w:r>
      <w:r w:rsidRPr="00214068">
        <w:rPr>
          <w:rFonts w:hint="cs"/>
          <w:szCs w:val="24"/>
          <w:rtl/>
        </w:rPr>
        <w:t>הביטוחים</w:t>
      </w:r>
      <w:r w:rsidRPr="00214068">
        <w:rPr>
          <w:szCs w:val="24"/>
          <w:rtl/>
        </w:rPr>
        <w:t xml:space="preserve"> </w:t>
      </w:r>
    </w:p>
    <w:p w14:paraId="7A70F95B"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כאמור</w:t>
      </w:r>
      <w:r w:rsidRPr="00214068">
        <w:rPr>
          <w:szCs w:val="24"/>
          <w:rtl/>
        </w:rPr>
        <w:t xml:space="preserve">, </w:t>
      </w:r>
      <w:r w:rsidRPr="00214068">
        <w:rPr>
          <w:rFonts w:hint="cs"/>
          <w:szCs w:val="24"/>
          <w:rtl/>
        </w:rPr>
        <w:t>יומצאו</w:t>
      </w:r>
      <w:r w:rsidRPr="00214068">
        <w:rPr>
          <w:szCs w:val="24"/>
          <w:rtl/>
        </w:rPr>
        <w:t xml:space="preserve"> </w:t>
      </w:r>
      <w:r w:rsidRPr="00214068">
        <w:rPr>
          <w:rFonts w:hint="cs"/>
          <w:szCs w:val="24"/>
          <w:rtl/>
        </w:rPr>
        <w:t>על</w:t>
      </w:r>
      <w:r w:rsidRPr="00214068">
        <w:rPr>
          <w:szCs w:val="24"/>
          <w:rtl/>
        </w:rPr>
        <w:t xml:space="preserve"> </w:t>
      </w:r>
      <w:r w:rsidRPr="00214068">
        <w:rPr>
          <w:rFonts w:hint="cs"/>
          <w:szCs w:val="24"/>
          <w:rtl/>
        </w:rPr>
        <w:t>ידי</w:t>
      </w:r>
      <w:r w:rsidRPr="00214068">
        <w:rPr>
          <w:szCs w:val="24"/>
          <w:rtl/>
        </w:rPr>
        <w:t xml:space="preserve"> </w:t>
      </w:r>
      <w:r>
        <w:rPr>
          <w:rFonts w:hint="cs"/>
          <w:szCs w:val="24"/>
          <w:rtl/>
        </w:rPr>
        <w:t xml:space="preserve">הקבלן </w:t>
      </w:r>
      <w:r w:rsidRPr="00214068">
        <w:rPr>
          <w:rFonts w:hint="cs"/>
          <w:szCs w:val="24"/>
          <w:rtl/>
        </w:rPr>
        <w:t>ל</w:t>
      </w:r>
      <w:r>
        <w:rPr>
          <w:rFonts w:hint="cs"/>
          <w:szCs w:val="24"/>
          <w:rtl/>
        </w:rPr>
        <w:t xml:space="preserve">רשות ההגבלים העסקיים </w:t>
      </w:r>
      <w:r w:rsidRPr="00214068">
        <w:rPr>
          <w:szCs w:val="24"/>
          <w:rtl/>
        </w:rPr>
        <w:t xml:space="preserve"> </w:t>
      </w:r>
      <w:r w:rsidRPr="00214068">
        <w:rPr>
          <w:rFonts w:hint="cs"/>
          <w:szCs w:val="24"/>
          <w:rtl/>
        </w:rPr>
        <w:t>עד</w:t>
      </w:r>
      <w:r w:rsidRPr="00214068">
        <w:rPr>
          <w:szCs w:val="24"/>
          <w:rtl/>
        </w:rPr>
        <w:t xml:space="preserve"> </w:t>
      </w:r>
      <w:r w:rsidRPr="00214068">
        <w:rPr>
          <w:rFonts w:hint="cs"/>
          <w:szCs w:val="24"/>
          <w:rtl/>
        </w:rPr>
        <w:t>למועד</w:t>
      </w:r>
      <w:r w:rsidRPr="00214068">
        <w:rPr>
          <w:szCs w:val="24"/>
          <w:rtl/>
        </w:rPr>
        <w:t xml:space="preserve"> </w:t>
      </w:r>
      <w:r w:rsidRPr="00214068">
        <w:rPr>
          <w:rFonts w:hint="cs"/>
          <w:szCs w:val="24"/>
          <w:rtl/>
        </w:rPr>
        <w:t>חתימת</w:t>
      </w:r>
      <w:r w:rsidRPr="00214068">
        <w:rPr>
          <w:szCs w:val="24"/>
          <w:rtl/>
        </w:rPr>
        <w:t xml:space="preserve"> </w:t>
      </w:r>
      <w:r>
        <w:rPr>
          <w:rFonts w:hint="cs"/>
          <w:szCs w:val="24"/>
          <w:rtl/>
        </w:rPr>
        <w:t>החוזה</w:t>
      </w:r>
      <w:r w:rsidRPr="00214068">
        <w:rPr>
          <w:szCs w:val="24"/>
          <w:rtl/>
        </w:rPr>
        <w:t xml:space="preserve">. </w:t>
      </w:r>
    </w:p>
    <w:p w14:paraId="5B1B08AD" w14:textId="77777777" w:rsidR="003723BF" w:rsidRDefault="003723BF" w:rsidP="003723BF">
      <w:pPr>
        <w:spacing w:line="360" w:lineRule="auto"/>
        <w:ind w:left="567"/>
        <w:jc w:val="both"/>
        <w:rPr>
          <w:szCs w:val="24"/>
          <w:rtl/>
        </w:rPr>
      </w:pPr>
    </w:p>
    <w:p w14:paraId="3728AEFD" w14:textId="77777777" w:rsidR="003723BF" w:rsidRPr="00214068" w:rsidRDefault="003723BF" w:rsidP="003723BF">
      <w:pPr>
        <w:spacing w:line="360" w:lineRule="auto"/>
        <w:ind w:left="567"/>
        <w:jc w:val="both"/>
        <w:rPr>
          <w:szCs w:val="24"/>
          <w:rtl/>
        </w:rPr>
      </w:pPr>
      <w:r w:rsidRPr="00214068">
        <w:rPr>
          <w:szCs w:val="24"/>
          <w:rtl/>
        </w:rPr>
        <w:t xml:space="preserve">  </w:t>
      </w:r>
      <w:r>
        <w:rPr>
          <w:rFonts w:hint="cs"/>
          <w:szCs w:val="24"/>
          <w:rtl/>
        </w:rPr>
        <w:t xml:space="preserve">הקבלן </w:t>
      </w:r>
      <w:r w:rsidRPr="00214068">
        <w:rPr>
          <w:rFonts w:hint="cs"/>
          <w:szCs w:val="24"/>
          <w:rtl/>
        </w:rPr>
        <w:t>מתחייב</w:t>
      </w:r>
      <w:r w:rsidRPr="00214068">
        <w:rPr>
          <w:szCs w:val="24"/>
          <w:rtl/>
        </w:rPr>
        <w:t xml:space="preserve"> </w:t>
      </w:r>
      <w:r w:rsidRPr="00214068">
        <w:rPr>
          <w:rFonts w:hint="cs"/>
          <w:szCs w:val="24"/>
          <w:rtl/>
        </w:rPr>
        <w:t>בכל</w:t>
      </w:r>
      <w:r w:rsidRPr="00214068">
        <w:rPr>
          <w:szCs w:val="24"/>
          <w:rtl/>
        </w:rPr>
        <w:t xml:space="preserve"> </w:t>
      </w:r>
      <w:r w:rsidRPr="00214068">
        <w:rPr>
          <w:rFonts w:hint="cs"/>
          <w:szCs w:val="24"/>
          <w:rtl/>
        </w:rPr>
        <w:t>תקופת</w:t>
      </w:r>
      <w:r w:rsidRPr="00214068">
        <w:rPr>
          <w:szCs w:val="24"/>
          <w:rtl/>
        </w:rPr>
        <w:t xml:space="preserve"> </w:t>
      </w:r>
      <w:r w:rsidRPr="00214068">
        <w:rPr>
          <w:rFonts w:hint="cs"/>
          <w:szCs w:val="24"/>
          <w:rtl/>
        </w:rPr>
        <w:t>ההתקשרות</w:t>
      </w:r>
      <w:r w:rsidRPr="00214068">
        <w:rPr>
          <w:szCs w:val="24"/>
          <w:rtl/>
        </w:rPr>
        <w:t xml:space="preserve"> </w:t>
      </w:r>
      <w:r>
        <w:rPr>
          <w:rFonts w:hint="cs"/>
          <w:szCs w:val="24"/>
          <w:rtl/>
        </w:rPr>
        <w:t xml:space="preserve">החוזית </w:t>
      </w:r>
      <w:r w:rsidRPr="00214068">
        <w:rPr>
          <w:rFonts w:hint="cs"/>
          <w:szCs w:val="24"/>
          <w:rtl/>
        </w:rPr>
        <w:t>עם</w:t>
      </w:r>
      <w:r w:rsidRPr="00214068">
        <w:rPr>
          <w:szCs w:val="24"/>
          <w:rtl/>
        </w:rPr>
        <w:t xml:space="preserve"> </w:t>
      </w:r>
      <w:r w:rsidRPr="00214068">
        <w:rPr>
          <w:rFonts w:hint="cs"/>
          <w:szCs w:val="24"/>
          <w:rtl/>
        </w:rPr>
        <w:t>מדינת</w:t>
      </w:r>
      <w:r w:rsidRPr="00214068">
        <w:rPr>
          <w:szCs w:val="24"/>
          <w:rtl/>
        </w:rPr>
        <w:t xml:space="preserve"> </w:t>
      </w:r>
      <w:r w:rsidRPr="00214068">
        <w:rPr>
          <w:rFonts w:hint="cs"/>
          <w:szCs w:val="24"/>
          <w:rtl/>
        </w:rPr>
        <w:t>ישראל</w:t>
      </w:r>
      <w:r w:rsidRPr="00214068">
        <w:rPr>
          <w:szCs w:val="24"/>
          <w:rtl/>
        </w:rPr>
        <w:t xml:space="preserve"> – </w:t>
      </w:r>
      <w:r>
        <w:rPr>
          <w:rFonts w:hint="cs"/>
          <w:szCs w:val="24"/>
          <w:rtl/>
        </w:rPr>
        <w:t>רשות ההגבלים העסקיים</w:t>
      </w:r>
    </w:p>
    <w:p w14:paraId="2ECDE718" w14:textId="77777777" w:rsidR="003723BF" w:rsidRDefault="003723BF" w:rsidP="003723BF">
      <w:pPr>
        <w:spacing w:line="360" w:lineRule="auto"/>
        <w:ind w:left="567"/>
        <w:jc w:val="both"/>
        <w:rPr>
          <w:szCs w:val="24"/>
          <w:rtl/>
        </w:rPr>
      </w:pPr>
      <w:r w:rsidRPr="00214068">
        <w:rPr>
          <w:szCs w:val="24"/>
          <w:rtl/>
        </w:rPr>
        <w:t xml:space="preserve">  </w:t>
      </w:r>
      <w:r w:rsidRPr="00C31C4F">
        <w:rPr>
          <w:rFonts w:hint="cs"/>
          <w:szCs w:val="24"/>
          <w:rtl/>
        </w:rPr>
        <w:t>להחזיק</w:t>
      </w:r>
      <w:r>
        <w:rPr>
          <w:szCs w:val="24"/>
          <w:rtl/>
        </w:rPr>
        <w:t xml:space="preserve">  </w:t>
      </w:r>
      <w:r w:rsidRPr="00214068">
        <w:rPr>
          <w:rFonts w:hint="cs"/>
          <w:szCs w:val="24"/>
          <w:rtl/>
        </w:rPr>
        <w:t>בתוקף</w:t>
      </w:r>
      <w:r w:rsidRPr="00214068">
        <w:rPr>
          <w:szCs w:val="24"/>
          <w:rtl/>
        </w:rPr>
        <w:t xml:space="preserve"> </w:t>
      </w:r>
      <w:r w:rsidRPr="00214068">
        <w:rPr>
          <w:rFonts w:hint="cs"/>
          <w:szCs w:val="24"/>
          <w:rtl/>
        </w:rPr>
        <w:t>את</w:t>
      </w:r>
      <w:r w:rsidRPr="00214068">
        <w:rPr>
          <w:szCs w:val="24"/>
          <w:rtl/>
        </w:rPr>
        <w:t xml:space="preserve"> </w:t>
      </w:r>
      <w:r w:rsidRPr="00214068">
        <w:rPr>
          <w:rFonts w:hint="cs"/>
          <w:szCs w:val="24"/>
          <w:rtl/>
        </w:rPr>
        <w:t>פוליסות</w:t>
      </w:r>
      <w:r w:rsidRPr="00214068">
        <w:rPr>
          <w:szCs w:val="24"/>
          <w:rtl/>
        </w:rPr>
        <w:t xml:space="preserve"> </w:t>
      </w:r>
      <w:r w:rsidRPr="00214068">
        <w:rPr>
          <w:rFonts w:hint="cs"/>
          <w:szCs w:val="24"/>
          <w:rtl/>
        </w:rPr>
        <w:t>הביטוח</w:t>
      </w:r>
      <w:r w:rsidRPr="00214068">
        <w:rPr>
          <w:szCs w:val="24"/>
          <w:rtl/>
        </w:rPr>
        <w:t xml:space="preserve">. </w:t>
      </w:r>
      <w:r>
        <w:rPr>
          <w:rFonts w:hint="cs"/>
          <w:szCs w:val="24"/>
          <w:rtl/>
        </w:rPr>
        <w:t xml:space="preserve">הקבלן </w:t>
      </w:r>
      <w:r w:rsidRPr="00214068">
        <w:rPr>
          <w:rFonts w:hint="cs"/>
          <w:szCs w:val="24"/>
          <w:rtl/>
        </w:rPr>
        <w:t>מתחייב</w:t>
      </w:r>
      <w:r w:rsidRPr="00214068">
        <w:rPr>
          <w:szCs w:val="24"/>
          <w:rtl/>
        </w:rPr>
        <w:t xml:space="preserve"> </w:t>
      </w:r>
      <w:r w:rsidRPr="00214068">
        <w:rPr>
          <w:rFonts w:hint="cs"/>
          <w:szCs w:val="24"/>
          <w:rtl/>
        </w:rPr>
        <w:t>כי</w:t>
      </w:r>
      <w:r w:rsidRPr="00214068">
        <w:rPr>
          <w:szCs w:val="24"/>
          <w:rtl/>
        </w:rPr>
        <w:t xml:space="preserve"> </w:t>
      </w:r>
      <w:r>
        <w:rPr>
          <w:rFonts w:hint="cs"/>
          <w:szCs w:val="24"/>
          <w:rtl/>
        </w:rPr>
        <w:t xml:space="preserve">פוליסות </w:t>
      </w:r>
      <w:r w:rsidRPr="00D20F9A">
        <w:rPr>
          <w:rFonts w:hint="cs"/>
          <w:szCs w:val="24"/>
          <w:rtl/>
        </w:rPr>
        <w:t>הביטוח</w:t>
      </w:r>
      <w:r w:rsidRPr="00D20F9A">
        <w:rPr>
          <w:szCs w:val="24"/>
          <w:rtl/>
        </w:rPr>
        <w:t xml:space="preserve"> </w:t>
      </w:r>
      <w:r w:rsidRPr="00D20F9A">
        <w:rPr>
          <w:rFonts w:hint="cs"/>
          <w:szCs w:val="24"/>
          <w:rtl/>
        </w:rPr>
        <w:t>תחודשנה</w:t>
      </w:r>
      <w:r w:rsidRPr="00D20F9A">
        <w:rPr>
          <w:szCs w:val="24"/>
          <w:rtl/>
        </w:rPr>
        <w:t xml:space="preserve"> </w:t>
      </w:r>
      <w:r w:rsidRPr="00D20F9A">
        <w:rPr>
          <w:rFonts w:hint="cs"/>
          <w:szCs w:val="24"/>
          <w:rtl/>
        </w:rPr>
        <w:t>על</w:t>
      </w:r>
      <w:r w:rsidRPr="00D20F9A">
        <w:rPr>
          <w:szCs w:val="24"/>
          <w:rtl/>
        </w:rPr>
        <w:t xml:space="preserve"> </w:t>
      </w:r>
      <w:r w:rsidRPr="00D20F9A">
        <w:rPr>
          <w:rFonts w:hint="cs"/>
          <w:szCs w:val="24"/>
          <w:rtl/>
        </w:rPr>
        <w:t>ידו</w:t>
      </w:r>
      <w:r w:rsidRPr="00D20F9A">
        <w:rPr>
          <w:szCs w:val="24"/>
          <w:rtl/>
        </w:rPr>
        <w:t xml:space="preserve"> </w:t>
      </w:r>
      <w:r w:rsidRPr="00D20F9A">
        <w:rPr>
          <w:rFonts w:hint="cs"/>
          <w:szCs w:val="24"/>
          <w:rtl/>
        </w:rPr>
        <w:t>מדי</w:t>
      </w:r>
    </w:p>
    <w:p w14:paraId="2C274CA0" w14:textId="77777777" w:rsidR="003723BF" w:rsidRPr="00214068" w:rsidRDefault="003723BF" w:rsidP="003723BF">
      <w:pPr>
        <w:spacing w:line="360" w:lineRule="auto"/>
        <w:ind w:left="567"/>
        <w:jc w:val="both"/>
        <w:rPr>
          <w:szCs w:val="24"/>
          <w:rtl/>
        </w:rPr>
      </w:pPr>
      <w:r>
        <w:rPr>
          <w:rFonts w:hint="cs"/>
          <w:szCs w:val="24"/>
          <w:rtl/>
        </w:rPr>
        <w:t xml:space="preserve">  </w:t>
      </w:r>
      <w:r w:rsidRPr="00C31C4F">
        <w:rPr>
          <w:rFonts w:hint="cs"/>
          <w:szCs w:val="24"/>
          <w:rtl/>
        </w:rPr>
        <w:t xml:space="preserve">שנה </w:t>
      </w:r>
      <w:r w:rsidRPr="00384543">
        <w:rPr>
          <w:rFonts w:hint="cs"/>
          <w:szCs w:val="24"/>
          <w:rtl/>
        </w:rPr>
        <w:t>בשנה</w:t>
      </w:r>
      <w:r w:rsidRPr="00384543">
        <w:rPr>
          <w:szCs w:val="24"/>
          <w:rtl/>
        </w:rPr>
        <w:t xml:space="preserve">, </w:t>
      </w:r>
      <w:r w:rsidRPr="00384543">
        <w:rPr>
          <w:rFonts w:hint="cs"/>
          <w:szCs w:val="24"/>
          <w:rtl/>
        </w:rPr>
        <w:t>כל</w:t>
      </w:r>
      <w:r w:rsidRPr="00384543">
        <w:rPr>
          <w:szCs w:val="24"/>
          <w:rtl/>
        </w:rPr>
        <w:t xml:space="preserve"> </w:t>
      </w:r>
      <w:r w:rsidRPr="00384543">
        <w:rPr>
          <w:rFonts w:hint="cs"/>
          <w:szCs w:val="24"/>
          <w:rtl/>
        </w:rPr>
        <w:t>עוד</w:t>
      </w:r>
      <w:r w:rsidRPr="00384543">
        <w:rPr>
          <w:szCs w:val="24"/>
          <w:rtl/>
        </w:rPr>
        <w:t xml:space="preserve"> </w:t>
      </w:r>
      <w:r>
        <w:rPr>
          <w:rFonts w:hint="cs"/>
          <w:szCs w:val="24"/>
          <w:rtl/>
        </w:rPr>
        <w:t>החוזה</w:t>
      </w:r>
      <w:r w:rsidRPr="00384543">
        <w:rPr>
          <w:szCs w:val="24"/>
          <w:rtl/>
        </w:rPr>
        <w:t xml:space="preserve"> </w:t>
      </w:r>
      <w:r w:rsidRPr="00384543">
        <w:rPr>
          <w:rFonts w:hint="cs"/>
          <w:szCs w:val="24"/>
          <w:rtl/>
        </w:rPr>
        <w:t>עם</w:t>
      </w:r>
      <w:r w:rsidRPr="00384543">
        <w:rPr>
          <w:szCs w:val="24"/>
          <w:rtl/>
        </w:rPr>
        <w:t xml:space="preserve"> </w:t>
      </w:r>
      <w:r w:rsidRPr="00384543">
        <w:rPr>
          <w:rFonts w:hint="cs"/>
          <w:szCs w:val="24"/>
          <w:rtl/>
        </w:rPr>
        <w:t>מדינת</w:t>
      </w:r>
      <w:r w:rsidRPr="00384543">
        <w:rPr>
          <w:szCs w:val="24"/>
          <w:rtl/>
        </w:rPr>
        <w:t xml:space="preserve"> </w:t>
      </w:r>
      <w:r w:rsidRPr="00384543">
        <w:rPr>
          <w:rFonts w:hint="cs"/>
          <w:szCs w:val="24"/>
          <w:rtl/>
        </w:rPr>
        <w:t>ישראל</w:t>
      </w:r>
      <w:r w:rsidRPr="00384543">
        <w:rPr>
          <w:szCs w:val="24"/>
          <w:rtl/>
        </w:rPr>
        <w:t xml:space="preserve"> – </w:t>
      </w:r>
      <w:r>
        <w:rPr>
          <w:rFonts w:hint="cs"/>
          <w:szCs w:val="24"/>
          <w:rtl/>
        </w:rPr>
        <w:t xml:space="preserve"> רשות ההגבלים </w:t>
      </w:r>
      <w:r w:rsidRPr="00D20F9A">
        <w:rPr>
          <w:rFonts w:hint="cs"/>
          <w:szCs w:val="24"/>
          <w:rtl/>
        </w:rPr>
        <w:t>העסקיים</w:t>
      </w:r>
      <w:r w:rsidRPr="00D20F9A">
        <w:rPr>
          <w:szCs w:val="24"/>
          <w:rtl/>
        </w:rPr>
        <w:t xml:space="preserve"> </w:t>
      </w:r>
      <w:r w:rsidRPr="00D20F9A">
        <w:rPr>
          <w:rFonts w:hint="cs"/>
          <w:szCs w:val="24"/>
          <w:rtl/>
        </w:rPr>
        <w:t>בתוקף</w:t>
      </w:r>
      <w:r w:rsidRPr="00D20F9A">
        <w:rPr>
          <w:szCs w:val="24"/>
          <w:rtl/>
        </w:rPr>
        <w:t xml:space="preserve">.      </w:t>
      </w:r>
      <w:r>
        <w:rPr>
          <w:rFonts w:hint="cs"/>
          <w:szCs w:val="24"/>
          <w:rtl/>
        </w:rPr>
        <w:t xml:space="preserve">  </w:t>
      </w:r>
    </w:p>
    <w:p w14:paraId="7AB365D8" w14:textId="77777777" w:rsidR="003723BF" w:rsidRDefault="003723BF" w:rsidP="003723BF">
      <w:pPr>
        <w:spacing w:line="360" w:lineRule="auto"/>
        <w:ind w:left="567"/>
        <w:jc w:val="both"/>
        <w:rPr>
          <w:szCs w:val="24"/>
          <w:rtl/>
        </w:rPr>
      </w:pPr>
      <w:r w:rsidRPr="00214068">
        <w:rPr>
          <w:szCs w:val="24"/>
          <w:rtl/>
        </w:rPr>
        <w:t xml:space="preserve">  </w:t>
      </w:r>
      <w:r>
        <w:rPr>
          <w:rFonts w:hint="cs"/>
          <w:szCs w:val="24"/>
          <w:rtl/>
        </w:rPr>
        <w:t xml:space="preserve">הקבלן </w:t>
      </w:r>
      <w:r w:rsidRPr="00214068">
        <w:rPr>
          <w:rFonts w:hint="cs"/>
          <w:szCs w:val="24"/>
          <w:rtl/>
        </w:rPr>
        <w:t>מתחייב</w:t>
      </w:r>
      <w:r w:rsidRPr="00214068">
        <w:rPr>
          <w:szCs w:val="24"/>
          <w:rtl/>
        </w:rPr>
        <w:t xml:space="preserve"> </w:t>
      </w:r>
      <w:r w:rsidRPr="00214068">
        <w:rPr>
          <w:rFonts w:hint="cs"/>
          <w:szCs w:val="24"/>
          <w:rtl/>
        </w:rPr>
        <w:t>להציג</w:t>
      </w:r>
      <w:r w:rsidRPr="00214068">
        <w:rPr>
          <w:szCs w:val="24"/>
          <w:rtl/>
        </w:rPr>
        <w:t xml:space="preserve"> </w:t>
      </w:r>
      <w:r w:rsidRPr="00214068">
        <w:rPr>
          <w:rFonts w:hint="cs"/>
          <w:szCs w:val="24"/>
          <w:rtl/>
        </w:rPr>
        <w:t>את</w:t>
      </w:r>
      <w:r w:rsidRPr="00214068">
        <w:rPr>
          <w:szCs w:val="24"/>
          <w:rtl/>
        </w:rPr>
        <w:t xml:space="preserve"> </w:t>
      </w:r>
      <w:r w:rsidRPr="00214068">
        <w:rPr>
          <w:rFonts w:hint="cs"/>
          <w:szCs w:val="24"/>
          <w:rtl/>
        </w:rPr>
        <w:t>העתקי</w:t>
      </w:r>
      <w:r w:rsidRPr="00214068">
        <w:rPr>
          <w:szCs w:val="24"/>
          <w:rtl/>
        </w:rPr>
        <w:t xml:space="preserve"> </w:t>
      </w:r>
      <w:r w:rsidRPr="00214068">
        <w:rPr>
          <w:rFonts w:hint="cs"/>
          <w:szCs w:val="24"/>
          <w:rtl/>
        </w:rPr>
        <w:t>פוליסות</w:t>
      </w:r>
      <w:r w:rsidRPr="00214068">
        <w:rPr>
          <w:szCs w:val="24"/>
          <w:rtl/>
        </w:rPr>
        <w:t xml:space="preserve"> </w:t>
      </w:r>
      <w:r w:rsidRPr="00214068">
        <w:rPr>
          <w:rFonts w:hint="cs"/>
          <w:szCs w:val="24"/>
          <w:rtl/>
        </w:rPr>
        <w:t>הביטוח</w:t>
      </w:r>
      <w:r w:rsidRPr="00214068">
        <w:rPr>
          <w:szCs w:val="24"/>
          <w:rtl/>
        </w:rPr>
        <w:t xml:space="preserve"> </w:t>
      </w:r>
      <w:r w:rsidRPr="00214068">
        <w:rPr>
          <w:rFonts w:hint="cs"/>
          <w:szCs w:val="24"/>
          <w:rtl/>
        </w:rPr>
        <w:t>המחודשות</w:t>
      </w:r>
      <w:r w:rsidRPr="00214068">
        <w:rPr>
          <w:szCs w:val="24"/>
          <w:rtl/>
        </w:rPr>
        <w:t xml:space="preserve">  </w:t>
      </w:r>
      <w:r w:rsidRPr="00214068">
        <w:rPr>
          <w:rFonts w:hint="cs"/>
          <w:szCs w:val="24"/>
          <w:rtl/>
        </w:rPr>
        <w:t>מאושרות</w:t>
      </w:r>
      <w:r w:rsidRPr="00214068">
        <w:rPr>
          <w:szCs w:val="24"/>
          <w:rtl/>
        </w:rPr>
        <w:t xml:space="preserve"> </w:t>
      </w:r>
      <w:r w:rsidRPr="00214068">
        <w:rPr>
          <w:rFonts w:hint="cs"/>
          <w:szCs w:val="24"/>
          <w:rtl/>
        </w:rPr>
        <w:t>וחתומות</w:t>
      </w:r>
      <w:r w:rsidRPr="00214068">
        <w:rPr>
          <w:szCs w:val="24"/>
          <w:rtl/>
        </w:rPr>
        <w:t xml:space="preserve"> </w:t>
      </w:r>
      <w:r w:rsidRPr="00214068">
        <w:rPr>
          <w:rFonts w:hint="cs"/>
          <w:szCs w:val="24"/>
          <w:rtl/>
        </w:rPr>
        <w:t>ע</w:t>
      </w:r>
      <w:r w:rsidRPr="00214068">
        <w:rPr>
          <w:szCs w:val="24"/>
          <w:rtl/>
        </w:rPr>
        <w:t>"</w:t>
      </w:r>
      <w:r w:rsidRPr="00214068">
        <w:rPr>
          <w:rFonts w:hint="cs"/>
          <w:szCs w:val="24"/>
          <w:rtl/>
        </w:rPr>
        <w:t>י</w:t>
      </w:r>
      <w:r>
        <w:rPr>
          <w:rFonts w:hint="cs"/>
          <w:szCs w:val="24"/>
          <w:rtl/>
        </w:rPr>
        <w:t xml:space="preserve"> </w:t>
      </w:r>
      <w:r w:rsidRPr="00214068">
        <w:rPr>
          <w:szCs w:val="24"/>
          <w:rtl/>
        </w:rPr>
        <w:t xml:space="preserve"> </w:t>
      </w:r>
      <w:r>
        <w:rPr>
          <w:rFonts w:hint="cs"/>
          <w:szCs w:val="24"/>
          <w:rtl/>
        </w:rPr>
        <w:t xml:space="preserve">  </w:t>
      </w:r>
    </w:p>
    <w:p w14:paraId="4F5719DC" w14:textId="77777777" w:rsidR="003723BF" w:rsidRPr="00214068" w:rsidRDefault="003723BF" w:rsidP="003723BF">
      <w:pPr>
        <w:spacing w:line="360" w:lineRule="auto"/>
        <w:ind w:left="567"/>
        <w:jc w:val="both"/>
        <w:rPr>
          <w:szCs w:val="24"/>
          <w:rtl/>
        </w:rPr>
      </w:pPr>
      <w:r>
        <w:rPr>
          <w:rFonts w:hint="cs"/>
          <w:szCs w:val="24"/>
          <w:rtl/>
        </w:rPr>
        <w:lastRenderedPageBreak/>
        <w:t xml:space="preserve">  </w:t>
      </w:r>
      <w:r w:rsidRPr="00214068">
        <w:rPr>
          <w:rFonts w:hint="cs"/>
          <w:szCs w:val="24"/>
          <w:rtl/>
        </w:rPr>
        <w:t>המבטח</w:t>
      </w:r>
      <w:r w:rsidRPr="00214068">
        <w:rPr>
          <w:szCs w:val="24"/>
          <w:rtl/>
        </w:rPr>
        <w:t xml:space="preserve"> </w:t>
      </w:r>
      <w:r w:rsidRPr="001C4D1C">
        <w:rPr>
          <w:rFonts w:hint="cs"/>
          <w:szCs w:val="24"/>
          <w:rtl/>
        </w:rPr>
        <w:t>או</w:t>
      </w:r>
      <w:r w:rsidRPr="001C4D1C">
        <w:rPr>
          <w:szCs w:val="24"/>
          <w:rtl/>
        </w:rPr>
        <w:t xml:space="preserve">  </w:t>
      </w:r>
      <w:r w:rsidRPr="001C4D1C">
        <w:rPr>
          <w:rFonts w:hint="cs"/>
          <w:szCs w:val="24"/>
          <w:rtl/>
        </w:rPr>
        <w:t>אישור</w:t>
      </w:r>
      <w:r w:rsidRPr="001C4D1C">
        <w:rPr>
          <w:szCs w:val="24"/>
          <w:rtl/>
        </w:rPr>
        <w:t xml:space="preserve"> </w:t>
      </w:r>
      <w:r w:rsidRPr="001C4D1C">
        <w:rPr>
          <w:rFonts w:hint="cs"/>
          <w:szCs w:val="24"/>
          <w:rtl/>
        </w:rPr>
        <w:t>בחתימת</w:t>
      </w:r>
      <w:r w:rsidRPr="001C4D1C">
        <w:rPr>
          <w:szCs w:val="24"/>
          <w:rtl/>
        </w:rPr>
        <w:t xml:space="preserve"> </w:t>
      </w:r>
      <w:r w:rsidRPr="001C4D1C">
        <w:rPr>
          <w:rFonts w:hint="cs"/>
          <w:szCs w:val="24"/>
          <w:rtl/>
        </w:rPr>
        <w:t>מבטחו</w:t>
      </w:r>
      <w:r w:rsidRPr="001C4D1C">
        <w:rPr>
          <w:szCs w:val="24"/>
          <w:rtl/>
        </w:rPr>
        <w:t xml:space="preserve"> </w:t>
      </w:r>
      <w:r w:rsidRPr="001C4D1C">
        <w:rPr>
          <w:rFonts w:hint="cs"/>
          <w:szCs w:val="24"/>
          <w:rtl/>
        </w:rPr>
        <w:t>על</w:t>
      </w:r>
      <w:r w:rsidRPr="001C4D1C">
        <w:rPr>
          <w:szCs w:val="24"/>
          <w:rtl/>
        </w:rPr>
        <w:t xml:space="preserve"> </w:t>
      </w:r>
      <w:r w:rsidRPr="001C4D1C">
        <w:rPr>
          <w:rFonts w:hint="cs"/>
          <w:szCs w:val="24"/>
          <w:rtl/>
        </w:rPr>
        <w:t>חידושן</w:t>
      </w:r>
      <w:r w:rsidRPr="001C4D1C">
        <w:rPr>
          <w:szCs w:val="24"/>
          <w:rtl/>
        </w:rPr>
        <w:t xml:space="preserve">  </w:t>
      </w:r>
      <w:r w:rsidRPr="001C4D1C">
        <w:rPr>
          <w:rFonts w:hint="cs"/>
          <w:szCs w:val="24"/>
          <w:rtl/>
        </w:rPr>
        <w:t>ל</w:t>
      </w:r>
      <w:r>
        <w:rPr>
          <w:rFonts w:hint="cs"/>
          <w:szCs w:val="24"/>
          <w:rtl/>
        </w:rPr>
        <w:t>רשות ההגבלים העסקיים</w:t>
      </w:r>
      <w:r w:rsidRPr="001C4D1C">
        <w:rPr>
          <w:szCs w:val="24"/>
          <w:rtl/>
        </w:rPr>
        <w:t xml:space="preserve"> </w:t>
      </w:r>
      <w:r w:rsidRPr="001C4D1C">
        <w:rPr>
          <w:rFonts w:hint="cs"/>
          <w:szCs w:val="24"/>
          <w:rtl/>
        </w:rPr>
        <w:t>לכל</w:t>
      </w:r>
      <w:r w:rsidRPr="001C4D1C">
        <w:rPr>
          <w:szCs w:val="24"/>
          <w:rtl/>
        </w:rPr>
        <w:t xml:space="preserve"> </w:t>
      </w:r>
      <w:r w:rsidRPr="001C4D1C">
        <w:rPr>
          <w:rFonts w:hint="cs"/>
          <w:szCs w:val="24"/>
          <w:rtl/>
        </w:rPr>
        <w:t>המאוחר</w:t>
      </w:r>
    </w:p>
    <w:p w14:paraId="5B87F9A4" w14:textId="77777777" w:rsidR="003723BF" w:rsidRPr="00214068" w:rsidRDefault="003723BF" w:rsidP="003723BF">
      <w:pPr>
        <w:spacing w:line="360" w:lineRule="auto"/>
        <w:ind w:left="567"/>
        <w:jc w:val="both"/>
        <w:rPr>
          <w:szCs w:val="24"/>
          <w:rtl/>
        </w:rPr>
      </w:pPr>
      <w:r w:rsidRPr="00214068">
        <w:rPr>
          <w:szCs w:val="24"/>
          <w:rtl/>
        </w:rPr>
        <w:t xml:space="preserve">  </w:t>
      </w:r>
      <w:r w:rsidRPr="00214068">
        <w:rPr>
          <w:rFonts w:hint="cs"/>
          <w:szCs w:val="24"/>
          <w:rtl/>
        </w:rPr>
        <w:t>שבועיים</w:t>
      </w:r>
      <w:r w:rsidRPr="003723BF">
        <w:rPr>
          <w:rFonts w:hint="cs"/>
          <w:szCs w:val="24"/>
          <w:rtl/>
        </w:rPr>
        <w:t xml:space="preserve"> </w:t>
      </w:r>
      <w:r w:rsidRPr="001C4D1C">
        <w:rPr>
          <w:rFonts w:hint="cs"/>
          <w:szCs w:val="24"/>
          <w:rtl/>
        </w:rPr>
        <w:t>לפני</w:t>
      </w:r>
      <w:r w:rsidRPr="001C4D1C">
        <w:rPr>
          <w:szCs w:val="24"/>
          <w:rtl/>
        </w:rPr>
        <w:t xml:space="preserve"> </w:t>
      </w:r>
      <w:r w:rsidRPr="001C4D1C">
        <w:rPr>
          <w:rFonts w:hint="cs"/>
          <w:szCs w:val="24"/>
          <w:rtl/>
        </w:rPr>
        <w:t>תום</w:t>
      </w:r>
      <w:r w:rsidRPr="001C4D1C">
        <w:rPr>
          <w:szCs w:val="24"/>
          <w:rtl/>
        </w:rPr>
        <w:t xml:space="preserve"> </w:t>
      </w:r>
      <w:r w:rsidRPr="001C4D1C">
        <w:rPr>
          <w:rFonts w:hint="cs"/>
          <w:szCs w:val="24"/>
          <w:rtl/>
        </w:rPr>
        <w:t>תקופת</w:t>
      </w:r>
      <w:r w:rsidRPr="001C4D1C">
        <w:rPr>
          <w:szCs w:val="24"/>
          <w:rtl/>
        </w:rPr>
        <w:t xml:space="preserve"> </w:t>
      </w:r>
      <w:r w:rsidRPr="001C4D1C">
        <w:rPr>
          <w:rFonts w:hint="cs"/>
          <w:szCs w:val="24"/>
          <w:rtl/>
        </w:rPr>
        <w:t>הביטוח</w:t>
      </w:r>
      <w:r w:rsidRPr="001C4D1C">
        <w:rPr>
          <w:szCs w:val="24"/>
          <w:rtl/>
        </w:rPr>
        <w:t xml:space="preserve">. </w:t>
      </w:r>
      <w:r w:rsidRPr="00214068">
        <w:rPr>
          <w:szCs w:val="24"/>
          <w:rtl/>
        </w:rPr>
        <w:t xml:space="preserve"> </w:t>
      </w:r>
    </w:p>
    <w:p w14:paraId="0A80F7ED" w14:textId="77777777" w:rsidR="003723BF" w:rsidRPr="00214068" w:rsidRDefault="003723BF" w:rsidP="003723BF">
      <w:pPr>
        <w:pStyle w:val="affff"/>
        <w:bidi/>
        <w:jc w:val="both"/>
        <w:rPr>
          <w:rFonts w:cs="David"/>
          <w:sz w:val="24"/>
          <w:szCs w:val="24"/>
          <w:rtl/>
        </w:rPr>
      </w:pPr>
      <w:r w:rsidRPr="00214068">
        <w:rPr>
          <w:rFonts w:cs="David"/>
          <w:sz w:val="24"/>
          <w:szCs w:val="24"/>
          <w:rtl/>
        </w:rPr>
        <w:t xml:space="preserve">        </w:t>
      </w:r>
    </w:p>
    <w:p w14:paraId="10B3EF6E" w14:textId="32CE5274" w:rsidR="003723BF" w:rsidRPr="003723BF" w:rsidRDefault="003723BF" w:rsidP="003723BF">
      <w:pPr>
        <w:spacing w:line="360" w:lineRule="auto"/>
        <w:ind w:left="567"/>
        <w:jc w:val="both"/>
        <w:rPr>
          <w:szCs w:val="24"/>
          <w:rtl/>
        </w:rPr>
      </w:pPr>
      <w:r w:rsidRPr="003723BF">
        <w:rPr>
          <w:rFonts w:hint="cs"/>
          <w:szCs w:val="24"/>
          <w:rtl/>
        </w:rPr>
        <w:t>אין</w:t>
      </w:r>
      <w:r w:rsidRPr="003723BF">
        <w:rPr>
          <w:szCs w:val="24"/>
          <w:rtl/>
        </w:rPr>
        <w:t xml:space="preserve"> </w:t>
      </w:r>
      <w:r w:rsidRPr="003723BF">
        <w:rPr>
          <w:rFonts w:hint="cs"/>
          <w:szCs w:val="24"/>
          <w:rtl/>
        </w:rPr>
        <w:t>בכל</w:t>
      </w:r>
      <w:r w:rsidRPr="003723BF">
        <w:rPr>
          <w:szCs w:val="24"/>
          <w:rtl/>
        </w:rPr>
        <w:t xml:space="preserve"> </w:t>
      </w:r>
      <w:r w:rsidRPr="003723BF">
        <w:rPr>
          <w:rFonts w:hint="cs"/>
          <w:szCs w:val="24"/>
          <w:rtl/>
        </w:rPr>
        <w:t>האמור</w:t>
      </w:r>
      <w:r w:rsidRPr="003723BF">
        <w:rPr>
          <w:szCs w:val="24"/>
          <w:rtl/>
        </w:rPr>
        <w:t xml:space="preserve"> </w:t>
      </w:r>
      <w:r w:rsidRPr="003723BF">
        <w:rPr>
          <w:rFonts w:hint="cs"/>
          <w:szCs w:val="24"/>
          <w:rtl/>
        </w:rPr>
        <w:t>בסעיפי</w:t>
      </w:r>
      <w:r w:rsidRPr="003723BF">
        <w:rPr>
          <w:szCs w:val="24"/>
          <w:rtl/>
        </w:rPr>
        <w:t xml:space="preserve"> </w:t>
      </w:r>
      <w:r w:rsidRPr="003723BF">
        <w:rPr>
          <w:rFonts w:hint="cs"/>
          <w:szCs w:val="24"/>
          <w:rtl/>
        </w:rPr>
        <w:t>הביטוח</w:t>
      </w:r>
      <w:r w:rsidRPr="003723BF">
        <w:rPr>
          <w:szCs w:val="24"/>
          <w:rtl/>
        </w:rPr>
        <w:t xml:space="preserve"> </w:t>
      </w:r>
      <w:r w:rsidRPr="003723BF">
        <w:rPr>
          <w:rFonts w:hint="cs"/>
          <w:szCs w:val="24"/>
          <w:rtl/>
        </w:rPr>
        <w:t>כדי</w:t>
      </w:r>
      <w:r w:rsidRPr="003723BF">
        <w:rPr>
          <w:szCs w:val="24"/>
          <w:rtl/>
        </w:rPr>
        <w:t xml:space="preserve"> </w:t>
      </w:r>
      <w:r w:rsidRPr="003723BF">
        <w:rPr>
          <w:rFonts w:hint="cs"/>
          <w:szCs w:val="24"/>
          <w:rtl/>
        </w:rPr>
        <w:t>לפטור</w:t>
      </w:r>
      <w:r w:rsidRPr="003723BF">
        <w:rPr>
          <w:szCs w:val="24"/>
          <w:rtl/>
        </w:rPr>
        <w:t xml:space="preserve"> </w:t>
      </w:r>
      <w:r w:rsidRPr="003723BF">
        <w:rPr>
          <w:rFonts w:hint="cs"/>
          <w:szCs w:val="24"/>
          <w:rtl/>
        </w:rPr>
        <w:t>את</w:t>
      </w:r>
      <w:r w:rsidRPr="003723BF">
        <w:rPr>
          <w:szCs w:val="24"/>
          <w:rtl/>
        </w:rPr>
        <w:t xml:space="preserve"> </w:t>
      </w:r>
      <w:r w:rsidRPr="003723BF">
        <w:rPr>
          <w:rFonts w:hint="cs"/>
          <w:szCs w:val="24"/>
          <w:rtl/>
        </w:rPr>
        <w:t>הקבלן מכל</w:t>
      </w:r>
      <w:r w:rsidRPr="003723BF">
        <w:rPr>
          <w:szCs w:val="24"/>
          <w:rtl/>
        </w:rPr>
        <w:t xml:space="preserve"> </w:t>
      </w:r>
      <w:r w:rsidRPr="003723BF">
        <w:rPr>
          <w:rFonts w:hint="cs"/>
          <w:szCs w:val="24"/>
          <w:rtl/>
        </w:rPr>
        <w:t>חובה</w:t>
      </w:r>
      <w:r w:rsidRPr="003723BF">
        <w:rPr>
          <w:szCs w:val="24"/>
          <w:rtl/>
        </w:rPr>
        <w:t xml:space="preserve"> </w:t>
      </w:r>
      <w:r w:rsidRPr="003723BF">
        <w:rPr>
          <w:rFonts w:hint="cs"/>
          <w:szCs w:val="24"/>
          <w:rtl/>
        </w:rPr>
        <w:t>החלה</w:t>
      </w:r>
      <w:r w:rsidRPr="003723BF">
        <w:rPr>
          <w:szCs w:val="24"/>
          <w:rtl/>
        </w:rPr>
        <w:t xml:space="preserve"> </w:t>
      </w:r>
      <w:r w:rsidRPr="003723BF">
        <w:rPr>
          <w:rFonts w:hint="cs"/>
          <w:szCs w:val="24"/>
          <w:rtl/>
        </w:rPr>
        <w:t>עליו</w:t>
      </w:r>
      <w:r w:rsidRPr="003723BF">
        <w:rPr>
          <w:szCs w:val="24"/>
          <w:rtl/>
        </w:rPr>
        <w:t xml:space="preserve"> </w:t>
      </w:r>
      <w:r w:rsidRPr="003723BF">
        <w:rPr>
          <w:rFonts w:hint="cs"/>
          <w:szCs w:val="24"/>
          <w:rtl/>
        </w:rPr>
        <w:t>על</w:t>
      </w:r>
      <w:r w:rsidRPr="003723BF">
        <w:rPr>
          <w:szCs w:val="24"/>
          <w:rtl/>
        </w:rPr>
        <w:t xml:space="preserve"> </w:t>
      </w:r>
      <w:r w:rsidRPr="003723BF">
        <w:rPr>
          <w:rFonts w:hint="cs"/>
          <w:szCs w:val="24"/>
          <w:rtl/>
        </w:rPr>
        <w:t>פי</w:t>
      </w:r>
      <w:r w:rsidRPr="003723BF">
        <w:rPr>
          <w:szCs w:val="24"/>
          <w:rtl/>
        </w:rPr>
        <w:t xml:space="preserve"> </w:t>
      </w:r>
      <w:r w:rsidRPr="003723BF">
        <w:rPr>
          <w:rFonts w:hint="cs"/>
          <w:szCs w:val="24"/>
          <w:rtl/>
        </w:rPr>
        <w:t>דין</w:t>
      </w:r>
      <w:r w:rsidRPr="003723BF">
        <w:rPr>
          <w:szCs w:val="24"/>
          <w:rtl/>
        </w:rPr>
        <w:t xml:space="preserve">  </w:t>
      </w:r>
      <w:r w:rsidRPr="003723BF">
        <w:rPr>
          <w:rFonts w:hint="cs"/>
          <w:szCs w:val="24"/>
          <w:rtl/>
        </w:rPr>
        <w:t>ועל</w:t>
      </w:r>
      <w:r w:rsidRPr="003723BF">
        <w:rPr>
          <w:szCs w:val="24"/>
          <w:rtl/>
        </w:rPr>
        <w:t xml:space="preserve">  </w:t>
      </w:r>
      <w:r w:rsidRPr="003723BF">
        <w:rPr>
          <w:rFonts w:hint="cs"/>
          <w:szCs w:val="24"/>
          <w:rtl/>
        </w:rPr>
        <w:t>פי</w:t>
      </w:r>
      <w:r w:rsidRPr="003723BF">
        <w:rPr>
          <w:szCs w:val="24"/>
          <w:rtl/>
        </w:rPr>
        <w:t xml:space="preserve">   </w:t>
      </w:r>
    </w:p>
    <w:p w14:paraId="61F50881" w14:textId="77777777" w:rsidR="003723BF" w:rsidRPr="003723BF" w:rsidRDefault="003723BF" w:rsidP="003723BF">
      <w:pPr>
        <w:spacing w:line="360" w:lineRule="auto"/>
        <w:ind w:left="567"/>
        <w:jc w:val="both"/>
        <w:rPr>
          <w:szCs w:val="24"/>
          <w:rtl/>
        </w:rPr>
      </w:pPr>
      <w:r w:rsidRPr="003723BF">
        <w:rPr>
          <w:szCs w:val="24"/>
          <w:rtl/>
        </w:rPr>
        <w:t xml:space="preserve"> </w:t>
      </w:r>
      <w:r w:rsidRPr="003723BF">
        <w:rPr>
          <w:rFonts w:hint="cs"/>
          <w:szCs w:val="24"/>
          <w:rtl/>
        </w:rPr>
        <w:t>החוזה</w:t>
      </w:r>
      <w:r w:rsidRPr="003723BF">
        <w:rPr>
          <w:szCs w:val="24"/>
          <w:rtl/>
        </w:rPr>
        <w:t xml:space="preserve"> </w:t>
      </w:r>
      <w:r w:rsidRPr="003723BF">
        <w:rPr>
          <w:rFonts w:hint="cs"/>
          <w:szCs w:val="24"/>
          <w:rtl/>
        </w:rPr>
        <w:t>ואין</w:t>
      </w:r>
      <w:r w:rsidRPr="003723BF">
        <w:rPr>
          <w:szCs w:val="24"/>
          <w:rtl/>
        </w:rPr>
        <w:t xml:space="preserve"> </w:t>
      </w:r>
      <w:r w:rsidRPr="003723BF">
        <w:rPr>
          <w:rFonts w:hint="cs"/>
          <w:szCs w:val="24"/>
          <w:rtl/>
        </w:rPr>
        <w:t>לפרש</w:t>
      </w:r>
      <w:r w:rsidRPr="003723BF">
        <w:rPr>
          <w:szCs w:val="24"/>
          <w:rtl/>
        </w:rPr>
        <w:t xml:space="preserve"> </w:t>
      </w:r>
      <w:r w:rsidRPr="003723BF">
        <w:rPr>
          <w:rFonts w:hint="cs"/>
          <w:szCs w:val="24"/>
          <w:rtl/>
        </w:rPr>
        <w:t>את</w:t>
      </w:r>
      <w:r w:rsidRPr="003723BF">
        <w:rPr>
          <w:szCs w:val="24"/>
          <w:rtl/>
        </w:rPr>
        <w:t xml:space="preserve"> </w:t>
      </w:r>
      <w:r w:rsidRPr="003723BF">
        <w:rPr>
          <w:rFonts w:hint="cs"/>
          <w:szCs w:val="24"/>
          <w:rtl/>
        </w:rPr>
        <w:t>האמור</w:t>
      </w:r>
      <w:r w:rsidRPr="003723BF">
        <w:rPr>
          <w:szCs w:val="24"/>
          <w:rtl/>
        </w:rPr>
        <w:t xml:space="preserve"> </w:t>
      </w:r>
      <w:r w:rsidRPr="003723BF">
        <w:rPr>
          <w:rFonts w:hint="cs"/>
          <w:szCs w:val="24"/>
          <w:rtl/>
        </w:rPr>
        <w:t>כוויתור</w:t>
      </w:r>
      <w:r w:rsidRPr="003723BF">
        <w:rPr>
          <w:szCs w:val="24"/>
          <w:rtl/>
        </w:rPr>
        <w:t xml:space="preserve"> </w:t>
      </w:r>
      <w:r w:rsidRPr="003723BF">
        <w:rPr>
          <w:rFonts w:hint="cs"/>
          <w:szCs w:val="24"/>
          <w:rtl/>
        </w:rPr>
        <w:t>של</w:t>
      </w:r>
      <w:r w:rsidRPr="003723BF">
        <w:rPr>
          <w:szCs w:val="24"/>
          <w:rtl/>
        </w:rPr>
        <w:t xml:space="preserve"> </w:t>
      </w:r>
      <w:r w:rsidRPr="003723BF">
        <w:rPr>
          <w:rFonts w:hint="cs"/>
          <w:szCs w:val="24"/>
          <w:rtl/>
        </w:rPr>
        <w:t>מדינת</w:t>
      </w:r>
      <w:r w:rsidRPr="003723BF">
        <w:rPr>
          <w:szCs w:val="24"/>
          <w:rtl/>
        </w:rPr>
        <w:t xml:space="preserve"> </w:t>
      </w:r>
      <w:r w:rsidRPr="003723BF">
        <w:rPr>
          <w:rFonts w:hint="cs"/>
          <w:szCs w:val="24"/>
          <w:rtl/>
        </w:rPr>
        <w:t>ישראל</w:t>
      </w:r>
      <w:r w:rsidRPr="003723BF">
        <w:rPr>
          <w:szCs w:val="24"/>
          <w:rtl/>
        </w:rPr>
        <w:t xml:space="preserve"> – </w:t>
      </w:r>
      <w:r w:rsidRPr="003723BF">
        <w:rPr>
          <w:rFonts w:hint="cs"/>
          <w:szCs w:val="24"/>
          <w:rtl/>
        </w:rPr>
        <w:t xml:space="preserve">רשות ההגבלים העסקיים </w:t>
      </w:r>
      <w:r w:rsidRPr="003723BF">
        <w:rPr>
          <w:szCs w:val="24"/>
          <w:rtl/>
        </w:rPr>
        <w:t xml:space="preserve"> </w:t>
      </w:r>
      <w:r w:rsidRPr="003723BF">
        <w:rPr>
          <w:rFonts w:hint="cs"/>
          <w:szCs w:val="24"/>
          <w:rtl/>
        </w:rPr>
        <w:t xml:space="preserve">על כל </w:t>
      </w:r>
    </w:p>
    <w:p w14:paraId="105429E3" w14:textId="77777777" w:rsidR="003723BF" w:rsidRPr="003723BF" w:rsidRDefault="003723BF" w:rsidP="003723BF">
      <w:pPr>
        <w:spacing w:line="360" w:lineRule="auto"/>
        <w:ind w:left="567"/>
        <w:jc w:val="both"/>
        <w:rPr>
          <w:szCs w:val="24"/>
          <w:rtl/>
        </w:rPr>
      </w:pPr>
      <w:r w:rsidRPr="003723BF">
        <w:rPr>
          <w:rFonts w:hint="cs"/>
          <w:szCs w:val="24"/>
          <w:rtl/>
        </w:rPr>
        <w:t xml:space="preserve"> זכות</w:t>
      </w:r>
      <w:r w:rsidRPr="003723BF">
        <w:rPr>
          <w:szCs w:val="24"/>
          <w:rtl/>
        </w:rPr>
        <w:t xml:space="preserve"> </w:t>
      </w:r>
      <w:r w:rsidRPr="003723BF">
        <w:rPr>
          <w:rFonts w:hint="cs"/>
          <w:szCs w:val="24"/>
          <w:rtl/>
        </w:rPr>
        <w:t>או</w:t>
      </w:r>
      <w:r w:rsidRPr="003723BF">
        <w:rPr>
          <w:szCs w:val="24"/>
          <w:rtl/>
        </w:rPr>
        <w:t xml:space="preserve"> </w:t>
      </w:r>
      <w:r w:rsidRPr="003723BF">
        <w:rPr>
          <w:rFonts w:hint="cs"/>
          <w:szCs w:val="24"/>
          <w:rtl/>
        </w:rPr>
        <w:t>סעד</w:t>
      </w:r>
      <w:r w:rsidRPr="003723BF">
        <w:rPr>
          <w:szCs w:val="24"/>
          <w:rtl/>
        </w:rPr>
        <w:t xml:space="preserve"> </w:t>
      </w:r>
      <w:r w:rsidRPr="003723BF">
        <w:rPr>
          <w:rFonts w:hint="cs"/>
          <w:szCs w:val="24"/>
          <w:rtl/>
        </w:rPr>
        <w:t>המוקנים</w:t>
      </w:r>
      <w:r w:rsidRPr="003723BF">
        <w:rPr>
          <w:szCs w:val="24"/>
          <w:rtl/>
        </w:rPr>
        <w:t xml:space="preserve"> </w:t>
      </w:r>
      <w:r w:rsidRPr="003723BF">
        <w:rPr>
          <w:rFonts w:hint="cs"/>
          <w:szCs w:val="24"/>
          <w:rtl/>
        </w:rPr>
        <w:t>לה</w:t>
      </w:r>
      <w:r w:rsidRPr="003723BF">
        <w:rPr>
          <w:szCs w:val="24"/>
          <w:rtl/>
        </w:rPr>
        <w:t xml:space="preserve"> </w:t>
      </w:r>
      <w:r w:rsidRPr="003723BF">
        <w:rPr>
          <w:rFonts w:hint="cs"/>
          <w:szCs w:val="24"/>
          <w:rtl/>
        </w:rPr>
        <w:t>על</w:t>
      </w:r>
      <w:r w:rsidRPr="003723BF">
        <w:rPr>
          <w:szCs w:val="24"/>
          <w:rtl/>
        </w:rPr>
        <w:t xml:space="preserve"> </w:t>
      </w:r>
      <w:r w:rsidRPr="003723BF">
        <w:rPr>
          <w:rFonts w:hint="cs"/>
          <w:szCs w:val="24"/>
          <w:rtl/>
        </w:rPr>
        <w:t>פי</w:t>
      </w:r>
      <w:r w:rsidRPr="003723BF">
        <w:rPr>
          <w:szCs w:val="24"/>
          <w:rtl/>
        </w:rPr>
        <w:t xml:space="preserve"> </w:t>
      </w:r>
      <w:r w:rsidRPr="003723BF">
        <w:rPr>
          <w:rFonts w:hint="cs"/>
          <w:szCs w:val="24"/>
          <w:rtl/>
        </w:rPr>
        <w:t>דין</w:t>
      </w:r>
      <w:r w:rsidRPr="003723BF">
        <w:rPr>
          <w:szCs w:val="24"/>
          <w:rtl/>
        </w:rPr>
        <w:t xml:space="preserve"> </w:t>
      </w:r>
      <w:r w:rsidRPr="003723BF">
        <w:rPr>
          <w:rFonts w:hint="cs"/>
          <w:szCs w:val="24"/>
          <w:rtl/>
        </w:rPr>
        <w:t>ועל</w:t>
      </w:r>
      <w:r w:rsidRPr="003723BF">
        <w:rPr>
          <w:szCs w:val="24"/>
          <w:rtl/>
        </w:rPr>
        <w:t xml:space="preserve"> </w:t>
      </w:r>
      <w:r w:rsidRPr="003723BF">
        <w:rPr>
          <w:rFonts w:hint="cs"/>
          <w:szCs w:val="24"/>
          <w:rtl/>
        </w:rPr>
        <w:t>פי</w:t>
      </w:r>
      <w:r w:rsidRPr="003723BF">
        <w:rPr>
          <w:szCs w:val="24"/>
          <w:rtl/>
        </w:rPr>
        <w:t xml:space="preserve">  </w:t>
      </w:r>
      <w:r w:rsidRPr="003723BF">
        <w:rPr>
          <w:rFonts w:hint="cs"/>
          <w:szCs w:val="24"/>
          <w:rtl/>
        </w:rPr>
        <w:t>חוזה</w:t>
      </w:r>
      <w:r w:rsidRPr="003723BF">
        <w:rPr>
          <w:szCs w:val="24"/>
          <w:rtl/>
        </w:rPr>
        <w:t xml:space="preserve"> </w:t>
      </w:r>
      <w:r w:rsidRPr="003723BF">
        <w:rPr>
          <w:rFonts w:hint="cs"/>
          <w:szCs w:val="24"/>
          <w:rtl/>
        </w:rPr>
        <w:t>זה</w:t>
      </w:r>
      <w:r w:rsidRPr="003723BF">
        <w:rPr>
          <w:szCs w:val="24"/>
          <w:rtl/>
        </w:rPr>
        <w:t xml:space="preserve">.   </w:t>
      </w:r>
    </w:p>
    <w:p w14:paraId="02B9A383" w14:textId="77777777" w:rsidR="00536A9A" w:rsidRPr="00470A52" w:rsidRDefault="00536A9A" w:rsidP="003723BF">
      <w:pPr>
        <w:spacing w:line="360" w:lineRule="auto"/>
        <w:ind w:left="1134"/>
        <w:jc w:val="right"/>
        <w:rPr>
          <w:szCs w:val="24"/>
          <w:rtl/>
        </w:rPr>
      </w:pPr>
    </w:p>
    <w:p w14:paraId="26C29938"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נזיקין</w:t>
      </w:r>
    </w:p>
    <w:p w14:paraId="127CB328"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 xml:space="preserve">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w:t>
      </w:r>
    </w:p>
    <w:p w14:paraId="54F1C209"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הקבלן יישא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כל אדם אחר כתוצאה ישירה או עקיפה מהפעלתו של הסכם זה.</w:t>
      </w:r>
    </w:p>
    <w:p w14:paraId="59ADB3D0"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מוסכם בין הצדדים כי המשרד לא יישא בכל תשלום, הוצאה או נזק מכל סיבה שהיא שייגרמו לגופו או רכושו של הקבלן או מי מטעמו או לגוף או רכוש עובדיו או של העובדים מטעמו או לרכוש המשרד או לגופו או רכושו של כל אדם אחר כתוצאה ישירה או עקיפה מהפעלתו של הסכם זה וכי אחריות זו תחול על הקבלן בלבד.</w:t>
      </w:r>
    </w:p>
    <w:p w14:paraId="77D8214E"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הקבלן מתחייב לשפות את המשרד על כל נזק, תשלום או הוצאה שייגרמו למשרד מכל סיבה שהיא הנובעים ממעשיו או מחדליו של הקבלן כתוצאה ישירה או עקיפה מהפעלתו של הסכם זה, מיד עם קבלת הודעה על כך מאת המשרד.</w:t>
      </w:r>
    </w:p>
    <w:p w14:paraId="39829902" w14:textId="77777777" w:rsidR="00536A9A" w:rsidRPr="00470A52" w:rsidRDefault="00536A9A" w:rsidP="00536A9A">
      <w:pPr>
        <w:spacing w:line="360" w:lineRule="auto"/>
        <w:jc w:val="both"/>
        <w:rPr>
          <w:szCs w:val="24"/>
          <w:rtl/>
        </w:rPr>
      </w:pPr>
    </w:p>
    <w:p w14:paraId="6234BC50" w14:textId="77777777" w:rsidR="00536A9A" w:rsidRPr="00470A52" w:rsidRDefault="00536A9A" w:rsidP="00536A9A">
      <w:pPr>
        <w:numPr>
          <w:ilvl w:val="0"/>
          <w:numId w:val="58"/>
        </w:numPr>
        <w:spacing w:line="360" w:lineRule="auto"/>
        <w:jc w:val="both"/>
        <w:rPr>
          <w:b/>
          <w:bCs/>
          <w:szCs w:val="24"/>
          <w:u w:val="single"/>
        </w:rPr>
      </w:pPr>
      <w:r w:rsidRPr="00470A52">
        <w:rPr>
          <w:b/>
          <w:bCs/>
          <w:szCs w:val="24"/>
          <w:u w:val="single"/>
          <w:rtl/>
        </w:rPr>
        <w:t>עובדי הקבלן</w:t>
      </w:r>
    </w:p>
    <w:p w14:paraId="1C293A0F" w14:textId="77777777" w:rsidR="00536A9A" w:rsidRPr="00470A52" w:rsidRDefault="00536A9A" w:rsidP="00536A9A">
      <w:pPr>
        <w:numPr>
          <w:ilvl w:val="1"/>
          <w:numId w:val="58"/>
        </w:numPr>
        <w:spacing w:line="360" w:lineRule="auto"/>
        <w:ind w:right="0"/>
        <w:jc w:val="both"/>
        <w:rPr>
          <w:szCs w:val="24"/>
          <w:rtl/>
        </w:rPr>
      </w:pPr>
      <w:r w:rsidRPr="00470A52">
        <w:rPr>
          <w:szCs w:val="24"/>
          <w:rtl/>
        </w:rPr>
        <w:t>כל האנשים שיועסקו על ידי הקבלן בתפקיד כלשהו, יועסקו על חשבונו הוא ועליו בלבד תחול האחריות לגבי תביעותיהם הנובעות מיחסיו אתם.</w:t>
      </w:r>
    </w:p>
    <w:p w14:paraId="74A501A0" w14:textId="77777777" w:rsidR="00536A9A" w:rsidRPr="00470A52" w:rsidRDefault="00536A9A" w:rsidP="00536A9A">
      <w:pPr>
        <w:numPr>
          <w:ilvl w:val="1"/>
          <w:numId w:val="58"/>
        </w:numPr>
        <w:spacing w:line="360" w:lineRule="auto"/>
        <w:ind w:right="0"/>
        <w:jc w:val="both"/>
        <w:rPr>
          <w:szCs w:val="24"/>
        </w:rPr>
      </w:pPr>
      <w:r w:rsidRPr="00470A52">
        <w:rPr>
          <w:szCs w:val="24"/>
          <w:rtl/>
        </w:rPr>
        <w:t xml:space="preserve">האנשים המועסקים על ידי הקבלן ייחשבו לכל צורך כעובדיו או כשליחים של הקבלן בלבד. כן תחול על הקבלן חובת התשלומים שהוא חייב בהם במשכורת – </w:t>
      </w:r>
      <w:r w:rsidRPr="00470A52">
        <w:rPr>
          <w:rFonts w:hint="cs"/>
          <w:szCs w:val="24"/>
          <w:rtl/>
        </w:rPr>
        <w:t xml:space="preserve">לרבות </w:t>
      </w:r>
      <w:r w:rsidRPr="00470A52">
        <w:rPr>
          <w:szCs w:val="24"/>
          <w:rtl/>
        </w:rPr>
        <w:t>דמי ביטוח, דמי ביטוח לאומי, דמי הבראה, שכר שעות נוספות, מס מקביל, תשלומים לקרן פיצויים או קרן מבטחים, תשלומים בגין מחלה או בגין לידה וכל יתר התשלומים החלים על המעביד בהתאם לכל דין או הסכם,</w:t>
      </w:r>
      <w:r>
        <w:rPr>
          <w:rFonts w:hint="cs"/>
          <w:szCs w:val="24"/>
          <w:rtl/>
        </w:rPr>
        <w:t xml:space="preserve"> </w:t>
      </w:r>
      <w:r w:rsidRPr="00470A52">
        <w:rPr>
          <w:rFonts w:hint="cs"/>
          <w:szCs w:val="24"/>
          <w:rtl/>
        </w:rPr>
        <w:t xml:space="preserve">הוראות </w:t>
      </w:r>
      <w:proofErr w:type="spellStart"/>
      <w:r w:rsidRPr="00470A52">
        <w:rPr>
          <w:rFonts w:hint="cs"/>
          <w:szCs w:val="24"/>
          <w:rtl/>
        </w:rPr>
        <w:t>התכ"מ</w:t>
      </w:r>
      <w:proofErr w:type="spellEnd"/>
      <w:r w:rsidRPr="00470A52">
        <w:rPr>
          <w:rFonts w:hint="cs"/>
          <w:szCs w:val="24"/>
          <w:rtl/>
        </w:rPr>
        <w:t>, צו ההרחבה בענף הניקיון</w:t>
      </w:r>
      <w:r w:rsidRPr="00470A52">
        <w:rPr>
          <w:szCs w:val="24"/>
          <w:rtl/>
        </w:rPr>
        <w:t xml:space="preserve"> או בהתאם לדרישות ארגון העובדים שבו מאורגנים האנשים המועסקים על ידי הקבלן.</w:t>
      </w:r>
    </w:p>
    <w:p w14:paraId="793C4F75" w14:textId="77777777" w:rsidR="00536A9A" w:rsidRPr="00470A52" w:rsidRDefault="00536A9A" w:rsidP="00536A9A">
      <w:pPr>
        <w:numPr>
          <w:ilvl w:val="1"/>
          <w:numId w:val="58"/>
        </w:numPr>
        <w:spacing w:line="360" w:lineRule="auto"/>
        <w:ind w:right="0"/>
        <w:jc w:val="both"/>
        <w:rPr>
          <w:szCs w:val="24"/>
        </w:rPr>
      </w:pPr>
      <w:r w:rsidRPr="00470A52">
        <w:rPr>
          <w:szCs w:val="24"/>
          <w:rtl/>
        </w:rPr>
        <w:lastRenderedPageBreak/>
        <w:t xml:space="preserve">הקבלן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w:t>
      </w:r>
      <w:proofErr w:type="spellStart"/>
      <w:r w:rsidRPr="00470A52">
        <w:rPr>
          <w:szCs w:val="24"/>
          <w:rtl/>
        </w:rPr>
        <w:t>התשי"ד</w:t>
      </w:r>
      <w:proofErr w:type="spellEnd"/>
      <w:r w:rsidRPr="00470A52">
        <w:rPr>
          <w:szCs w:val="24"/>
          <w:rtl/>
        </w:rPr>
        <w:t xml:space="preserve"> – 1954.</w:t>
      </w:r>
    </w:p>
    <w:p w14:paraId="19C130EB" w14:textId="77777777" w:rsidR="00536A9A" w:rsidRPr="00470A52" w:rsidRDefault="00536A9A" w:rsidP="00536A9A">
      <w:pPr>
        <w:numPr>
          <w:ilvl w:val="1"/>
          <w:numId w:val="58"/>
        </w:numPr>
        <w:spacing w:line="360" w:lineRule="auto"/>
        <w:ind w:right="0"/>
        <w:jc w:val="both"/>
        <w:rPr>
          <w:szCs w:val="24"/>
        </w:rPr>
      </w:pPr>
      <w:r w:rsidRPr="00470A52">
        <w:rPr>
          <w:szCs w:val="24"/>
          <w:rtl/>
        </w:rPr>
        <w:t>הקבלן מצהיר בזה כי ידוע לו שהוא נותן את השירותים למשרד כקבלן עצמאי, שלא במסגרת שירות המדינה, על כל המשתמע מכך ומבלי שייווצרו יחסי עובד מעביד בין הקבלן או עובדיו לבין המשרד וכי המשרד לא יהיה אחראי בצורה כלשהי לנזקים שייגרמו לו בשל מתן השירותים על פי הסכם זה. כדי להבטיח עצמו בפני נזקים כאמור, מתחייב הקבלן לבטח את עצמו במוסד לביטוח לאומי או בחברת ביטוח אחרת, וכל ההוצאות הקשורות או כרוכות בביצוע ביטוח כאמור יחולו אך ורק על הקבלן וישתלמו על ידו.</w:t>
      </w:r>
    </w:p>
    <w:p w14:paraId="237E7320" w14:textId="77777777" w:rsidR="00536A9A" w:rsidRPr="00470A52" w:rsidRDefault="00536A9A" w:rsidP="00536A9A">
      <w:pPr>
        <w:spacing w:line="360" w:lineRule="auto"/>
        <w:ind w:left="567" w:right="567"/>
        <w:jc w:val="both"/>
        <w:rPr>
          <w:b/>
          <w:bCs/>
          <w:szCs w:val="24"/>
          <w:u w:val="single"/>
        </w:rPr>
      </w:pPr>
    </w:p>
    <w:p w14:paraId="45135E9A" w14:textId="77777777" w:rsidR="00536A9A" w:rsidRPr="00470A52" w:rsidRDefault="00536A9A" w:rsidP="00536A9A">
      <w:pPr>
        <w:numPr>
          <w:ilvl w:val="0"/>
          <w:numId w:val="58"/>
        </w:numPr>
        <w:spacing w:line="360" w:lineRule="auto"/>
        <w:jc w:val="both"/>
        <w:rPr>
          <w:b/>
          <w:bCs/>
          <w:szCs w:val="24"/>
          <w:u w:val="single"/>
          <w:rtl/>
        </w:rPr>
      </w:pPr>
      <w:r w:rsidRPr="00470A52">
        <w:rPr>
          <w:b/>
          <w:bCs/>
          <w:szCs w:val="24"/>
          <w:u w:val="single"/>
          <w:rtl/>
        </w:rPr>
        <w:t>שימוש בתוכנות</w:t>
      </w:r>
    </w:p>
    <w:p w14:paraId="13211AD5" w14:textId="77777777" w:rsidR="00536A9A" w:rsidRPr="00470A52" w:rsidRDefault="005C2319" w:rsidP="00536A9A">
      <w:pPr>
        <w:numPr>
          <w:ilvl w:val="1"/>
          <w:numId w:val="58"/>
        </w:numPr>
        <w:spacing w:line="360" w:lineRule="auto"/>
        <w:ind w:right="0"/>
        <w:jc w:val="both"/>
        <w:rPr>
          <w:szCs w:val="24"/>
        </w:rPr>
      </w:pPr>
      <w:r>
        <w:rPr>
          <w:szCs w:val="24"/>
          <w:rtl/>
        </w:rPr>
        <w:t>הקבלן</w:t>
      </w:r>
      <w:r w:rsidR="00536A9A" w:rsidRPr="00470A52">
        <w:rPr>
          <w:szCs w:val="24"/>
          <w:rtl/>
        </w:rPr>
        <w:t xml:space="preserve"> מצהיר כי כל התוכנות בהן הוא יעשה שימוש לצורך הסכם זה הן  בבעלותו ו/או יש ברשותו הסכם חוקי ותקף ו/או רישיון המתיר לו להשתמש בהן לצורך ביצוע השירותים על-פי הסכם זה. כמו כן, מצהיר </w:t>
      </w:r>
      <w:r>
        <w:rPr>
          <w:szCs w:val="24"/>
          <w:rtl/>
        </w:rPr>
        <w:t>הקבלן</w:t>
      </w:r>
      <w:r w:rsidR="00536A9A" w:rsidRPr="00470A52">
        <w:rPr>
          <w:szCs w:val="24"/>
          <w:rtl/>
        </w:rPr>
        <w:t xml:space="preserve"> כי בעת ביצוע השירותים על כל מרכיביה, לא הפר ו/או יפר זכויות יוצרים ו/או פטנט ו/או סוד מסחרי כלשהו ולא יפגע בזכות כלשהי של צד ג'.</w:t>
      </w:r>
    </w:p>
    <w:p w14:paraId="780F0B88" w14:textId="77777777" w:rsidR="00536A9A" w:rsidRPr="00470A52" w:rsidRDefault="005C2319" w:rsidP="00544DF7">
      <w:pPr>
        <w:numPr>
          <w:ilvl w:val="1"/>
          <w:numId w:val="58"/>
        </w:numPr>
        <w:spacing w:line="360" w:lineRule="auto"/>
        <w:ind w:right="0"/>
        <w:jc w:val="both"/>
        <w:rPr>
          <w:szCs w:val="24"/>
        </w:rPr>
      </w:pPr>
      <w:r>
        <w:rPr>
          <w:szCs w:val="24"/>
          <w:rtl/>
        </w:rPr>
        <w:t>הקבלן</w:t>
      </w:r>
      <w:r w:rsidR="00536A9A" w:rsidRPr="00470A52">
        <w:rPr>
          <w:szCs w:val="24"/>
          <w:rtl/>
        </w:rPr>
        <w:t xml:space="preserve">, על חשבונו, יגן על </w:t>
      </w:r>
      <w:r w:rsidR="00544DF7">
        <w:rPr>
          <w:rFonts w:hint="cs"/>
          <w:szCs w:val="24"/>
          <w:rtl/>
        </w:rPr>
        <w:t>המשרד</w:t>
      </w:r>
      <w:r w:rsidR="00544DF7" w:rsidRPr="00470A52">
        <w:rPr>
          <w:szCs w:val="24"/>
          <w:rtl/>
        </w:rPr>
        <w:t xml:space="preserve"> </w:t>
      </w:r>
      <w:r w:rsidR="00536A9A" w:rsidRPr="00470A52">
        <w:rPr>
          <w:szCs w:val="24"/>
          <w:rtl/>
        </w:rPr>
        <w:t xml:space="preserve">מפני כל תביעה לפיה מפירה אחת התוכנות בהן ישתמש בעת ובגין ביצוע השירותים, פטנט ו/או זכות קניינית ו/או כל זכות  אחרת, וכן ישלם סכומי ההוצאות, הפיצויים ושכ"ט עו"ד שייפסקו בתביעות אלה לחובת </w:t>
      </w:r>
      <w:r w:rsidR="00544DF7">
        <w:rPr>
          <w:rFonts w:hint="cs"/>
          <w:szCs w:val="24"/>
          <w:rtl/>
        </w:rPr>
        <w:t>המשרד</w:t>
      </w:r>
      <w:r w:rsidR="00536A9A" w:rsidRPr="00470A52">
        <w:rPr>
          <w:szCs w:val="24"/>
          <w:rtl/>
        </w:rPr>
        <w:t xml:space="preserve">. </w:t>
      </w:r>
      <w:r>
        <w:rPr>
          <w:szCs w:val="24"/>
          <w:rtl/>
        </w:rPr>
        <w:t>הקבלן</w:t>
      </w:r>
      <w:r w:rsidR="00536A9A" w:rsidRPr="00470A52">
        <w:rPr>
          <w:szCs w:val="24"/>
          <w:rtl/>
        </w:rPr>
        <w:t xml:space="preserve"> יעשה, כמיטב יכולתו, להחליף על חשבונו את התוכנה המפרה בתוכנה אחרת שאינה מפירה זכויות יוצרים ו/או פטנטים ו/או זכות קניינית ו/או כל זכות אחרת ואם אין כזו, יפצה </w:t>
      </w:r>
      <w:r>
        <w:rPr>
          <w:szCs w:val="24"/>
          <w:rtl/>
        </w:rPr>
        <w:t>הקבלן</w:t>
      </w:r>
      <w:r w:rsidR="00536A9A" w:rsidRPr="00470A52">
        <w:rPr>
          <w:szCs w:val="24"/>
          <w:rtl/>
        </w:rPr>
        <w:t xml:space="preserve"> את </w:t>
      </w:r>
      <w:r w:rsidR="00544DF7">
        <w:rPr>
          <w:rFonts w:hint="cs"/>
          <w:szCs w:val="24"/>
          <w:rtl/>
        </w:rPr>
        <w:t>המשרד</w:t>
      </w:r>
      <w:r w:rsidR="00544DF7" w:rsidRPr="00470A52">
        <w:rPr>
          <w:szCs w:val="24"/>
          <w:rtl/>
        </w:rPr>
        <w:t xml:space="preserve"> </w:t>
      </w:r>
      <w:r w:rsidR="00536A9A" w:rsidRPr="00470A52">
        <w:rPr>
          <w:szCs w:val="24"/>
          <w:rtl/>
        </w:rPr>
        <w:t xml:space="preserve">על-ידי זיכוי </w:t>
      </w:r>
      <w:r w:rsidR="00544DF7">
        <w:rPr>
          <w:rFonts w:hint="cs"/>
          <w:szCs w:val="24"/>
          <w:rtl/>
        </w:rPr>
        <w:t>המשרד</w:t>
      </w:r>
      <w:r w:rsidR="00544DF7" w:rsidRPr="00470A52">
        <w:rPr>
          <w:szCs w:val="24"/>
          <w:rtl/>
        </w:rPr>
        <w:t xml:space="preserve"> </w:t>
      </w:r>
      <w:r w:rsidR="00536A9A" w:rsidRPr="00470A52">
        <w:rPr>
          <w:szCs w:val="24"/>
          <w:rtl/>
        </w:rPr>
        <w:t>בסכום ששולם עבור התוכנה המפרה.</w:t>
      </w:r>
    </w:p>
    <w:p w14:paraId="743A5C69" w14:textId="77777777" w:rsidR="00536A9A" w:rsidRPr="00470A52" w:rsidRDefault="00536A9A" w:rsidP="00536A9A">
      <w:pPr>
        <w:numPr>
          <w:ilvl w:val="1"/>
          <w:numId w:val="58"/>
        </w:numPr>
        <w:spacing w:line="360" w:lineRule="auto"/>
        <w:ind w:right="0"/>
        <w:jc w:val="both"/>
        <w:rPr>
          <w:szCs w:val="24"/>
          <w:rtl/>
        </w:rPr>
      </w:pPr>
      <w:r w:rsidRPr="00470A52">
        <w:rPr>
          <w:szCs w:val="24"/>
          <w:rtl/>
        </w:rPr>
        <w:t xml:space="preserve">כל האמור לעיל יחול על </w:t>
      </w:r>
      <w:r w:rsidR="005C2319">
        <w:rPr>
          <w:szCs w:val="24"/>
          <w:rtl/>
        </w:rPr>
        <w:t>הקבלן</w:t>
      </w:r>
      <w:r w:rsidRPr="00470A52">
        <w:rPr>
          <w:szCs w:val="24"/>
          <w:rtl/>
        </w:rPr>
        <w:t>, לרבות עובדיו וכל הפועלים מטעמו במסגרת השירותים.</w:t>
      </w:r>
    </w:p>
    <w:p w14:paraId="7DF819A8" w14:textId="77777777" w:rsidR="00536A9A" w:rsidRPr="00470A52" w:rsidRDefault="00536A9A" w:rsidP="00536A9A">
      <w:pPr>
        <w:spacing w:line="360" w:lineRule="auto"/>
        <w:ind w:left="567" w:right="567"/>
        <w:jc w:val="both"/>
        <w:rPr>
          <w:b/>
          <w:bCs/>
          <w:szCs w:val="24"/>
          <w:u w:val="single"/>
        </w:rPr>
      </w:pPr>
    </w:p>
    <w:p w14:paraId="31FD496E" w14:textId="77777777" w:rsidR="00536A9A" w:rsidRPr="00470A52" w:rsidRDefault="00536A9A" w:rsidP="00536A9A">
      <w:pPr>
        <w:numPr>
          <w:ilvl w:val="0"/>
          <w:numId w:val="58"/>
        </w:numPr>
        <w:spacing w:line="360" w:lineRule="auto"/>
        <w:jc w:val="both"/>
        <w:rPr>
          <w:b/>
          <w:bCs/>
          <w:szCs w:val="24"/>
          <w:u w:val="single"/>
        </w:rPr>
      </w:pPr>
      <w:r w:rsidRPr="00470A52">
        <w:rPr>
          <w:rFonts w:hint="cs"/>
          <w:b/>
          <w:bCs/>
          <w:szCs w:val="24"/>
          <w:u w:val="single"/>
          <w:rtl/>
        </w:rPr>
        <w:t xml:space="preserve">זכויות </w:t>
      </w:r>
      <w:r w:rsidRPr="00470A52">
        <w:rPr>
          <w:b/>
          <w:bCs/>
          <w:szCs w:val="24"/>
          <w:u w:val="single"/>
          <w:rtl/>
        </w:rPr>
        <w:t xml:space="preserve">עובדי </w:t>
      </w:r>
      <w:r w:rsidR="005C2319">
        <w:rPr>
          <w:b/>
          <w:bCs/>
          <w:szCs w:val="24"/>
          <w:u w:val="single"/>
          <w:rtl/>
        </w:rPr>
        <w:t>הקבלן</w:t>
      </w:r>
    </w:p>
    <w:p w14:paraId="5CF6BD20" w14:textId="77777777" w:rsidR="00536A9A" w:rsidRPr="00470A52" w:rsidRDefault="005C2319" w:rsidP="00536A9A">
      <w:pPr>
        <w:numPr>
          <w:ilvl w:val="1"/>
          <w:numId w:val="58"/>
        </w:numPr>
        <w:spacing w:line="360" w:lineRule="auto"/>
        <w:ind w:right="0"/>
        <w:jc w:val="both"/>
        <w:rPr>
          <w:szCs w:val="24"/>
        </w:rPr>
      </w:pPr>
      <w:r>
        <w:rPr>
          <w:szCs w:val="24"/>
          <w:rtl/>
        </w:rPr>
        <w:t>הקבלן</w:t>
      </w:r>
      <w:r w:rsidR="00536A9A" w:rsidRPr="00470A52">
        <w:rPr>
          <w:szCs w:val="24"/>
          <w:rtl/>
        </w:rPr>
        <w:t xml:space="preserve"> לבדו יהא חייב לשאת בכל התשלומים ו/או ההוצאות לעובדיו מכל סוג ומין שהוא. </w:t>
      </w:r>
      <w:r>
        <w:rPr>
          <w:szCs w:val="24"/>
          <w:rtl/>
        </w:rPr>
        <w:t>הקבלן</w:t>
      </w:r>
      <w:r w:rsidR="00536A9A" w:rsidRPr="00470A52">
        <w:rPr>
          <w:szCs w:val="24"/>
          <w:rtl/>
        </w:rPr>
        <w:t xml:space="preserve"> ו/או קבלני המשנה מטעמו יהיו האחראים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על-פי חוק שעות עבודה ומנוחה, תשי"א - 1951, תשלומים והפרשות לקופות גמל או קרנות ביטוח כלשהן, וכל תשלומים והטבות סוציאליות מכל מין וסוג שהוא על-פי כל דין, חוזה וחוזה קיבוצי, </w:t>
      </w:r>
      <w:r w:rsidR="00536A9A" w:rsidRPr="00470A52">
        <w:rPr>
          <w:szCs w:val="24"/>
          <w:rtl/>
        </w:rPr>
        <w:lastRenderedPageBreak/>
        <w:t xml:space="preserve">וכל תשלומים על-פי </w:t>
      </w:r>
      <w:proofErr w:type="spellStart"/>
      <w:r w:rsidR="00536A9A" w:rsidRPr="00470A52">
        <w:rPr>
          <w:szCs w:val="24"/>
          <w:rtl/>
        </w:rPr>
        <w:t>חליפיהם</w:t>
      </w:r>
      <w:proofErr w:type="spellEnd"/>
      <w:r w:rsidR="00536A9A" w:rsidRPr="00470A52">
        <w:rPr>
          <w:szCs w:val="24"/>
          <w:rtl/>
        </w:rPr>
        <w:t xml:space="preserve"> של החוקים האמורים וכל דין שיבוא בנוסף להם או במקומם.</w:t>
      </w:r>
    </w:p>
    <w:p w14:paraId="00C26F5D" w14:textId="77777777" w:rsidR="00536A9A" w:rsidRPr="00470A52" w:rsidRDefault="00536A9A" w:rsidP="00536A9A">
      <w:pPr>
        <w:spacing w:line="360" w:lineRule="auto"/>
        <w:ind w:left="1134"/>
        <w:jc w:val="both"/>
        <w:rPr>
          <w:szCs w:val="24"/>
          <w:rtl/>
        </w:rPr>
      </w:pPr>
      <w:r w:rsidRPr="00470A52">
        <w:rPr>
          <w:spacing w:val="10"/>
          <w:szCs w:val="24"/>
          <w:rtl/>
          <w:lang w:eastAsia="he-IL"/>
        </w:rPr>
        <w:t xml:space="preserve">כמו כן, </w:t>
      </w:r>
      <w:r w:rsidR="005C2319">
        <w:rPr>
          <w:spacing w:val="10"/>
          <w:szCs w:val="24"/>
          <w:rtl/>
          <w:lang w:eastAsia="he-IL"/>
        </w:rPr>
        <w:t>הקבלן</w:t>
      </w:r>
      <w:r w:rsidRPr="00470A52">
        <w:rPr>
          <w:spacing w:val="10"/>
          <w:szCs w:val="24"/>
          <w:rtl/>
          <w:lang w:eastAsia="he-IL"/>
        </w:rPr>
        <w:t xml:space="preserve"> המציע מתחייב לעמוד בחוקי השירותים ותקנותיהם במהלך תוקף החוזה, </w:t>
      </w:r>
      <w:r w:rsidRPr="00470A52">
        <w:rPr>
          <w:b/>
          <w:bCs/>
          <w:spacing w:val="10"/>
          <w:szCs w:val="24"/>
          <w:rtl/>
          <w:lang w:eastAsia="he-IL"/>
        </w:rPr>
        <w:t>לרבות</w:t>
      </w:r>
      <w:r w:rsidRPr="00470A52">
        <w:rPr>
          <w:spacing w:val="10"/>
          <w:szCs w:val="24"/>
          <w:rtl/>
          <w:lang w:eastAsia="he-IL"/>
        </w:rPr>
        <w:t xml:space="preserve"> החוקים המפורטים להלן:</w:t>
      </w:r>
    </w:p>
    <w:p w14:paraId="3E36E421"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rtl/>
          <w:lang w:eastAsia="he-IL"/>
        </w:rPr>
      </w:pPr>
      <w:r w:rsidRPr="00470A52">
        <w:rPr>
          <w:spacing w:val="10"/>
          <w:szCs w:val="24"/>
          <w:rtl/>
          <w:lang w:eastAsia="he-IL"/>
        </w:rPr>
        <w:t>חוק שירות התעסוקה, תשי"ט - 1959</w:t>
      </w:r>
    </w:p>
    <w:p w14:paraId="5ADA994F"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דמי מחלה, תשל"ו – 1976</w:t>
      </w:r>
    </w:p>
    <w:p w14:paraId="0F385068"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חופשה שנתית, תשי"א – 1950</w:t>
      </w:r>
    </w:p>
    <w:p w14:paraId="7E715E0D"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עבודת נשים, תשי"ד – 1954</w:t>
      </w:r>
    </w:p>
    <w:p w14:paraId="5E32025F"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שכר שווה לעובדת ולעובד, תשנ"ו – 1996</w:t>
      </w:r>
    </w:p>
    <w:p w14:paraId="3F91D4D9"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עבודת הנוער, תשי"ג – 1953</w:t>
      </w:r>
    </w:p>
    <w:p w14:paraId="589F569B"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החניכות, תשי"ג – 1953</w:t>
      </w:r>
    </w:p>
    <w:p w14:paraId="73CA66FA"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חיילים משוחררים (החזרה לעבודה), תש"ט – 1949</w:t>
      </w:r>
    </w:p>
    <w:p w14:paraId="36DD6986"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חוק הביטוח הלאומי (נוסח משולב), תשנ"ה – 1995</w:t>
      </w:r>
    </w:p>
    <w:p w14:paraId="67261850"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 xml:space="preserve">חוק שכר מינימום, </w:t>
      </w:r>
      <w:proofErr w:type="spellStart"/>
      <w:r w:rsidRPr="00470A52">
        <w:rPr>
          <w:spacing w:val="10"/>
          <w:szCs w:val="24"/>
          <w:rtl/>
          <w:lang w:eastAsia="he-IL"/>
        </w:rPr>
        <w:t>התשמ"ז</w:t>
      </w:r>
      <w:proofErr w:type="spellEnd"/>
      <w:r w:rsidRPr="00470A52">
        <w:rPr>
          <w:spacing w:val="10"/>
          <w:szCs w:val="24"/>
          <w:rtl/>
          <w:lang w:eastAsia="he-IL"/>
        </w:rPr>
        <w:t xml:space="preserve"> – 1987</w:t>
      </w:r>
    </w:p>
    <w:p w14:paraId="3B7F9EB6" w14:textId="77777777" w:rsidR="00536A9A" w:rsidRPr="00470A52" w:rsidRDefault="00536A9A" w:rsidP="00536A9A">
      <w:pPr>
        <w:numPr>
          <w:ilvl w:val="2"/>
          <w:numId w:val="56"/>
        </w:numPr>
        <w:tabs>
          <w:tab w:val="num" w:pos="2410"/>
        </w:tabs>
        <w:snapToGrid w:val="0"/>
        <w:spacing w:line="360" w:lineRule="auto"/>
        <w:ind w:left="2410" w:hanging="610"/>
        <w:jc w:val="both"/>
        <w:rPr>
          <w:spacing w:val="10"/>
          <w:szCs w:val="24"/>
          <w:lang w:eastAsia="he-IL"/>
        </w:rPr>
      </w:pPr>
      <w:r w:rsidRPr="00470A52">
        <w:rPr>
          <w:spacing w:val="10"/>
          <w:szCs w:val="24"/>
          <w:rtl/>
          <w:lang w:eastAsia="he-IL"/>
        </w:rPr>
        <w:t xml:space="preserve">חוק הגנת השכר וכל חקיקה הנוגעת לזכויות עובדים. </w:t>
      </w:r>
    </w:p>
    <w:p w14:paraId="29F88A4E" w14:textId="77777777" w:rsidR="00536A9A" w:rsidRPr="00470A52" w:rsidRDefault="00536A9A" w:rsidP="00536A9A">
      <w:pPr>
        <w:tabs>
          <w:tab w:val="left" w:pos="9070"/>
        </w:tabs>
        <w:snapToGrid w:val="0"/>
        <w:spacing w:line="360" w:lineRule="auto"/>
        <w:ind w:left="2160"/>
        <w:jc w:val="both"/>
        <w:rPr>
          <w:spacing w:val="10"/>
          <w:szCs w:val="24"/>
          <w:lang w:eastAsia="he-IL"/>
        </w:rPr>
      </w:pPr>
    </w:p>
    <w:p w14:paraId="3EDE922D" w14:textId="77777777" w:rsidR="00536A9A" w:rsidRPr="00470A52" w:rsidRDefault="00536A9A" w:rsidP="00536A9A">
      <w:pPr>
        <w:numPr>
          <w:ilvl w:val="1"/>
          <w:numId w:val="58"/>
        </w:numPr>
        <w:spacing w:line="360" w:lineRule="auto"/>
        <w:ind w:right="0"/>
        <w:jc w:val="both"/>
        <w:rPr>
          <w:szCs w:val="24"/>
        </w:rPr>
      </w:pPr>
      <w:bookmarkStart w:id="54" w:name="_Ref342569868"/>
      <w:r w:rsidRPr="00470A52">
        <w:rPr>
          <w:rFonts w:hint="cs"/>
          <w:szCs w:val="24"/>
          <w:rtl/>
        </w:rPr>
        <w:t xml:space="preserve">הקבלן מתחייב לשלם לעובדים המועסקים על ידו, בקשר לביצועו של חוזה זה, כל תשלום או זכות המגיעים להם על פי כל דין, הסכם קיבוצי או צו הרחבה החלים עליהם וכן על פי הוראות חוזה זה (להלן: "הוראות הדין"). שכר השעה אשר ישולם על ידי הקבלן לעובדיו לא יפחת מעלות השכר כפי שהצהיר עליה במועד הגשת ההצעות למכרז, ובכל מקרה עלות זו לא תפחת מעלות השכר המינימלית במסגרת מכרז זה. יובהר כי במקרים שבהם נספח התמחיר שנקבע במכרז מיטיב עם העובד לעומת הוראות הדין, יש לפעול בהתאם לקבוע בנספח התמחיר. </w:t>
      </w:r>
    </w:p>
    <w:p w14:paraId="7B9A98E4" w14:textId="77777777" w:rsidR="00536A9A" w:rsidRPr="00470A52" w:rsidRDefault="00536A9A" w:rsidP="00536A9A">
      <w:pPr>
        <w:spacing w:line="360" w:lineRule="auto"/>
        <w:ind w:left="1134"/>
        <w:jc w:val="both"/>
        <w:rPr>
          <w:b/>
          <w:bCs/>
          <w:rtl/>
        </w:rPr>
      </w:pPr>
      <w:r w:rsidRPr="00470A52">
        <w:rPr>
          <w:rFonts w:hint="eastAsia"/>
          <w:b/>
          <w:bCs/>
          <w:rtl/>
        </w:rPr>
        <w:t>הפרת</w:t>
      </w:r>
      <w:r w:rsidRPr="00470A52">
        <w:rPr>
          <w:b/>
          <w:bCs/>
          <w:rtl/>
        </w:rPr>
        <w:t xml:space="preserve"> </w:t>
      </w:r>
      <w:r w:rsidRPr="00470A52">
        <w:rPr>
          <w:rFonts w:hint="eastAsia"/>
          <w:b/>
          <w:bCs/>
          <w:rtl/>
        </w:rPr>
        <w:t>סעיף</w:t>
      </w:r>
      <w:r w:rsidRPr="00470A52">
        <w:rPr>
          <w:b/>
          <w:bCs/>
          <w:rtl/>
        </w:rPr>
        <w:t xml:space="preserve"> </w:t>
      </w:r>
      <w:r w:rsidRPr="00470A52">
        <w:rPr>
          <w:rFonts w:hint="eastAsia"/>
          <w:b/>
          <w:bCs/>
          <w:rtl/>
        </w:rPr>
        <w:t>זה</w:t>
      </w:r>
      <w:r w:rsidRPr="00470A52">
        <w:rPr>
          <w:b/>
          <w:bCs/>
          <w:rtl/>
        </w:rPr>
        <w:t xml:space="preserve"> </w:t>
      </w:r>
      <w:r w:rsidRPr="00470A52">
        <w:rPr>
          <w:rFonts w:hint="eastAsia"/>
          <w:b/>
          <w:bCs/>
          <w:rtl/>
        </w:rPr>
        <w:t>היא</w:t>
      </w:r>
      <w:r w:rsidRPr="00470A52">
        <w:rPr>
          <w:b/>
          <w:bCs/>
          <w:rtl/>
        </w:rPr>
        <w:t xml:space="preserve"> </w:t>
      </w:r>
      <w:r w:rsidRPr="00470A52">
        <w:rPr>
          <w:rFonts w:hint="eastAsia"/>
          <w:b/>
          <w:bCs/>
          <w:rtl/>
        </w:rPr>
        <w:t>הפרה</w:t>
      </w:r>
      <w:r w:rsidRPr="00470A52">
        <w:rPr>
          <w:b/>
          <w:bCs/>
          <w:rtl/>
        </w:rPr>
        <w:t xml:space="preserve"> </w:t>
      </w:r>
      <w:r w:rsidRPr="00470A52">
        <w:rPr>
          <w:rFonts w:hint="eastAsia"/>
          <w:b/>
          <w:bCs/>
          <w:rtl/>
        </w:rPr>
        <w:t>יסודית</w:t>
      </w:r>
      <w:r w:rsidRPr="00470A52">
        <w:rPr>
          <w:b/>
          <w:bCs/>
          <w:rtl/>
        </w:rPr>
        <w:t xml:space="preserve"> </w:t>
      </w:r>
      <w:r w:rsidRPr="00470A52">
        <w:rPr>
          <w:rFonts w:hint="eastAsia"/>
          <w:b/>
          <w:bCs/>
          <w:rtl/>
        </w:rPr>
        <w:t>של</w:t>
      </w:r>
      <w:r w:rsidRPr="00470A52">
        <w:rPr>
          <w:b/>
          <w:bCs/>
          <w:rtl/>
        </w:rPr>
        <w:t xml:space="preserve"> </w:t>
      </w:r>
      <w:r w:rsidRPr="00470A52">
        <w:rPr>
          <w:rFonts w:hint="eastAsia"/>
          <w:b/>
          <w:bCs/>
          <w:rtl/>
        </w:rPr>
        <w:t>החוזה</w:t>
      </w:r>
      <w:r w:rsidRPr="00470A52">
        <w:rPr>
          <w:b/>
          <w:bCs/>
          <w:rtl/>
        </w:rPr>
        <w:t xml:space="preserve"> </w:t>
      </w:r>
      <w:r w:rsidRPr="00470A52">
        <w:rPr>
          <w:rFonts w:hint="eastAsia"/>
          <w:b/>
          <w:bCs/>
          <w:rtl/>
        </w:rPr>
        <w:t>ועילה</w:t>
      </w:r>
      <w:r w:rsidRPr="00470A52">
        <w:rPr>
          <w:b/>
          <w:bCs/>
          <w:rtl/>
        </w:rPr>
        <w:t xml:space="preserve"> </w:t>
      </w:r>
      <w:r w:rsidRPr="00470A52">
        <w:rPr>
          <w:rFonts w:hint="eastAsia"/>
          <w:b/>
          <w:bCs/>
          <w:rtl/>
        </w:rPr>
        <w:t>לביטולו</w:t>
      </w:r>
      <w:r w:rsidRPr="00470A52">
        <w:rPr>
          <w:b/>
          <w:bCs/>
          <w:rtl/>
        </w:rPr>
        <w:t xml:space="preserve"> </w:t>
      </w:r>
      <w:r w:rsidRPr="00470A52">
        <w:rPr>
          <w:rFonts w:hint="eastAsia"/>
          <w:b/>
          <w:bCs/>
          <w:rtl/>
        </w:rPr>
        <w:t>המידי</w:t>
      </w:r>
      <w:r w:rsidRPr="00470A52">
        <w:rPr>
          <w:b/>
          <w:bCs/>
          <w:rtl/>
        </w:rPr>
        <w:t>.</w:t>
      </w:r>
      <w:bookmarkEnd w:id="54"/>
      <w:r w:rsidRPr="00470A52">
        <w:rPr>
          <w:b/>
          <w:bCs/>
          <w:rtl/>
        </w:rPr>
        <w:t xml:space="preserve"> </w:t>
      </w:r>
    </w:p>
    <w:p w14:paraId="74E86D25" w14:textId="77777777" w:rsidR="00536A9A" w:rsidRPr="00470A52" w:rsidRDefault="00536A9A" w:rsidP="00536A9A">
      <w:pPr>
        <w:numPr>
          <w:ilvl w:val="1"/>
          <w:numId w:val="58"/>
        </w:numPr>
        <w:spacing w:line="360" w:lineRule="auto"/>
        <w:ind w:right="0"/>
        <w:jc w:val="both"/>
        <w:rPr>
          <w:szCs w:val="24"/>
          <w:rtl/>
        </w:rPr>
      </w:pPr>
      <w:r w:rsidRPr="00470A52">
        <w:rPr>
          <w:rFonts w:hint="cs"/>
          <w:szCs w:val="24"/>
          <w:rtl/>
        </w:rPr>
        <w:t xml:space="preserve">הקבלן מתחייב, במקרה הצורך, להסדיר את יחסי העבודה בינו לבין העובדים המועסקים על ידו לצורך חוזה זה בהסכם העסקה התואם את דרישות החוזה. </w:t>
      </w:r>
      <w:r w:rsidRPr="00470A52">
        <w:rPr>
          <w:b/>
          <w:bCs/>
          <w:rtl/>
        </w:rPr>
        <w:t xml:space="preserve">הפרת סעיף זה היא הפרה יסודית של החוזה ועילה לביטולו המידי. </w:t>
      </w:r>
    </w:p>
    <w:p w14:paraId="13B00A46" w14:textId="77777777" w:rsidR="00536A9A" w:rsidRPr="00470A52" w:rsidRDefault="00536A9A" w:rsidP="00536A9A">
      <w:pPr>
        <w:numPr>
          <w:ilvl w:val="1"/>
          <w:numId w:val="58"/>
        </w:numPr>
        <w:spacing w:line="360" w:lineRule="auto"/>
        <w:ind w:right="0"/>
        <w:jc w:val="both"/>
        <w:rPr>
          <w:szCs w:val="24"/>
        </w:rPr>
      </w:pPr>
      <w:r w:rsidRPr="00470A52">
        <w:rPr>
          <w:rFonts w:hint="cs"/>
          <w:szCs w:val="24"/>
          <w:rtl/>
        </w:rPr>
        <w:t>אם יבקש הקבלן להיטיב עם עובדיו יותר מהקבוע בהסכם זה, הוא רשאי על פי שיקול דעתו בלבד לעשות כן ובלבד  שיישא בכל עלות נוספת שתידרש.</w:t>
      </w:r>
    </w:p>
    <w:p w14:paraId="6386CD36" w14:textId="77777777" w:rsidR="00536A9A" w:rsidRPr="00470A52" w:rsidRDefault="00536A9A" w:rsidP="00536A9A">
      <w:pPr>
        <w:numPr>
          <w:ilvl w:val="1"/>
          <w:numId w:val="58"/>
        </w:numPr>
        <w:spacing w:line="360" w:lineRule="auto"/>
        <w:ind w:right="0"/>
        <w:jc w:val="both"/>
        <w:rPr>
          <w:szCs w:val="24"/>
        </w:rPr>
      </w:pPr>
      <w:r w:rsidRPr="00470A52">
        <w:rPr>
          <w:rFonts w:hint="cs"/>
          <w:szCs w:val="24"/>
          <w:rtl/>
        </w:rPr>
        <w:t>הקבלן ימסור לכל עובד על פי חוזה זה תלוש שכר חודשי בהתאם לתיקון מס' 24 ל</w:t>
      </w:r>
      <w:hyperlink r:id="rId34" w:history="1">
        <w:r w:rsidRPr="00470A52">
          <w:rPr>
            <w:szCs w:val="24"/>
            <w:rtl/>
          </w:rPr>
          <w:t>חוק הגנת השכר, תשי"ח-1958</w:t>
        </w:r>
      </w:hyperlink>
      <w:r w:rsidRPr="00470A52">
        <w:rPr>
          <w:szCs w:val="24"/>
          <w:rtl/>
        </w:rPr>
        <w:t>.</w:t>
      </w:r>
      <w:r w:rsidRPr="00470A52">
        <w:rPr>
          <w:rFonts w:hint="cs"/>
          <w:szCs w:val="24"/>
          <w:rtl/>
        </w:rPr>
        <w:t xml:space="preserve"> אם נמנע עובד מלאסוף את תלוש השכר שלו בפרק זמן של 30 יום, ישלח לו אותו הקבלן בדואר מיד לאחר המועד האמור.</w:t>
      </w:r>
    </w:p>
    <w:p w14:paraId="457B69C8" w14:textId="77777777" w:rsidR="00536A9A" w:rsidRPr="00470A52" w:rsidRDefault="00536A9A" w:rsidP="00536A9A">
      <w:pPr>
        <w:numPr>
          <w:ilvl w:val="1"/>
          <w:numId w:val="58"/>
        </w:numPr>
        <w:spacing w:line="360" w:lineRule="auto"/>
        <w:ind w:right="0"/>
        <w:jc w:val="both"/>
        <w:rPr>
          <w:szCs w:val="24"/>
        </w:rPr>
      </w:pPr>
      <w:bookmarkStart w:id="55" w:name="_Ref228612479"/>
      <w:r w:rsidRPr="00470A52">
        <w:rPr>
          <w:rFonts w:hint="cs"/>
          <w:szCs w:val="24"/>
          <w:rtl/>
        </w:rPr>
        <w:lastRenderedPageBreak/>
        <w:t xml:space="preserve">הקבלן ימציא לכל עובדיו הודעה לפי </w:t>
      </w:r>
      <w:hyperlink r:id="rId35" w:history="1">
        <w:r w:rsidRPr="00470A52">
          <w:rPr>
            <w:rFonts w:hint="cs"/>
            <w:szCs w:val="24"/>
            <w:rtl/>
          </w:rPr>
          <w:t>חוק הודעה לעובד (תנאי עבודה), תשס"ב-2002</w:t>
        </w:r>
      </w:hyperlink>
      <w:r w:rsidRPr="00470A52">
        <w:rPr>
          <w:rFonts w:hint="cs"/>
          <w:szCs w:val="24"/>
          <w:rtl/>
        </w:rPr>
        <w:t>.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bookmarkEnd w:id="55"/>
    </w:p>
    <w:p w14:paraId="2A95FD57" w14:textId="77777777" w:rsidR="00536A9A" w:rsidRPr="00470A52" w:rsidRDefault="00536A9A" w:rsidP="00536A9A">
      <w:pPr>
        <w:numPr>
          <w:ilvl w:val="1"/>
          <w:numId w:val="58"/>
        </w:numPr>
        <w:spacing w:line="360" w:lineRule="auto"/>
        <w:ind w:right="0"/>
        <w:jc w:val="both"/>
        <w:rPr>
          <w:szCs w:val="24"/>
        </w:rPr>
      </w:pPr>
      <w:r w:rsidRPr="00470A52">
        <w:rPr>
          <w:rFonts w:hint="cs"/>
          <w:szCs w:val="24"/>
          <w:rtl/>
        </w:rPr>
        <w:t xml:space="preserve">אחת לחצי שנה ימציא הקבלן למשרד הצהרה שהוא עומד בכל החובות והתשלומים החלים עליו לפי חוקי העבודה ולפי הסכם ההתקשרות כלפי עובדיו המוצבים באתרי המשרד ובמתקניו. על ההצהרה להיות חתומה בידי מורשה חתימה מטעם קבלן השירותים ועל ידי עורך דין. </w:t>
      </w:r>
      <w:bookmarkStart w:id="56" w:name="_Ref201738496"/>
    </w:p>
    <w:p w14:paraId="5724CAB8" w14:textId="77777777" w:rsidR="00536A9A" w:rsidRPr="00470A52" w:rsidRDefault="00536A9A" w:rsidP="00536A9A">
      <w:pPr>
        <w:numPr>
          <w:ilvl w:val="1"/>
          <w:numId w:val="58"/>
        </w:numPr>
        <w:spacing w:line="360" w:lineRule="auto"/>
        <w:ind w:right="0"/>
        <w:jc w:val="both"/>
        <w:rPr>
          <w:szCs w:val="24"/>
        </w:rPr>
      </w:pPr>
      <w:r w:rsidRPr="00470A52">
        <w:rPr>
          <w:rFonts w:hint="cs"/>
          <w:szCs w:val="24"/>
          <w:rtl/>
        </w:rPr>
        <w:t>הקבלן יבטח את עובדיו בביטוח פנסיוני התואם את הקבוע ב</w:t>
      </w:r>
      <w:hyperlink r:id="rId36" w:history="1">
        <w:r w:rsidRPr="00470A52">
          <w:rPr>
            <w:szCs w:val="24"/>
            <w:rtl/>
          </w:rPr>
          <w:t>צו ההרחבה לביטוח פנסיוני מקיף במשק לפי חוק הסכמים קיבוציים, תשי"ז-1957</w:t>
        </w:r>
      </w:hyperlink>
      <w:r w:rsidRPr="00470A52">
        <w:rPr>
          <w:szCs w:val="24"/>
          <w:rtl/>
        </w:rPr>
        <w:t xml:space="preserve">, </w:t>
      </w:r>
      <w:r w:rsidRPr="00470A52">
        <w:rPr>
          <w:rFonts w:hint="cs"/>
          <w:szCs w:val="24"/>
          <w:rtl/>
        </w:rPr>
        <w:t>(</w:t>
      </w:r>
      <w:proofErr w:type="spellStart"/>
      <w:r w:rsidRPr="00470A52">
        <w:rPr>
          <w:rFonts w:hint="cs"/>
          <w:szCs w:val="24"/>
          <w:rtl/>
        </w:rPr>
        <w:t>י"פ</w:t>
      </w:r>
      <w:proofErr w:type="spellEnd"/>
      <w:r w:rsidRPr="00470A52">
        <w:rPr>
          <w:rFonts w:hint="cs"/>
          <w:szCs w:val="24"/>
          <w:rtl/>
        </w:rPr>
        <w:t xml:space="preserve"> 5772 (29.1.08), 1736 (להלן: "צו ההרחבה"), בשינויים שיפורטו להלן:</w:t>
      </w:r>
      <w:bookmarkStart w:id="57" w:name="_Ref196999690"/>
      <w:bookmarkEnd w:id="56"/>
    </w:p>
    <w:p w14:paraId="3981E610"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על הקבלן לא יחולו הסייגים הקבועים בסעיף 4.א.1 </w:t>
      </w:r>
      <w:r w:rsidRPr="00470A52">
        <w:rPr>
          <w:szCs w:val="24"/>
          <w:rtl/>
        </w:rPr>
        <w:t>–</w:t>
      </w:r>
      <w:r w:rsidRPr="00470A52">
        <w:rPr>
          <w:rFonts w:hint="cs"/>
          <w:szCs w:val="24"/>
          <w:rtl/>
        </w:rPr>
        <w:t xml:space="preserve"> 5 לצו ההרחבה.</w:t>
      </w:r>
    </w:p>
    <w:p w14:paraId="4763B8E5" w14:textId="77777777" w:rsidR="00536A9A" w:rsidRDefault="00536A9A" w:rsidP="00536A9A">
      <w:pPr>
        <w:pStyle w:val="af1"/>
        <w:numPr>
          <w:ilvl w:val="1"/>
          <w:numId w:val="52"/>
        </w:numPr>
        <w:spacing w:line="360" w:lineRule="auto"/>
        <w:jc w:val="both"/>
        <w:rPr>
          <w:szCs w:val="24"/>
        </w:rPr>
      </w:pPr>
      <w:r w:rsidRPr="00470A52">
        <w:rPr>
          <w:rFonts w:hint="cs"/>
          <w:szCs w:val="24"/>
          <w:rtl/>
        </w:rPr>
        <w:t>על אף האמור בצו ההרחבה (ובעיקר בסעיף 6.ד. לצו) שיעור ההפרשות מהשכר הפנסיוני לפוליסה אישית על שם העובד בקופת גמל (בהתאם ל</w:t>
      </w:r>
      <w:r w:rsidRPr="00470A52">
        <w:rPr>
          <w:szCs w:val="24"/>
          <w:rtl/>
        </w:rPr>
        <w:t xml:space="preserve">סעיף 13 של </w:t>
      </w:r>
      <w:hyperlink r:id="rId37" w:history="1">
        <w:r w:rsidRPr="00470A52">
          <w:rPr>
            <w:rStyle w:val="Hyperlink"/>
            <w:rFonts w:eastAsiaTheme="majorEastAsia"/>
            <w:szCs w:val="24"/>
            <w:rtl/>
          </w:rPr>
          <w:t>חוק הפיקוח על שירותים פיננסיים (קופות גמל), התשס"ה-2005</w:t>
        </w:r>
      </w:hyperlink>
      <w:r w:rsidRPr="00470A52">
        <w:rPr>
          <w:rFonts w:hint="cs"/>
          <w:szCs w:val="24"/>
          <w:rtl/>
        </w:rPr>
        <w:t>) אשר להם מחויב הקבלן החל מיום העסקת העובד לצורך ביצוע ההתקשרות</w:t>
      </w:r>
      <w:r w:rsidRPr="00470A52" w:rsidDel="003C7501">
        <w:rPr>
          <w:rFonts w:hint="cs"/>
          <w:szCs w:val="24"/>
          <w:rtl/>
        </w:rPr>
        <w:t xml:space="preserve"> </w:t>
      </w:r>
      <w:r w:rsidRPr="00470A52">
        <w:rPr>
          <w:rFonts w:hint="cs"/>
          <w:szCs w:val="24"/>
          <w:rtl/>
        </w:rPr>
        <w:t>יהיה כדלקמן:</w:t>
      </w:r>
    </w:p>
    <w:tbl>
      <w:tblPr>
        <w:bidiVisual/>
        <w:tblW w:w="5103" w:type="dxa"/>
        <w:tblInd w:w="1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843"/>
        <w:gridCol w:w="1134"/>
        <w:gridCol w:w="1134"/>
      </w:tblGrid>
      <w:tr w:rsidR="00FF426B" w:rsidRPr="00116000" w14:paraId="17A67779" w14:textId="77777777" w:rsidTr="00590D8E">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7B91529" w14:textId="77777777" w:rsidR="00FF426B" w:rsidRPr="00A46EF9" w:rsidRDefault="00FF426B" w:rsidP="00FF426B">
            <w:pPr>
              <w:jc w:val="center"/>
              <w:rPr>
                <w:rFonts w:ascii="Arial" w:hAnsi="Arial" w:cs="Arial"/>
                <w:b/>
                <w:bCs/>
                <w:sz w:val="22"/>
                <w:szCs w:val="22"/>
              </w:rPr>
            </w:pPr>
            <w:r w:rsidRPr="00A46EF9">
              <w:rPr>
                <w:rFonts w:ascii="Arial" w:hAnsi="Arial" w:cs="Arial"/>
                <w:b/>
                <w:bCs/>
                <w:sz w:val="22"/>
                <w:szCs w:val="22"/>
                <w:rtl/>
              </w:rPr>
              <w:t>הפרשות</w:t>
            </w:r>
            <w:r w:rsidRPr="00A46EF9">
              <w:rPr>
                <w:rFonts w:ascii="Arial" w:hAnsi="Arial" w:cs="Arial" w:hint="cs"/>
                <w:b/>
                <w:bCs/>
                <w:sz w:val="22"/>
                <w:szCs w:val="22"/>
                <w:rtl/>
              </w:rPr>
              <w:t xml:space="preserve"> ה</w:t>
            </w:r>
            <w:r w:rsidRPr="00A46EF9">
              <w:rPr>
                <w:rFonts w:ascii="Arial" w:hAnsi="Arial" w:cs="Arial"/>
                <w:b/>
                <w:bCs/>
                <w:sz w:val="22"/>
                <w:szCs w:val="22"/>
                <w:rtl/>
              </w:rPr>
              <w:t>מעביד</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726DBC47" w14:textId="77777777" w:rsidR="00FF426B" w:rsidRPr="00A46EF9" w:rsidRDefault="00FF426B" w:rsidP="00FF426B">
            <w:pPr>
              <w:jc w:val="center"/>
              <w:rPr>
                <w:rFonts w:ascii="Arial" w:hAnsi="Arial" w:cs="Arial"/>
                <w:b/>
                <w:bCs/>
                <w:sz w:val="22"/>
                <w:szCs w:val="22"/>
              </w:rPr>
            </w:pPr>
            <w:r w:rsidRPr="00A46EF9">
              <w:rPr>
                <w:rFonts w:ascii="Arial" w:hAnsi="Arial" w:cs="Arial"/>
                <w:b/>
                <w:bCs/>
                <w:sz w:val="22"/>
                <w:szCs w:val="22"/>
                <w:rtl/>
              </w:rPr>
              <w:t>הפרשות</w:t>
            </w:r>
            <w:r w:rsidRPr="00A46EF9">
              <w:rPr>
                <w:rFonts w:ascii="Arial" w:hAnsi="Arial" w:cs="Arial" w:hint="cs"/>
                <w:b/>
                <w:bCs/>
                <w:sz w:val="22"/>
                <w:szCs w:val="22"/>
                <w:rtl/>
              </w:rPr>
              <w:t xml:space="preserve"> ה</w:t>
            </w:r>
            <w:r w:rsidRPr="00A46EF9">
              <w:rPr>
                <w:rFonts w:ascii="Arial" w:hAnsi="Arial" w:cs="Arial"/>
                <w:b/>
                <w:bCs/>
                <w:sz w:val="22"/>
                <w:szCs w:val="22"/>
                <w:rtl/>
              </w:rPr>
              <w:t>עובד</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76DCEFB1" w14:textId="77777777" w:rsidR="00FF426B" w:rsidRPr="00A46EF9" w:rsidRDefault="00FF426B" w:rsidP="00FF426B">
            <w:pPr>
              <w:jc w:val="center"/>
              <w:rPr>
                <w:rFonts w:ascii="Arial" w:hAnsi="Arial" w:cs="Arial"/>
                <w:b/>
                <w:bCs/>
                <w:sz w:val="22"/>
                <w:szCs w:val="22"/>
              </w:rPr>
            </w:pPr>
            <w:r w:rsidRPr="00A46EF9">
              <w:rPr>
                <w:rFonts w:ascii="Arial" w:hAnsi="Arial" w:cs="Arial"/>
                <w:b/>
                <w:bCs/>
                <w:sz w:val="22"/>
                <w:szCs w:val="22"/>
                <w:rtl/>
              </w:rPr>
              <w:t>הפרשות המעביד</w:t>
            </w:r>
            <w:r w:rsidRPr="00A46EF9">
              <w:rPr>
                <w:rFonts w:ascii="Arial" w:hAnsi="Arial" w:cs="Arial" w:hint="cs"/>
                <w:b/>
                <w:bCs/>
                <w:sz w:val="22"/>
                <w:szCs w:val="22"/>
                <w:rtl/>
              </w:rPr>
              <w:t xml:space="preserve"> </w:t>
            </w:r>
            <w:r w:rsidRPr="00A46EF9">
              <w:rPr>
                <w:rFonts w:ascii="Arial" w:hAnsi="Arial" w:cs="Arial"/>
                <w:b/>
                <w:bCs/>
                <w:sz w:val="22"/>
                <w:szCs w:val="22"/>
                <w:rtl/>
              </w:rPr>
              <w:t>לפיצויים</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4E45BE7" w14:textId="77777777" w:rsidR="00FF426B" w:rsidRPr="00A46EF9" w:rsidRDefault="00FF426B" w:rsidP="00FF426B">
            <w:pPr>
              <w:jc w:val="center"/>
              <w:rPr>
                <w:rFonts w:ascii="Arial" w:hAnsi="Arial" w:cs="Arial"/>
                <w:b/>
                <w:bCs/>
                <w:sz w:val="22"/>
                <w:szCs w:val="22"/>
              </w:rPr>
            </w:pPr>
            <w:r w:rsidRPr="00A46EF9">
              <w:rPr>
                <w:rFonts w:ascii="Arial" w:hAnsi="Arial" w:cs="Arial"/>
                <w:b/>
                <w:bCs/>
                <w:sz w:val="22"/>
                <w:szCs w:val="22"/>
                <w:rtl/>
              </w:rPr>
              <w:t>סה"כ</w:t>
            </w:r>
          </w:p>
        </w:tc>
      </w:tr>
      <w:tr w:rsidR="00FF426B" w:rsidRPr="00B22D78" w14:paraId="35DBDDC5" w14:textId="77777777" w:rsidTr="00590D8E">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8422C87" w14:textId="77777777" w:rsidR="00FF426B" w:rsidRPr="00A46EF9" w:rsidRDefault="00FF426B" w:rsidP="00FF426B">
            <w:pPr>
              <w:jc w:val="center"/>
              <w:rPr>
                <w:rFonts w:ascii="Arial" w:hAnsi="Arial" w:cs="Arial"/>
                <w:sz w:val="22"/>
                <w:szCs w:val="22"/>
              </w:rPr>
            </w:pPr>
            <w:r w:rsidRPr="00A46EF9">
              <w:rPr>
                <w:rFonts w:ascii="Arial" w:hAnsi="Arial" w:cs="Arial" w:hint="cs"/>
                <w:sz w:val="22"/>
                <w:szCs w:val="22"/>
                <w:rtl/>
              </w:rPr>
              <w:t>7.5%</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DB33380" w14:textId="77777777" w:rsidR="00FF426B" w:rsidRPr="00A46EF9" w:rsidRDefault="00FF426B" w:rsidP="00FF426B">
            <w:pPr>
              <w:jc w:val="center"/>
              <w:rPr>
                <w:rFonts w:ascii="Arial" w:hAnsi="Arial" w:cs="Arial"/>
                <w:sz w:val="22"/>
                <w:szCs w:val="22"/>
              </w:rPr>
            </w:pPr>
            <w:r w:rsidRPr="00A46EF9">
              <w:rPr>
                <w:rFonts w:ascii="Arial" w:hAnsi="Arial" w:cs="Arial" w:hint="cs"/>
                <w:sz w:val="22"/>
                <w:szCs w:val="22"/>
                <w:rtl/>
              </w:rPr>
              <w:t>6.5%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CB8406" w14:textId="77777777" w:rsidR="00FF426B" w:rsidRPr="00A46EF9" w:rsidRDefault="00FF426B" w:rsidP="00FF426B">
            <w:pPr>
              <w:jc w:val="center"/>
              <w:rPr>
                <w:rFonts w:ascii="Arial" w:hAnsi="Arial" w:cs="Arial"/>
                <w:sz w:val="22"/>
                <w:szCs w:val="22"/>
              </w:rPr>
            </w:pPr>
            <w:r w:rsidRPr="00A46EF9">
              <w:rPr>
                <w:rFonts w:ascii="Arial" w:hAnsi="Arial" w:cs="Arial" w:hint="cs"/>
                <w:sz w:val="22"/>
                <w:szCs w:val="22"/>
                <w:rtl/>
              </w:rPr>
              <w:t>8.33%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094C1CF" w14:textId="77777777" w:rsidR="00FF426B" w:rsidRPr="00A46EF9" w:rsidRDefault="00FF426B" w:rsidP="00FF426B">
            <w:pPr>
              <w:jc w:val="center"/>
              <w:rPr>
                <w:rFonts w:ascii="Arial" w:hAnsi="Arial" w:cs="Arial"/>
                <w:sz w:val="22"/>
                <w:szCs w:val="22"/>
              </w:rPr>
            </w:pPr>
            <w:r w:rsidRPr="00A46EF9">
              <w:rPr>
                <w:rFonts w:ascii="Arial" w:hAnsi="Arial" w:cs="Arial" w:hint="cs"/>
                <w:sz w:val="22"/>
                <w:szCs w:val="22"/>
                <w:rtl/>
              </w:rPr>
              <w:t>22.33%</w:t>
            </w:r>
          </w:p>
        </w:tc>
      </w:tr>
    </w:tbl>
    <w:p w14:paraId="4ED7918D" w14:textId="77777777" w:rsidR="00FF426B" w:rsidRPr="00590D8E" w:rsidRDefault="00FF426B" w:rsidP="00590D8E">
      <w:pPr>
        <w:spacing w:line="360" w:lineRule="auto"/>
        <w:jc w:val="both"/>
        <w:rPr>
          <w:szCs w:val="24"/>
        </w:rPr>
      </w:pPr>
    </w:p>
    <w:p w14:paraId="3EF7B6E6" w14:textId="77777777" w:rsidR="00536A9A" w:rsidRPr="00470A52" w:rsidRDefault="00536A9A" w:rsidP="00536A9A">
      <w:pPr>
        <w:pStyle w:val="af1"/>
        <w:spacing w:line="360" w:lineRule="auto"/>
        <w:ind w:left="1455"/>
        <w:jc w:val="both"/>
        <w:rPr>
          <w:szCs w:val="24"/>
        </w:rPr>
      </w:pPr>
      <w:r w:rsidRPr="00470A52">
        <w:rPr>
          <w:rFonts w:hint="cs"/>
          <w:szCs w:val="24"/>
          <w:rtl/>
        </w:rPr>
        <w:t xml:space="preserve">על ההפרשה הפנסיונית לעמוד בכל התנאים המוגדרים בסעיף 14 לחוק פיצוי פיטורים, </w:t>
      </w:r>
      <w:r w:rsidRPr="00470A52">
        <w:rPr>
          <w:szCs w:val="24"/>
          <w:rtl/>
        </w:rPr>
        <w:t>התשכ"ג-1963</w:t>
      </w:r>
      <w:r w:rsidRPr="00470A52">
        <w:rPr>
          <w:rFonts w:hint="cs"/>
          <w:szCs w:val="24"/>
          <w:rtl/>
        </w:rPr>
        <w:t>.</w:t>
      </w:r>
    </w:p>
    <w:p w14:paraId="403065E1" w14:textId="77777777" w:rsidR="00536A9A" w:rsidRPr="00470A52" w:rsidRDefault="00536A9A" w:rsidP="00536A9A">
      <w:pPr>
        <w:pStyle w:val="af1"/>
        <w:numPr>
          <w:ilvl w:val="1"/>
          <w:numId w:val="52"/>
        </w:numPr>
        <w:spacing w:line="360" w:lineRule="auto"/>
        <w:jc w:val="both"/>
        <w:rPr>
          <w:szCs w:val="24"/>
        </w:rPr>
      </w:pPr>
      <w:r w:rsidRPr="00470A52">
        <w:rPr>
          <w:szCs w:val="24"/>
          <w:rtl/>
        </w:rPr>
        <w:t>על אף האמור בסעיפים 3.א.</w:t>
      </w:r>
      <w:r w:rsidRPr="00470A52">
        <w:rPr>
          <w:rFonts w:hint="cs"/>
          <w:szCs w:val="24"/>
          <w:rtl/>
        </w:rPr>
        <w:t>1</w:t>
      </w:r>
      <w:r w:rsidRPr="00470A52">
        <w:rPr>
          <w:szCs w:val="24"/>
          <w:rtl/>
        </w:rPr>
        <w:t xml:space="preserve"> ו- 6.ה. – 6.ז. לצו ההרחבה:</w:t>
      </w:r>
    </w:p>
    <w:p w14:paraId="1BC137CA" w14:textId="77777777" w:rsidR="00536A9A" w:rsidRPr="00470A52" w:rsidRDefault="00536A9A" w:rsidP="00536A9A">
      <w:pPr>
        <w:pStyle w:val="af1"/>
        <w:numPr>
          <w:ilvl w:val="2"/>
          <w:numId w:val="52"/>
        </w:numPr>
        <w:spacing w:line="360" w:lineRule="auto"/>
        <w:jc w:val="both"/>
        <w:rPr>
          <w:szCs w:val="24"/>
        </w:rPr>
      </w:pPr>
      <w:r w:rsidRPr="00470A52">
        <w:rPr>
          <w:rFonts w:ascii="Arial" w:hAnsi="Arial"/>
          <w:szCs w:val="24"/>
          <w:rtl/>
        </w:rPr>
        <w:t xml:space="preserve">עובד המועסק על ידי הקבלן לצורך ביצוע חוזה זה יהיה זכאי לביטוח הפנסיוני ולביצוע ההפרשות בשיעורים </w:t>
      </w:r>
      <w:r w:rsidRPr="00470A52">
        <w:rPr>
          <w:rFonts w:ascii="Arial" w:hAnsi="Arial" w:hint="eastAsia"/>
          <w:szCs w:val="24"/>
          <w:rtl/>
        </w:rPr>
        <w:t>המצוינים</w:t>
      </w:r>
      <w:r w:rsidRPr="00470A52">
        <w:rPr>
          <w:rFonts w:ascii="Arial" w:hAnsi="Arial"/>
          <w:szCs w:val="24"/>
          <w:rtl/>
        </w:rPr>
        <w:t xml:space="preserve"> לעיל החל מיום </w:t>
      </w:r>
      <w:r w:rsidRPr="00470A52">
        <w:rPr>
          <w:rFonts w:ascii="Arial" w:hAnsi="Arial" w:hint="eastAsia"/>
          <w:szCs w:val="24"/>
          <w:rtl/>
        </w:rPr>
        <w:t>העסקת</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לצורך</w:t>
      </w:r>
      <w:r w:rsidRPr="00470A52">
        <w:rPr>
          <w:rFonts w:ascii="Arial" w:hAnsi="Arial"/>
          <w:szCs w:val="24"/>
          <w:rtl/>
        </w:rPr>
        <w:t xml:space="preserve"> </w:t>
      </w:r>
      <w:r w:rsidRPr="00470A52">
        <w:rPr>
          <w:rFonts w:ascii="Arial" w:hAnsi="Arial" w:hint="eastAsia"/>
          <w:szCs w:val="24"/>
          <w:rtl/>
        </w:rPr>
        <w:t>ביצוע</w:t>
      </w:r>
      <w:r w:rsidRPr="00470A52">
        <w:rPr>
          <w:rFonts w:ascii="Arial" w:hAnsi="Arial"/>
          <w:szCs w:val="24"/>
          <w:rtl/>
        </w:rPr>
        <w:t xml:space="preserve"> </w:t>
      </w:r>
      <w:r w:rsidRPr="00470A52">
        <w:rPr>
          <w:rFonts w:ascii="Arial" w:hAnsi="Arial" w:hint="eastAsia"/>
          <w:szCs w:val="24"/>
          <w:rtl/>
        </w:rPr>
        <w:t>ההתקשרות</w:t>
      </w:r>
      <w:r w:rsidRPr="00470A52">
        <w:rPr>
          <w:rFonts w:ascii="Arial" w:hAnsi="Arial"/>
          <w:szCs w:val="24"/>
          <w:rtl/>
        </w:rPr>
        <w:t xml:space="preserve">. </w:t>
      </w:r>
    </w:p>
    <w:p w14:paraId="5E860C0F"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ההפקדות</w:t>
      </w:r>
      <w:r w:rsidRPr="00470A52">
        <w:rPr>
          <w:rFonts w:ascii="Arial" w:hAnsi="Arial"/>
          <w:szCs w:val="24"/>
          <w:rtl/>
        </w:rPr>
        <w:t xml:space="preserve"> ותשלומי המעביד עבור פיצויי פיטורים לא ניתנים להחזרה למעביד גם במקרה שבו העובד הפסיק את עבודתו מרצונו.  </w:t>
      </w:r>
    </w:p>
    <w:p w14:paraId="578986D2"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szCs w:val="24"/>
          <w:rtl/>
        </w:rPr>
        <w:t xml:space="preserve">למען הסר ספק, מובהר כי </w:t>
      </w:r>
      <w:r w:rsidRPr="00470A52">
        <w:rPr>
          <w:rFonts w:ascii="Arial" w:hAnsi="Arial" w:hint="eastAsia"/>
          <w:szCs w:val="24"/>
          <w:rtl/>
        </w:rPr>
        <w:t>למרות</w:t>
      </w:r>
      <w:r w:rsidRPr="00470A52">
        <w:rPr>
          <w:rFonts w:ascii="Arial" w:hAnsi="Arial"/>
          <w:szCs w:val="24"/>
          <w:rtl/>
        </w:rPr>
        <w:t xml:space="preserve"> הוראות סעיף 23 ל</w:t>
      </w:r>
      <w:hyperlink r:id="rId38" w:history="1">
        <w:r w:rsidRPr="00470A52">
          <w:rPr>
            <w:szCs w:val="24"/>
            <w:rtl/>
          </w:rPr>
          <w:t>חוק הפיקוח על שירותים פיננסיים (קופות גמל), תשס"ה-</w:t>
        </w:r>
      </w:hyperlink>
      <w:r w:rsidRPr="00470A52">
        <w:rPr>
          <w:szCs w:val="24"/>
          <w:rtl/>
        </w:rPr>
        <w:t>2005</w:t>
      </w:r>
      <w:r w:rsidRPr="00470A52">
        <w:rPr>
          <w:rFonts w:ascii="Arial" w:hAnsi="Arial"/>
          <w:szCs w:val="24"/>
          <w:rtl/>
        </w:rPr>
        <w:t>, לא יהיה הקבלן רשאי למשוך את כספי התגמולים שנצברו בקופה, לרבות תגמולי המעסיק.</w:t>
      </w:r>
      <w:bookmarkEnd w:id="57"/>
    </w:p>
    <w:p w14:paraId="52060B4B"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szCs w:val="24"/>
          <w:rtl/>
        </w:rPr>
        <w:lastRenderedPageBreak/>
        <w:t>חל על הקבלן איסור לבצע את ההסדר הפנסיוני באמצעות סוכנות שהוא בעל עניין בה או שבעל עניין בקבלן הוא בעל עניין בסוכנות.</w:t>
      </w:r>
    </w:p>
    <w:p w14:paraId="4CEC1064"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הקבלן מתחייב להפריש לקופת גמל בגין </w:t>
      </w:r>
      <w:proofErr w:type="spellStart"/>
      <w:r w:rsidRPr="00470A52">
        <w:rPr>
          <w:rFonts w:hint="cs"/>
          <w:szCs w:val="24"/>
          <w:rtl/>
        </w:rPr>
        <w:t>קצובת</w:t>
      </w:r>
      <w:proofErr w:type="spellEnd"/>
      <w:r w:rsidRPr="00470A52">
        <w:rPr>
          <w:rFonts w:hint="cs"/>
          <w:szCs w:val="24"/>
          <w:rtl/>
        </w:rPr>
        <w:t xml:space="preserve"> הנסיעה המשולמת לעובד. הפרשות כאמור יהיו כדלקמן:</w:t>
      </w:r>
    </w:p>
    <w:tbl>
      <w:tblPr>
        <w:bidiVisual/>
        <w:tblW w:w="62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551"/>
        <w:gridCol w:w="993"/>
      </w:tblGrid>
      <w:tr w:rsidR="00536A9A" w:rsidRPr="00470A52" w14:paraId="4FF5409D" w14:textId="77777777" w:rsidTr="00FF426B">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173DA57F"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b/>
                <w:bCs/>
                <w:szCs w:val="24"/>
                <w:rtl/>
              </w:rPr>
              <w:t>הפרשות</w:t>
            </w:r>
            <w:r w:rsidRPr="00470A52">
              <w:rPr>
                <w:rFonts w:ascii="Arial" w:hAnsi="Arial" w:hint="cs"/>
                <w:b/>
                <w:bCs/>
                <w:szCs w:val="24"/>
                <w:rtl/>
              </w:rPr>
              <w:t xml:space="preserve"> ה</w:t>
            </w:r>
            <w:r w:rsidRPr="00470A52">
              <w:rPr>
                <w:rFonts w:ascii="Arial" w:hAnsi="Arial"/>
                <w:b/>
                <w:bCs/>
                <w:szCs w:val="24"/>
                <w:rtl/>
              </w:rPr>
              <w:t>עובד</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3302B275"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b/>
                <w:bCs/>
                <w:szCs w:val="24"/>
                <w:rtl/>
              </w:rPr>
              <w:t>הפרשות המעביד</w:t>
            </w:r>
            <w:r w:rsidRPr="00470A52">
              <w:rPr>
                <w:rFonts w:ascii="Arial" w:hAnsi="Arial" w:hint="cs"/>
                <w:b/>
                <w:bCs/>
                <w:szCs w:val="24"/>
                <w:rtl/>
              </w:rPr>
              <w:t xml:space="preserve"> </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09850AA0"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b/>
                <w:bCs/>
                <w:szCs w:val="24"/>
                <w:rtl/>
              </w:rPr>
              <w:t xml:space="preserve">סה"כ </w:t>
            </w:r>
          </w:p>
        </w:tc>
      </w:tr>
      <w:tr w:rsidR="00536A9A" w:rsidRPr="00470A52" w14:paraId="1D38FFA1" w14:textId="77777777" w:rsidTr="00FF426B">
        <w:trPr>
          <w:jc w:val="center"/>
        </w:trPr>
        <w:tc>
          <w:tcPr>
            <w:tcW w:w="2693" w:type="dxa"/>
            <w:tcBorders>
              <w:top w:val="single" w:sz="4" w:space="0" w:color="auto"/>
              <w:left w:val="single" w:sz="4" w:space="0" w:color="auto"/>
              <w:bottom w:val="single" w:sz="4" w:space="0" w:color="auto"/>
              <w:right w:val="single" w:sz="4" w:space="0" w:color="auto"/>
            </w:tcBorders>
            <w:shd w:val="clear" w:color="auto" w:fill="auto"/>
          </w:tcPr>
          <w:p w14:paraId="0EBCB27C"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hint="cs"/>
                <w:b/>
                <w:bCs/>
                <w:szCs w:val="24"/>
                <w:rtl/>
              </w:rPr>
              <w:t>5%</w:t>
            </w:r>
          </w:p>
        </w:tc>
        <w:tc>
          <w:tcPr>
            <w:tcW w:w="2551" w:type="dxa"/>
            <w:tcBorders>
              <w:top w:val="single" w:sz="4" w:space="0" w:color="auto"/>
              <w:left w:val="single" w:sz="4" w:space="0" w:color="auto"/>
              <w:bottom w:val="single" w:sz="4" w:space="0" w:color="auto"/>
              <w:right w:val="single" w:sz="4" w:space="0" w:color="auto"/>
            </w:tcBorders>
            <w:shd w:val="clear" w:color="auto" w:fill="auto"/>
          </w:tcPr>
          <w:p w14:paraId="781804A7"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hint="cs"/>
                <w:b/>
                <w:bCs/>
                <w:szCs w:val="24"/>
                <w:rtl/>
              </w:rPr>
              <w:t>5%</w:t>
            </w:r>
          </w:p>
        </w:tc>
        <w:tc>
          <w:tcPr>
            <w:tcW w:w="993" w:type="dxa"/>
            <w:tcBorders>
              <w:top w:val="single" w:sz="4" w:space="0" w:color="auto"/>
              <w:left w:val="single" w:sz="4" w:space="0" w:color="auto"/>
              <w:bottom w:val="single" w:sz="4" w:space="0" w:color="auto"/>
              <w:right w:val="single" w:sz="4" w:space="0" w:color="auto"/>
            </w:tcBorders>
            <w:shd w:val="clear" w:color="auto" w:fill="auto"/>
          </w:tcPr>
          <w:p w14:paraId="4C77710E" w14:textId="77777777" w:rsidR="00536A9A" w:rsidRPr="00470A52" w:rsidRDefault="00536A9A" w:rsidP="00FF426B">
            <w:pPr>
              <w:shd w:val="clear" w:color="auto" w:fill="C6D9F1" w:themeFill="text2" w:themeFillTint="33"/>
              <w:rPr>
                <w:rFonts w:ascii="Arial" w:hAnsi="Arial"/>
                <w:b/>
                <w:bCs/>
                <w:szCs w:val="24"/>
              </w:rPr>
            </w:pPr>
            <w:r w:rsidRPr="00470A52">
              <w:rPr>
                <w:rFonts w:ascii="Arial" w:hAnsi="Arial" w:hint="cs"/>
                <w:b/>
                <w:bCs/>
                <w:szCs w:val="24"/>
                <w:rtl/>
              </w:rPr>
              <w:t>10%</w:t>
            </w:r>
          </w:p>
        </w:tc>
      </w:tr>
    </w:tbl>
    <w:p w14:paraId="2EB3794A"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יש להוסיף כאן מהוראת ה</w:t>
      </w:r>
      <w:r w:rsidR="000363FB">
        <w:rPr>
          <w:rFonts w:hint="cs"/>
          <w:szCs w:val="24"/>
          <w:rtl/>
        </w:rPr>
        <w:t>תכ</w:t>
      </w:r>
      <w:r w:rsidR="000363FB">
        <w:rPr>
          <w:szCs w:val="24"/>
          <w:rtl/>
        </w:rPr>
        <w:t>"</w:t>
      </w:r>
      <w:r w:rsidR="000363FB">
        <w:rPr>
          <w:rFonts w:hint="cs"/>
          <w:szCs w:val="24"/>
          <w:rtl/>
        </w:rPr>
        <w:t>ם</w:t>
      </w:r>
      <w:r w:rsidRPr="00470A52">
        <w:rPr>
          <w:rFonts w:hint="cs"/>
          <w:szCs w:val="24"/>
          <w:rtl/>
        </w:rPr>
        <w:t xml:space="preserve">7.11.3 סעיפים 4.6.1.9.2. קרן השתלמות </w:t>
      </w:r>
      <w:proofErr w:type="spellStart"/>
      <w:r w:rsidRPr="00470A52">
        <w:rPr>
          <w:rFonts w:hint="cs"/>
          <w:szCs w:val="24"/>
          <w:rtl/>
        </w:rPr>
        <w:t>הרלוונטים</w:t>
      </w:r>
      <w:proofErr w:type="spellEnd"/>
      <w:r w:rsidRPr="00470A52">
        <w:rPr>
          <w:rFonts w:hint="cs"/>
          <w:szCs w:val="24"/>
          <w:rtl/>
        </w:rPr>
        <w:t xml:space="preserve"> לענף הניקיון </w:t>
      </w:r>
      <w:r w:rsidRPr="00470A52">
        <w:rPr>
          <w:szCs w:val="24"/>
          <w:rtl/>
        </w:rPr>
        <w:t>–</w:t>
      </w:r>
    </w:p>
    <w:p w14:paraId="3640CF65" w14:textId="77777777" w:rsidR="00536A9A" w:rsidRPr="00470A52" w:rsidRDefault="00536A9A" w:rsidP="00536A9A">
      <w:pPr>
        <w:pStyle w:val="af1"/>
        <w:numPr>
          <w:ilvl w:val="1"/>
          <w:numId w:val="52"/>
        </w:numPr>
        <w:spacing w:line="360" w:lineRule="auto"/>
        <w:jc w:val="both"/>
        <w:rPr>
          <w:b/>
          <w:bCs/>
          <w:szCs w:val="24"/>
          <w:u w:val="single"/>
        </w:rPr>
      </w:pPr>
      <w:r w:rsidRPr="00470A52">
        <w:rPr>
          <w:rFonts w:hint="eastAsia"/>
          <w:b/>
          <w:bCs/>
          <w:szCs w:val="24"/>
          <w:u w:val="single"/>
          <w:rtl/>
        </w:rPr>
        <w:t>קרן</w:t>
      </w:r>
      <w:r w:rsidRPr="00470A52">
        <w:rPr>
          <w:b/>
          <w:bCs/>
          <w:szCs w:val="24"/>
          <w:u w:val="single"/>
          <w:rtl/>
        </w:rPr>
        <w:t xml:space="preserve"> השתלמות </w:t>
      </w:r>
    </w:p>
    <w:p w14:paraId="6F61226A" w14:textId="77777777" w:rsidR="00536A9A" w:rsidRPr="00470A52" w:rsidRDefault="00536A9A" w:rsidP="00536A9A">
      <w:pPr>
        <w:spacing w:line="360" w:lineRule="auto"/>
        <w:ind w:left="1455"/>
        <w:jc w:val="both"/>
        <w:rPr>
          <w:szCs w:val="24"/>
          <w:rtl/>
        </w:rPr>
      </w:pPr>
      <w:r w:rsidRPr="00470A52">
        <w:rPr>
          <w:rFonts w:hint="cs"/>
          <w:szCs w:val="24"/>
          <w:rtl/>
        </w:rPr>
        <w:t>הקבלן מתחייב להפריש עבור העובדים תשלומים חודשיים לקרן השתלמות. תשלום זה יבוצע עבור עובדים גם אם לא הודיעו לקבלן על זהות קרן השתלמות ויופקדו בקרן שתיבחר מעת לעת על ידי ההסתדרות וארגוני הניקיון ותהווה קרן ברירת מחדל.</w:t>
      </w:r>
    </w:p>
    <w:p w14:paraId="7C723CB5" w14:textId="77777777" w:rsidR="00536A9A" w:rsidRPr="00470A52" w:rsidRDefault="00536A9A" w:rsidP="00536A9A">
      <w:pPr>
        <w:spacing w:line="360" w:lineRule="auto"/>
        <w:ind w:left="1455"/>
        <w:jc w:val="both"/>
        <w:rPr>
          <w:szCs w:val="24"/>
          <w:u w:val="single"/>
          <w:rtl/>
        </w:rPr>
      </w:pPr>
      <w:r w:rsidRPr="00470A52">
        <w:rPr>
          <w:rFonts w:hint="cs"/>
          <w:szCs w:val="24"/>
          <w:rtl/>
        </w:rPr>
        <w:t>ההפרשות כאמור יהיו כדלקמן ובהתאם לכללים המפורסמים בהודעה "עלות שכר מעביד לעל שעת עבודה בתחום הניקיון" מס' 7.11.3.2  :</w:t>
      </w:r>
    </w:p>
    <w:tbl>
      <w:tblPr>
        <w:tblStyle w:val="af3"/>
        <w:bidiVisual/>
        <w:tblW w:w="0" w:type="auto"/>
        <w:tblInd w:w="1455" w:type="dxa"/>
        <w:tblLook w:val="04A0" w:firstRow="1" w:lastRow="0" w:firstColumn="1" w:lastColumn="0" w:noHBand="0" w:noVBand="1"/>
      </w:tblPr>
      <w:tblGrid>
        <w:gridCol w:w="2589"/>
        <w:gridCol w:w="2589"/>
        <w:gridCol w:w="2541"/>
      </w:tblGrid>
      <w:tr w:rsidR="00536A9A" w:rsidRPr="00470A52" w14:paraId="2357D361" w14:textId="77777777" w:rsidTr="00FF426B">
        <w:tc>
          <w:tcPr>
            <w:tcW w:w="3058" w:type="dxa"/>
          </w:tcPr>
          <w:p w14:paraId="458FE3DD" w14:textId="77777777" w:rsidR="00536A9A" w:rsidRPr="00470A52" w:rsidRDefault="00536A9A" w:rsidP="00FF426B">
            <w:pPr>
              <w:spacing w:line="360" w:lineRule="auto"/>
              <w:jc w:val="both"/>
              <w:rPr>
                <w:szCs w:val="24"/>
                <w:u w:val="single"/>
                <w:rtl/>
              </w:rPr>
            </w:pPr>
            <w:r w:rsidRPr="00470A52">
              <w:rPr>
                <w:rFonts w:hint="cs"/>
                <w:szCs w:val="24"/>
                <w:u w:val="single"/>
                <w:rtl/>
              </w:rPr>
              <w:t xml:space="preserve">הפרשות העובד </w:t>
            </w:r>
          </w:p>
        </w:tc>
        <w:tc>
          <w:tcPr>
            <w:tcW w:w="3058" w:type="dxa"/>
          </w:tcPr>
          <w:p w14:paraId="3C2575B8" w14:textId="77777777" w:rsidR="00536A9A" w:rsidRPr="00470A52" w:rsidRDefault="00536A9A" w:rsidP="00FF426B">
            <w:pPr>
              <w:spacing w:line="360" w:lineRule="auto"/>
              <w:jc w:val="both"/>
              <w:rPr>
                <w:szCs w:val="24"/>
                <w:u w:val="single"/>
                <w:rtl/>
              </w:rPr>
            </w:pPr>
            <w:r w:rsidRPr="00470A52">
              <w:rPr>
                <w:rFonts w:hint="cs"/>
                <w:szCs w:val="24"/>
                <w:u w:val="single"/>
                <w:rtl/>
              </w:rPr>
              <w:t>הפרשות המעביד</w:t>
            </w:r>
          </w:p>
        </w:tc>
        <w:tc>
          <w:tcPr>
            <w:tcW w:w="3058" w:type="dxa"/>
          </w:tcPr>
          <w:p w14:paraId="0421E4EC" w14:textId="77777777" w:rsidR="00536A9A" w:rsidRPr="00470A52" w:rsidRDefault="00536A9A" w:rsidP="00FF426B">
            <w:pPr>
              <w:spacing w:line="360" w:lineRule="auto"/>
              <w:jc w:val="both"/>
              <w:rPr>
                <w:szCs w:val="24"/>
                <w:u w:val="single"/>
                <w:rtl/>
              </w:rPr>
            </w:pPr>
            <w:r w:rsidRPr="00470A52">
              <w:rPr>
                <w:rFonts w:hint="cs"/>
                <w:szCs w:val="24"/>
                <w:u w:val="single"/>
                <w:rtl/>
              </w:rPr>
              <w:t>סה"כ</w:t>
            </w:r>
          </w:p>
        </w:tc>
      </w:tr>
      <w:tr w:rsidR="00536A9A" w:rsidRPr="00470A52" w14:paraId="0089CFD6" w14:textId="77777777" w:rsidTr="00FF426B">
        <w:tc>
          <w:tcPr>
            <w:tcW w:w="3058" w:type="dxa"/>
          </w:tcPr>
          <w:p w14:paraId="7B54F911" w14:textId="77777777" w:rsidR="00536A9A" w:rsidRPr="00470A52" w:rsidRDefault="00536A9A" w:rsidP="00FF426B">
            <w:pPr>
              <w:spacing w:line="360" w:lineRule="auto"/>
              <w:jc w:val="both"/>
              <w:rPr>
                <w:szCs w:val="24"/>
                <w:u w:val="single"/>
                <w:rtl/>
              </w:rPr>
            </w:pPr>
            <w:r w:rsidRPr="00470A52">
              <w:rPr>
                <w:rFonts w:hint="cs"/>
                <w:szCs w:val="24"/>
                <w:u w:val="single"/>
                <w:rtl/>
              </w:rPr>
              <w:t>2.5%</w:t>
            </w:r>
          </w:p>
        </w:tc>
        <w:tc>
          <w:tcPr>
            <w:tcW w:w="3058" w:type="dxa"/>
          </w:tcPr>
          <w:p w14:paraId="05E3F04C" w14:textId="77777777" w:rsidR="00536A9A" w:rsidRPr="00470A52" w:rsidRDefault="00536A9A" w:rsidP="00FF426B">
            <w:pPr>
              <w:spacing w:line="360" w:lineRule="auto"/>
              <w:jc w:val="both"/>
              <w:rPr>
                <w:szCs w:val="24"/>
                <w:u w:val="single"/>
                <w:rtl/>
              </w:rPr>
            </w:pPr>
            <w:r w:rsidRPr="00470A52">
              <w:rPr>
                <w:rFonts w:hint="cs"/>
                <w:szCs w:val="24"/>
                <w:u w:val="single"/>
                <w:rtl/>
              </w:rPr>
              <w:t>7.5%</w:t>
            </w:r>
          </w:p>
        </w:tc>
        <w:tc>
          <w:tcPr>
            <w:tcW w:w="3058" w:type="dxa"/>
          </w:tcPr>
          <w:p w14:paraId="14865579" w14:textId="77777777" w:rsidR="00536A9A" w:rsidRPr="00470A52" w:rsidRDefault="00536A9A" w:rsidP="00FF426B">
            <w:pPr>
              <w:spacing w:line="360" w:lineRule="auto"/>
              <w:jc w:val="both"/>
              <w:rPr>
                <w:szCs w:val="24"/>
                <w:u w:val="single"/>
                <w:rtl/>
              </w:rPr>
            </w:pPr>
            <w:r w:rsidRPr="00470A52">
              <w:rPr>
                <w:rFonts w:hint="cs"/>
                <w:szCs w:val="24"/>
                <w:u w:val="single"/>
                <w:rtl/>
              </w:rPr>
              <w:t>10%</w:t>
            </w:r>
          </w:p>
        </w:tc>
      </w:tr>
    </w:tbl>
    <w:p w14:paraId="41F70628" w14:textId="77777777" w:rsidR="00536A9A" w:rsidRPr="00470A52" w:rsidRDefault="00536A9A" w:rsidP="00536A9A">
      <w:pPr>
        <w:spacing w:line="360" w:lineRule="auto"/>
        <w:ind w:left="1455"/>
        <w:jc w:val="both"/>
        <w:rPr>
          <w:szCs w:val="24"/>
          <w:u w:val="single"/>
        </w:rPr>
      </w:pPr>
    </w:p>
    <w:p w14:paraId="5EEFC3F8"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הקבלן מתחייב, לא יאוחר מ-60 יום מיום החתימה על ההסכם, להעביר ל"גוף מוסדי" </w:t>
      </w:r>
      <w:proofErr w:type="spellStart"/>
      <w:r w:rsidRPr="00470A52">
        <w:rPr>
          <w:rFonts w:hint="cs"/>
          <w:szCs w:val="24"/>
          <w:rtl/>
        </w:rPr>
        <w:t>ול"מוצר</w:t>
      </w:r>
      <w:proofErr w:type="spellEnd"/>
      <w:r w:rsidRPr="00470A52">
        <w:rPr>
          <w:rFonts w:hint="cs"/>
          <w:szCs w:val="24"/>
          <w:rtl/>
        </w:rPr>
        <w:t xml:space="preserve"> הפנסיוני" </w:t>
      </w:r>
      <w:r w:rsidRPr="00470A52">
        <w:rPr>
          <w:szCs w:val="24"/>
          <w:rtl/>
        </w:rPr>
        <w:t>(כמשמעותם ב</w:t>
      </w:r>
      <w:hyperlink r:id="rId39" w:history="1">
        <w:r w:rsidRPr="00470A52">
          <w:rPr>
            <w:szCs w:val="24"/>
            <w:rtl/>
          </w:rPr>
          <w:t>חוק הפיקוח על שירותים פיננסיים (עיסוק בייעוץ פנסיוני ובשיווק פנסיוני), תשס"ה-2005</w:t>
        </w:r>
      </w:hyperlink>
      <w:r w:rsidRPr="00470A52">
        <w:rPr>
          <w:szCs w:val="24"/>
          <w:rtl/>
        </w:rPr>
        <w:t xml:space="preserve">) </w:t>
      </w:r>
      <w:r w:rsidRPr="00470A52">
        <w:rPr>
          <w:rFonts w:hint="cs"/>
          <w:szCs w:val="24"/>
          <w:rtl/>
        </w:rPr>
        <w:t>(אחד או יותר),</w:t>
      </w:r>
      <w:r w:rsidRPr="00470A52">
        <w:rPr>
          <w:szCs w:val="24"/>
          <w:rtl/>
        </w:rPr>
        <w:t xml:space="preserve"> </w:t>
      </w:r>
      <w:r w:rsidRPr="00470A52">
        <w:rPr>
          <w:rFonts w:hint="cs"/>
          <w:szCs w:val="24"/>
          <w:rtl/>
        </w:rPr>
        <w:t>ש</w:t>
      </w:r>
      <w:r w:rsidRPr="00470A52">
        <w:rPr>
          <w:szCs w:val="24"/>
          <w:rtl/>
        </w:rPr>
        <w:t>אלי</w:t>
      </w:r>
      <w:r w:rsidRPr="00470A52">
        <w:rPr>
          <w:rFonts w:hint="cs"/>
          <w:szCs w:val="24"/>
          <w:rtl/>
        </w:rPr>
        <w:t>ו</w:t>
      </w:r>
      <w:r w:rsidRPr="00470A52">
        <w:rPr>
          <w:szCs w:val="24"/>
          <w:rtl/>
        </w:rPr>
        <w:t xml:space="preserve"> </w:t>
      </w:r>
      <w:r w:rsidRPr="00470A52">
        <w:rPr>
          <w:rFonts w:hint="cs"/>
          <w:szCs w:val="24"/>
          <w:rtl/>
        </w:rPr>
        <w:t>מ</w:t>
      </w:r>
      <w:r w:rsidRPr="00470A52">
        <w:rPr>
          <w:szCs w:val="24"/>
          <w:rtl/>
        </w:rPr>
        <w:t xml:space="preserve">פקיד </w:t>
      </w:r>
      <w:r w:rsidR="005C2319">
        <w:rPr>
          <w:szCs w:val="24"/>
          <w:rtl/>
        </w:rPr>
        <w:t>הקבלן</w:t>
      </w:r>
      <w:r w:rsidRPr="00470A52">
        <w:rPr>
          <w:szCs w:val="24"/>
          <w:rtl/>
        </w:rPr>
        <w:t xml:space="preserve"> את התשלומים הפנסיוני</w:t>
      </w:r>
      <w:r w:rsidRPr="00470A52">
        <w:rPr>
          <w:rFonts w:hint="cs"/>
          <w:szCs w:val="24"/>
          <w:rtl/>
        </w:rPr>
        <w:t>י</w:t>
      </w:r>
      <w:r w:rsidRPr="00470A52">
        <w:rPr>
          <w:szCs w:val="24"/>
          <w:rtl/>
        </w:rPr>
        <w:t xml:space="preserve">ם </w:t>
      </w:r>
      <w:r w:rsidRPr="00470A52">
        <w:rPr>
          <w:rFonts w:hint="cs"/>
          <w:szCs w:val="24"/>
          <w:rtl/>
        </w:rPr>
        <w:t xml:space="preserve">עבור העובד (בסעיף זה </w:t>
      </w:r>
      <w:r w:rsidRPr="00470A52">
        <w:rPr>
          <w:szCs w:val="24"/>
          <w:rtl/>
        </w:rPr>
        <w:t>–</w:t>
      </w:r>
      <w:r w:rsidRPr="00470A52">
        <w:rPr>
          <w:rFonts w:hint="cs"/>
          <w:szCs w:val="24"/>
          <w:rtl/>
        </w:rPr>
        <w:t xml:space="preserve"> "הקופה") רשימה הכוללת את הפרטים הבאים: </w:t>
      </w:r>
    </w:p>
    <w:p w14:paraId="2F3DE69F"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שם</w:t>
      </w:r>
      <w:r w:rsidRPr="00470A52">
        <w:rPr>
          <w:rFonts w:ascii="Arial" w:hAnsi="Arial"/>
          <w:szCs w:val="24"/>
          <w:rtl/>
        </w:rPr>
        <w:t xml:space="preserve"> פרטי, שם משפחה, מען העובד, מספר תעודת זהות, תאריך תחילת עבודה של העובד המועסק על ידו לצורך ביצוע חוזה זה, ושבגינו מפריש </w:t>
      </w:r>
      <w:r w:rsidR="005C2319">
        <w:rPr>
          <w:rFonts w:ascii="Arial" w:hAnsi="Arial"/>
          <w:szCs w:val="24"/>
          <w:rtl/>
        </w:rPr>
        <w:t>הקבלן</w:t>
      </w:r>
      <w:r w:rsidRPr="00470A52">
        <w:rPr>
          <w:rFonts w:ascii="Arial" w:hAnsi="Arial"/>
          <w:szCs w:val="24"/>
          <w:rtl/>
        </w:rPr>
        <w:t xml:space="preserve"> תשלומים פנסיוניים לקופה. </w:t>
      </w:r>
    </w:p>
    <w:p w14:paraId="74C54051"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פירוט</w:t>
      </w:r>
      <w:r w:rsidRPr="00470A52">
        <w:rPr>
          <w:rFonts w:ascii="Arial" w:hAnsi="Arial"/>
          <w:szCs w:val="24"/>
          <w:rtl/>
        </w:rPr>
        <w:t xml:space="preserve"> </w:t>
      </w:r>
      <w:r w:rsidRPr="00470A52">
        <w:rPr>
          <w:rFonts w:ascii="Arial" w:hAnsi="Arial" w:hint="eastAsia"/>
          <w:szCs w:val="24"/>
          <w:rtl/>
        </w:rPr>
        <w:t>שכרו</w:t>
      </w:r>
      <w:r w:rsidRPr="00470A52">
        <w:rPr>
          <w:rFonts w:ascii="Arial" w:hAnsi="Arial"/>
          <w:szCs w:val="24"/>
          <w:rtl/>
        </w:rPr>
        <w:t xml:space="preserve"> </w:t>
      </w:r>
      <w:r w:rsidRPr="00470A52">
        <w:rPr>
          <w:rFonts w:ascii="Arial" w:hAnsi="Arial" w:hint="eastAsia"/>
          <w:szCs w:val="24"/>
          <w:rtl/>
        </w:rPr>
        <w:t>החודשי</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מיום</w:t>
      </w:r>
      <w:r w:rsidRPr="00470A52">
        <w:rPr>
          <w:rFonts w:ascii="Arial" w:hAnsi="Arial"/>
          <w:szCs w:val="24"/>
          <w:rtl/>
        </w:rPr>
        <w:t xml:space="preserve"> </w:t>
      </w:r>
      <w:r w:rsidRPr="00470A52">
        <w:rPr>
          <w:rFonts w:ascii="Arial" w:hAnsi="Arial" w:hint="eastAsia"/>
          <w:szCs w:val="24"/>
          <w:rtl/>
        </w:rPr>
        <w:t>החתימה</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החוזה</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מיום</w:t>
      </w:r>
      <w:r w:rsidRPr="00470A52">
        <w:rPr>
          <w:rFonts w:ascii="Arial" w:hAnsi="Arial"/>
          <w:szCs w:val="24"/>
          <w:rtl/>
        </w:rPr>
        <w:t xml:space="preserve"> </w:t>
      </w:r>
      <w:r w:rsidRPr="00470A52">
        <w:rPr>
          <w:rFonts w:ascii="Arial" w:hAnsi="Arial" w:hint="eastAsia"/>
          <w:szCs w:val="24"/>
          <w:rtl/>
        </w:rPr>
        <w:t>קליטתו</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העובד</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החל</w:t>
      </w:r>
      <w:r w:rsidRPr="00470A52">
        <w:rPr>
          <w:rFonts w:ascii="Arial" w:hAnsi="Arial"/>
          <w:szCs w:val="24"/>
          <w:rtl/>
        </w:rPr>
        <w:t xml:space="preserve"> </w:t>
      </w:r>
      <w:r w:rsidRPr="00470A52">
        <w:rPr>
          <w:rFonts w:ascii="Arial" w:hAnsi="Arial" w:hint="eastAsia"/>
          <w:szCs w:val="24"/>
          <w:rtl/>
        </w:rPr>
        <w:t>מהיום</w:t>
      </w:r>
      <w:r w:rsidRPr="00470A52">
        <w:rPr>
          <w:rFonts w:ascii="Arial" w:hAnsi="Arial"/>
          <w:szCs w:val="24"/>
          <w:rtl/>
        </w:rPr>
        <w:t xml:space="preserve"> </w:t>
      </w:r>
      <w:r w:rsidRPr="00470A52">
        <w:rPr>
          <w:rFonts w:ascii="Arial" w:hAnsi="Arial" w:hint="eastAsia"/>
          <w:szCs w:val="24"/>
          <w:rtl/>
        </w:rPr>
        <w:t>שהעובד</w:t>
      </w:r>
      <w:r w:rsidRPr="00470A52">
        <w:rPr>
          <w:rFonts w:ascii="Arial" w:hAnsi="Arial"/>
          <w:szCs w:val="24"/>
          <w:rtl/>
        </w:rPr>
        <w:t xml:space="preserve"> </w:t>
      </w:r>
      <w:r w:rsidRPr="00470A52">
        <w:rPr>
          <w:rFonts w:ascii="Arial" w:hAnsi="Arial" w:hint="eastAsia"/>
          <w:szCs w:val="24"/>
          <w:rtl/>
        </w:rPr>
        <w:t>התחיל</w:t>
      </w:r>
      <w:r w:rsidRPr="00470A52">
        <w:rPr>
          <w:rFonts w:ascii="Arial" w:hAnsi="Arial"/>
          <w:szCs w:val="24"/>
          <w:rtl/>
        </w:rPr>
        <w:t xml:space="preserve"> </w:t>
      </w:r>
      <w:r w:rsidRPr="00470A52">
        <w:rPr>
          <w:rFonts w:ascii="Arial" w:hAnsi="Arial" w:hint="eastAsia"/>
          <w:szCs w:val="24"/>
          <w:rtl/>
        </w:rPr>
        <w:t>לעבוד</w:t>
      </w:r>
      <w:r w:rsidRPr="00470A52">
        <w:rPr>
          <w:rFonts w:ascii="Arial" w:hAnsi="Arial"/>
          <w:szCs w:val="24"/>
          <w:rtl/>
        </w:rPr>
        <w:t xml:space="preserve"> </w:t>
      </w:r>
      <w:r w:rsidRPr="00470A52">
        <w:rPr>
          <w:rFonts w:ascii="Arial" w:hAnsi="Arial" w:hint="eastAsia"/>
          <w:szCs w:val="24"/>
          <w:rtl/>
        </w:rPr>
        <w:t>מכוח</w:t>
      </w:r>
      <w:r w:rsidRPr="00470A52">
        <w:rPr>
          <w:rFonts w:ascii="Arial" w:hAnsi="Arial"/>
          <w:szCs w:val="24"/>
          <w:rtl/>
        </w:rPr>
        <w:t xml:space="preserve"> </w:t>
      </w:r>
      <w:r w:rsidRPr="00470A52">
        <w:rPr>
          <w:rFonts w:ascii="Arial" w:hAnsi="Arial" w:hint="eastAsia"/>
          <w:szCs w:val="24"/>
          <w:rtl/>
        </w:rPr>
        <w:t>חוזה</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לפי</w:t>
      </w:r>
      <w:r w:rsidRPr="00470A52">
        <w:rPr>
          <w:rFonts w:ascii="Arial" w:hAnsi="Arial"/>
          <w:szCs w:val="24"/>
          <w:rtl/>
        </w:rPr>
        <w:t xml:space="preserve"> </w:t>
      </w:r>
      <w:r w:rsidRPr="00470A52">
        <w:rPr>
          <w:rFonts w:ascii="Arial" w:hAnsi="Arial" w:hint="eastAsia"/>
          <w:szCs w:val="24"/>
          <w:rtl/>
        </w:rPr>
        <w:t>העניין</w:t>
      </w:r>
      <w:r w:rsidRPr="00470A52">
        <w:rPr>
          <w:rFonts w:ascii="Arial" w:hAnsi="Arial"/>
          <w:szCs w:val="24"/>
          <w:rtl/>
        </w:rPr>
        <w:t>.</w:t>
      </w:r>
    </w:p>
    <w:p w14:paraId="4E416C78"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העתק</w:t>
      </w:r>
      <w:r w:rsidRPr="00470A52">
        <w:rPr>
          <w:rFonts w:ascii="Arial" w:hAnsi="Arial"/>
          <w:szCs w:val="24"/>
          <w:rtl/>
        </w:rPr>
        <w:t xml:space="preserve"> </w:t>
      </w:r>
      <w:r w:rsidRPr="00470A52">
        <w:rPr>
          <w:rFonts w:ascii="Arial" w:hAnsi="Arial" w:hint="eastAsia"/>
          <w:szCs w:val="24"/>
          <w:rtl/>
        </w:rPr>
        <w:t>מהרשימה</w:t>
      </w:r>
      <w:r w:rsidRPr="00470A52">
        <w:rPr>
          <w:rFonts w:ascii="Arial" w:hAnsi="Arial"/>
          <w:szCs w:val="24"/>
          <w:rtl/>
        </w:rPr>
        <w:t xml:space="preserve"> </w:t>
      </w:r>
      <w:r w:rsidRPr="00470A52">
        <w:rPr>
          <w:rFonts w:ascii="Arial" w:hAnsi="Arial" w:hint="eastAsia"/>
          <w:szCs w:val="24"/>
          <w:rtl/>
        </w:rPr>
        <w:t>יועבר</w:t>
      </w:r>
      <w:r w:rsidRPr="00470A52">
        <w:rPr>
          <w:rFonts w:ascii="Arial" w:hAnsi="Arial"/>
          <w:szCs w:val="24"/>
          <w:rtl/>
        </w:rPr>
        <w:t xml:space="preserve"> </w:t>
      </w:r>
      <w:r w:rsidRPr="00470A52">
        <w:rPr>
          <w:rFonts w:ascii="Arial" w:hAnsi="Arial" w:hint="eastAsia"/>
          <w:szCs w:val="24"/>
          <w:rtl/>
        </w:rPr>
        <w:t>למזמין</w:t>
      </w:r>
      <w:r w:rsidRPr="00470A52">
        <w:rPr>
          <w:rFonts w:ascii="Arial" w:hAnsi="Arial"/>
          <w:szCs w:val="24"/>
          <w:rtl/>
        </w:rPr>
        <w:t xml:space="preserve">, </w:t>
      </w:r>
      <w:r w:rsidRPr="00470A52">
        <w:rPr>
          <w:rFonts w:ascii="Arial" w:hAnsi="Arial" w:hint="eastAsia"/>
          <w:szCs w:val="24"/>
          <w:rtl/>
        </w:rPr>
        <w:t>מוחתם</w:t>
      </w:r>
      <w:r w:rsidRPr="00470A52">
        <w:rPr>
          <w:rFonts w:ascii="Arial" w:hAnsi="Arial"/>
          <w:szCs w:val="24"/>
          <w:rtl/>
        </w:rPr>
        <w:t xml:space="preserve"> </w:t>
      </w:r>
      <w:r w:rsidRPr="00470A52">
        <w:rPr>
          <w:rFonts w:ascii="Arial" w:hAnsi="Arial" w:hint="eastAsia"/>
          <w:szCs w:val="24"/>
          <w:rtl/>
        </w:rPr>
        <w:t>בחותמת</w:t>
      </w:r>
      <w:r w:rsidRPr="00470A52">
        <w:rPr>
          <w:rFonts w:ascii="Arial" w:hAnsi="Arial"/>
          <w:szCs w:val="24"/>
          <w:rtl/>
        </w:rPr>
        <w:t xml:space="preserve"> "העתק </w:t>
      </w:r>
      <w:r w:rsidRPr="00470A52">
        <w:rPr>
          <w:rFonts w:ascii="Arial" w:hAnsi="Arial" w:hint="eastAsia"/>
          <w:szCs w:val="24"/>
          <w:rtl/>
        </w:rPr>
        <w:t>זהה</w:t>
      </w:r>
      <w:r w:rsidRPr="00470A52">
        <w:rPr>
          <w:rFonts w:ascii="Arial" w:hAnsi="Arial"/>
          <w:szCs w:val="24"/>
          <w:rtl/>
        </w:rPr>
        <w:t xml:space="preserve"> </w:t>
      </w:r>
      <w:r w:rsidRPr="00470A52">
        <w:rPr>
          <w:rFonts w:ascii="Arial" w:hAnsi="Arial" w:hint="eastAsia"/>
          <w:szCs w:val="24"/>
          <w:rtl/>
        </w:rPr>
        <w:t>למקור</w:t>
      </w:r>
      <w:r w:rsidRPr="00470A52">
        <w:rPr>
          <w:rFonts w:ascii="Arial" w:hAnsi="Arial"/>
          <w:szCs w:val="24"/>
          <w:rtl/>
        </w:rPr>
        <w:t xml:space="preserve">", </w:t>
      </w:r>
      <w:r w:rsidRPr="00470A52">
        <w:rPr>
          <w:rFonts w:ascii="Arial" w:hAnsi="Arial" w:hint="eastAsia"/>
          <w:szCs w:val="24"/>
          <w:rtl/>
        </w:rPr>
        <w:t>וחתום</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ידי</w:t>
      </w:r>
      <w:r w:rsidRPr="00470A52">
        <w:rPr>
          <w:rFonts w:ascii="Arial" w:hAnsi="Arial"/>
          <w:szCs w:val="24"/>
          <w:rtl/>
        </w:rPr>
        <w:t xml:space="preserve"> </w:t>
      </w:r>
      <w:r w:rsidRPr="00470A52">
        <w:rPr>
          <w:rFonts w:ascii="Arial" w:hAnsi="Arial" w:hint="eastAsia"/>
          <w:szCs w:val="24"/>
          <w:rtl/>
        </w:rPr>
        <w:t>עורך</w:t>
      </w:r>
      <w:r w:rsidRPr="00470A52">
        <w:rPr>
          <w:rFonts w:ascii="Arial" w:hAnsi="Arial"/>
          <w:szCs w:val="24"/>
          <w:rtl/>
        </w:rPr>
        <w:t xml:space="preserve"> </w:t>
      </w:r>
      <w:r w:rsidRPr="00470A52">
        <w:rPr>
          <w:rFonts w:ascii="Arial" w:hAnsi="Arial" w:hint="eastAsia"/>
          <w:szCs w:val="24"/>
          <w:rtl/>
        </w:rPr>
        <w:t>דין</w:t>
      </w:r>
      <w:r w:rsidRPr="00470A52">
        <w:rPr>
          <w:rFonts w:ascii="Arial" w:hAnsi="Arial"/>
          <w:szCs w:val="24"/>
          <w:rtl/>
        </w:rPr>
        <w:t>.</w:t>
      </w:r>
    </w:p>
    <w:p w14:paraId="3EEB19FA"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רישום</w:t>
      </w:r>
      <w:r w:rsidRPr="00470A52">
        <w:rPr>
          <w:rFonts w:ascii="Arial" w:hAnsi="Arial"/>
          <w:szCs w:val="24"/>
          <w:rtl/>
        </w:rPr>
        <w:t xml:space="preserve"> </w:t>
      </w:r>
      <w:r w:rsidRPr="00470A52">
        <w:rPr>
          <w:rFonts w:ascii="Arial" w:hAnsi="Arial" w:hint="eastAsia"/>
          <w:szCs w:val="24"/>
          <w:rtl/>
        </w:rPr>
        <w:t>חסר</w:t>
      </w:r>
      <w:r w:rsidRPr="00470A52">
        <w:rPr>
          <w:rFonts w:ascii="Arial" w:hAnsi="Arial"/>
          <w:szCs w:val="24"/>
          <w:rtl/>
        </w:rPr>
        <w:t xml:space="preserve"> </w:t>
      </w:r>
      <w:r w:rsidRPr="00470A52">
        <w:rPr>
          <w:rFonts w:ascii="Arial" w:hAnsi="Arial" w:hint="eastAsia"/>
          <w:szCs w:val="24"/>
          <w:rtl/>
        </w:rPr>
        <w:t>או</w:t>
      </w:r>
      <w:r w:rsidRPr="00470A52">
        <w:rPr>
          <w:rFonts w:ascii="Arial" w:hAnsi="Arial"/>
          <w:szCs w:val="24"/>
          <w:rtl/>
        </w:rPr>
        <w:t xml:space="preserve"> </w:t>
      </w:r>
      <w:r w:rsidRPr="00470A52">
        <w:rPr>
          <w:rFonts w:ascii="Arial" w:hAnsi="Arial" w:hint="eastAsia"/>
          <w:szCs w:val="24"/>
          <w:rtl/>
        </w:rPr>
        <w:t>כוזב</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 xml:space="preserve"> </w:t>
      </w:r>
      <w:r w:rsidRPr="00470A52">
        <w:rPr>
          <w:rFonts w:ascii="Arial" w:hAnsi="Arial" w:hint="eastAsia"/>
          <w:szCs w:val="24"/>
          <w:rtl/>
        </w:rPr>
        <w:t>יהיה</w:t>
      </w:r>
      <w:r w:rsidRPr="00470A52">
        <w:rPr>
          <w:rFonts w:ascii="Arial" w:hAnsi="Arial"/>
          <w:szCs w:val="24"/>
          <w:rtl/>
        </w:rPr>
        <w:t xml:space="preserve"> </w:t>
      </w:r>
      <w:r w:rsidRPr="00470A52">
        <w:rPr>
          <w:rFonts w:ascii="Arial" w:hAnsi="Arial" w:hint="eastAsia"/>
          <w:szCs w:val="24"/>
          <w:rtl/>
        </w:rPr>
        <w:t>הפרה</w:t>
      </w:r>
      <w:r w:rsidRPr="00470A52">
        <w:rPr>
          <w:rFonts w:ascii="Arial" w:hAnsi="Arial"/>
          <w:szCs w:val="24"/>
          <w:rtl/>
        </w:rPr>
        <w:t xml:space="preserve"> </w:t>
      </w:r>
      <w:r w:rsidRPr="00470A52">
        <w:rPr>
          <w:rFonts w:ascii="Arial" w:hAnsi="Arial" w:hint="eastAsia"/>
          <w:szCs w:val="24"/>
          <w:rtl/>
        </w:rPr>
        <w:t>יסודית</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החוזה</w:t>
      </w:r>
      <w:r w:rsidRPr="00470A52">
        <w:rPr>
          <w:rFonts w:ascii="Arial" w:hAnsi="Arial"/>
          <w:szCs w:val="24"/>
          <w:rtl/>
        </w:rPr>
        <w:t xml:space="preserve"> </w:t>
      </w:r>
      <w:r w:rsidRPr="00470A52">
        <w:rPr>
          <w:rFonts w:ascii="Arial" w:hAnsi="Arial" w:hint="eastAsia"/>
          <w:szCs w:val="24"/>
          <w:rtl/>
        </w:rPr>
        <w:t>ועילה</w:t>
      </w:r>
      <w:r w:rsidRPr="00470A52">
        <w:rPr>
          <w:rFonts w:ascii="Arial" w:hAnsi="Arial"/>
          <w:szCs w:val="24"/>
          <w:rtl/>
        </w:rPr>
        <w:t xml:space="preserve"> </w:t>
      </w:r>
      <w:r w:rsidRPr="00470A52">
        <w:rPr>
          <w:rFonts w:ascii="Arial" w:hAnsi="Arial" w:hint="eastAsia"/>
          <w:szCs w:val="24"/>
          <w:rtl/>
        </w:rPr>
        <w:t>לביטולו</w:t>
      </w:r>
      <w:r w:rsidRPr="00470A52">
        <w:rPr>
          <w:rFonts w:ascii="Arial" w:hAnsi="Arial"/>
          <w:szCs w:val="24"/>
          <w:rtl/>
        </w:rPr>
        <w:t>.</w:t>
      </w:r>
    </w:p>
    <w:p w14:paraId="5C505240" w14:textId="77777777"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דיווח</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יחזור</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עצמו</w:t>
      </w:r>
      <w:r w:rsidRPr="00470A52">
        <w:rPr>
          <w:rFonts w:ascii="Arial" w:hAnsi="Arial"/>
          <w:szCs w:val="24"/>
          <w:rtl/>
        </w:rPr>
        <w:t xml:space="preserve"> </w:t>
      </w:r>
      <w:r w:rsidRPr="00470A52">
        <w:rPr>
          <w:rFonts w:ascii="Arial" w:hAnsi="Arial" w:hint="eastAsia"/>
          <w:szCs w:val="24"/>
          <w:rtl/>
        </w:rPr>
        <w:t>מדי</w:t>
      </w:r>
      <w:r w:rsidRPr="00470A52">
        <w:rPr>
          <w:rFonts w:ascii="Arial" w:hAnsi="Arial"/>
          <w:szCs w:val="24"/>
          <w:rtl/>
        </w:rPr>
        <w:t xml:space="preserve"> 1 </w:t>
      </w:r>
      <w:r w:rsidRPr="00470A52">
        <w:rPr>
          <w:rFonts w:ascii="Arial" w:hAnsi="Arial" w:hint="eastAsia"/>
          <w:szCs w:val="24"/>
          <w:rtl/>
        </w:rPr>
        <w:t>בחודש</w:t>
      </w:r>
      <w:r w:rsidRPr="00470A52">
        <w:rPr>
          <w:rFonts w:ascii="Arial" w:hAnsi="Arial"/>
          <w:szCs w:val="24"/>
          <w:rtl/>
        </w:rPr>
        <w:t xml:space="preserve"> </w:t>
      </w:r>
      <w:r w:rsidRPr="00470A52">
        <w:rPr>
          <w:rFonts w:ascii="Arial" w:hAnsi="Arial" w:hint="eastAsia"/>
          <w:szCs w:val="24"/>
          <w:rtl/>
        </w:rPr>
        <w:t>פברואר</w:t>
      </w:r>
      <w:r w:rsidRPr="00470A52">
        <w:rPr>
          <w:rFonts w:ascii="Arial" w:hAnsi="Arial"/>
          <w:szCs w:val="24"/>
          <w:rtl/>
        </w:rPr>
        <w:t xml:space="preserve"> </w:t>
      </w:r>
      <w:r w:rsidRPr="00470A52">
        <w:rPr>
          <w:rFonts w:ascii="Arial" w:hAnsi="Arial" w:hint="eastAsia"/>
          <w:szCs w:val="24"/>
          <w:rtl/>
        </w:rPr>
        <w:t>ו</w:t>
      </w:r>
      <w:r w:rsidRPr="00470A52">
        <w:rPr>
          <w:rFonts w:ascii="Arial" w:hAnsi="Arial"/>
          <w:szCs w:val="24"/>
          <w:rtl/>
        </w:rPr>
        <w:t xml:space="preserve">-1 </w:t>
      </w:r>
      <w:r w:rsidRPr="00470A52">
        <w:rPr>
          <w:rFonts w:ascii="Arial" w:hAnsi="Arial" w:hint="eastAsia"/>
          <w:szCs w:val="24"/>
          <w:rtl/>
        </w:rPr>
        <w:t>בחודש</w:t>
      </w:r>
      <w:r w:rsidRPr="00470A52">
        <w:rPr>
          <w:rFonts w:ascii="Arial" w:hAnsi="Arial"/>
          <w:szCs w:val="24"/>
          <w:rtl/>
        </w:rPr>
        <w:t xml:space="preserve"> </w:t>
      </w:r>
      <w:r w:rsidRPr="00470A52">
        <w:rPr>
          <w:rFonts w:ascii="Arial" w:hAnsi="Arial" w:hint="eastAsia"/>
          <w:szCs w:val="24"/>
          <w:rtl/>
        </w:rPr>
        <w:t>אוגוסט</w:t>
      </w:r>
      <w:r w:rsidRPr="00470A52">
        <w:rPr>
          <w:rFonts w:ascii="Arial" w:hAnsi="Arial"/>
          <w:szCs w:val="24"/>
          <w:rtl/>
        </w:rPr>
        <w:t xml:space="preserve"> </w:t>
      </w:r>
      <w:r w:rsidRPr="00470A52">
        <w:rPr>
          <w:rFonts w:ascii="Arial" w:hAnsi="Arial" w:hint="eastAsia"/>
          <w:szCs w:val="24"/>
          <w:rtl/>
        </w:rPr>
        <w:t>של</w:t>
      </w:r>
      <w:r w:rsidRPr="00470A52">
        <w:rPr>
          <w:rFonts w:ascii="Arial" w:hAnsi="Arial"/>
          <w:szCs w:val="24"/>
          <w:rtl/>
        </w:rPr>
        <w:t xml:space="preserve"> </w:t>
      </w:r>
      <w:r w:rsidRPr="00470A52">
        <w:rPr>
          <w:rFonts w:ascii="Arial" w:hAnsi="Arial" w:hint="eastAsia"/>
          <w:szCs w:val="24"/>
          <w:rtl/>
        </w:rPr>
        <w:t>כל</w:t>
      </w:r>
      <w:r w:rsidRPr="00470A52">
        <w:rPr>
          <w:rFonts w:ascii="Arial" w:hAnsi="Arial"/>
          <w:szCs w:val="24"/>
          <w:rtl/>
        </w:rPr>
        <w:t xml:space="preserve"> </w:t>
      </w:r>
      <w:r w:rsidRPr="00470A52">
        <w:rPr>
          <w:rFonts w:ascii="Arial" w:hAnsi="Arial" w:hint="eastAsia"/>
          <w:szCs w:val="24"/>
          <w:rtl/>
        </w:rPr>
        <w:t>שנה</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 xml:space="preserve"> </w:t>
      </w:r>
      <w:r w:rsidRPr="00470A52">
        <w:rPr>
          <w:rFonts w:ascii="Arial" w:hAnsi="Arial" w:hint="eastAsia"/>
          <w:szCs w:val="24"/>
          <w:rtl/>
        </w:rPr>
        <w:t>יכלול</w:t>
      </w:r>
      <w:r w:rsidRPr="00470A52">
        <w:rPr>
          <w:rFonts w:ascii="Arial" w:hAnsi="Arial"/>
          <w:szCs w:val="24"/>
          <w:rtl/>
        </w:rPr>
        <w:t xml:space="preserve"> </w:t>
      </w:r>
      <w:r w:rsidRPr="00470A52">
        <w:rPr>
          <w:rFonts w:ascii="Arial" w:hAnsi="Arial" w:hint="eastAsia"/>
          <w:szCs w:val="24"/>
          <w:rtl/>
        </w:rPr>
        <w:t>גם</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רשימת</w:t>
      </w:r>
      <w:r w:rsidRPr="00470A52">
        <w:rPr>
          <w:rFonts w:ascii="Arial" w:hAnsi="Arial"/>
          <w:szCs w:val="24"/>
          <w:rtl/>
        </w:rPr>
        <w:t xml:space="preserve"> </w:t>
      </w:r>
      <w:r w:rsidRPr="00470A52">
        <w:rPr>
          <w:rFonts w:ascii="Arial" w:hAnsi="Arial" w:hint="eastAsia"/>
          <w:szCs w:val="24"/>
          <w:rtl/>
        </w:rPr>
        <w:t>העובדים</w:t>
      </w:r>
      <w:r w:rsidRPr="00470A52">
        <w:rPr>
          <w:rFonts w:ascii="Arial" w:hAnsi="Arial"/>
          <w:szCs w:val="24"/>
          <w:rtl/>
        </w:rPr>
        <w:t xml:space="preserve"> </w:t>
      </w:r>
      <w:r w:rsidRPr="00470A52">
        <w:rPr>
          <w:rFonts w:ascii="Arial" w:hAnsi="Arial" w:hint="eastAsia"/>
          <w:szCs w:val="24"/>
          <w:rtl/>
        </w:rPr>
        <w:t>שהועסקו</w:t>
      </w:r>
      <w:r w:rsidRPr="00470A52">
        <w:rPr>
          <w:rFonts w:ascii="Arial" w:hAnsi="Arial"/>
          <w:szCs w:val="24"/>
          <w:rtl/>
        </w:rPr>
        <w:t xml:space="preserve"> </w:t>
      </w:r>
      <w:r w:rsidRPr="00470A52">
        <w:rPr>
          <w:rFonts w:ascii="Arial" w:hAnsi="Arial" w:hint="eastAsia"/>
          <w:szCs w:val="24"/>
          <w:rtl/>
        </w:rPr>
        <w:t>על</w:t>
      </w:r>
      <w:r w:rsidRPr="00470A52">
        <w:rPr>
          <w:rFonts w:ascii="Arial" w:hAnsi="Arial"/>
          <w:szCs w:val="24"/>
          <w:rtl/>
        </w:rPr>
        <w:t xml:space="preserve"> </w:t>
      </w:r>
      <w:r w:rsidRPr="00470A52">
        <w:rPr>
          <w:rFonts w:ascii="Arial" w:hAnsi="Arial" w:hint="eastAsia"/>
          <w:szCs w:val="24"/>
          <w:rtl/>
        </w:rPr>
        <w:t>ידי</w:t>
      </w:r>
      <w:r w:rsidRPr="00470A52">
        <w:rPr>
          <w:rFonts w:ascii="Arial" w:hAnsi="Arial"/>
          <w:szCs w:val="24"/>
          <w:rtl/>
        </w:rPr>
        <w:t xml:space="preserve"> </w:t>
      </w:r>
      <w:r w:rsidR="005C2319">
        <w:rPr>
          <w:rFonts w:ascii="Arial" w:hAnsi="Arial" w:hint="eastAsia"/>
          <w:szCs w:val="24"/>
          <w:rtl/>
        </w:rPr>
        <w:t>הקבלן</w:t>
      </w:r>
      <w:r w:rsidRPr="00470A52">
        <w:rPr>
          <w:rFonts w:ascii="Arial" w:hAnsi="Arial"/>
          <w:szCs w:val="24"/>
          <w:rtl/>
        </w:rPr>
        <w:t xml:space="preserve"> </w:t>
      </w:r>
      <w:r w:rsidRPr="00470A52">
        <w:rPr>
          <w:rFonts w:ascii="Arial" w:hAnsi="Arial" w:hint="eastAsia"/>
          <w:szCs w:val="24"/>
          <w:rtl/>
        </w:rPr>
        <w:t>לצורך</w:t>
      </w:r>
      <w:r w:rsidRPr="00470A52">
        <w:rPr>
          <w:rFonts w:ascii="Arial" w:hAnsi="Arial"/>
          <w:szCs w:val="24"/>
          <w:rtl/>
        </w:rPr>
        <w:t xml:space="preserve"> </w:t>
      </w:r>
      <w:r w:rsidRPr="00470A52">
        <w:rPr>
          <w:rFonts w:ascii="Arial" w:hAnsi="Arial" w:hint="eastAsia"/>
          <w:szCs w:val="24"/>
          <w:rtl/>
        </w:rPr>
        <w:t>ביצוע</w:t>
      </w:r>
      <w:r w:rsidRPr="00470A52">
        <w:rPr>
          <w:rFonts w:ascii="Arial" w:hAnsi="Arial"/>
          <w:szCs w:val="24"/>
          <w:rtl/>
        </w:rPr>
        <w:t xml:space="preserve"> </w:t>
      </w:r>
      <w:r w:rsidRPr="00470A52">
        <w:rPr>
          <w:rFonts w:ascii="Arial" w:hAnsi="Arial" w:hint="eastAsia"/>
          <w:szCs w:val="24"/>
          <w:rtl/>
        </w:rPr>
        <w:lastRenderedPageBreak/>
        <w:t>חוזה</w:t>
      </w:r>
      <w:r w:rsidRPr="00470A52">
        <w:rPr>
          <w:rFonts w:ascii="Arial" w:hAnsi="Arial"/>
          <w:szCs w:val="24"/>
          <w:rtl/>
        </w:rPr>
        <w:t xml:space="preserve"> </w:t>
      </w:r>
      <w:r w:rsidRPr="00470A52">
        <w:rPr>
          <w:rFonts w:ascii="Arial" w:hAnsi="Arial" w:hint="eastAsia"/>
          <w:szCs w:val="24"/>
          <w:rtl/>
        </w:rPr>
        <w:t>זה</w:t>
      </w:r>
      <w:r w:rsidRPr="00470A52">
        <w:rPr>
          <w:rFonts w:ascii="Arial" w:hAnsi="Arial"/>
          <w:szCs w:val="24"/>
          <w:rtl/>
        </w:rPr>
        <w:t xml:space="preserve">, </w:t>
      </w:r>
      <w:r w:rsidRPr="00470A52">
        <w:rPr>
          <w:rFonts w:ascii="Arial" w:hAnsi="Arial" w:hint="eastAsia"/>
          <w:szCs w:val="24"/>
          <w:rtl/>
        </w:rPr>
        <w:t>ושסיימו</w:t>
      </w:r>
      <w:r w:rsidRPr="00470A52">
        <w:rPr>
          <w:rFonts w:ascii="Arial" w:hAnsi="Arial"/>
          <w:szCs w:val="24"/>
          <w:rtl/>
        </w:rPr>
        <w:t xml:space="preserve"> </w:t>
      </w:r>
      <w:r w:rsidRPr="00470A52">
        <w:rPr>
          <w:rFonts w:ascii="Arial" w:hAnsi="Arial" w:hint="eastAsia"/>
          <w:szCs w:val="24"/>
          <w:rtl/>
        </w:rPr>
        <w:t>את</w:t>
      </w:r>
      <w:r w:rsidRPr="00470A52">
        <w:rPr>
          <w:rFonts w:ascii="Arial" w:hAnsi="Arial"/>
          <w:szCs w:val="24"/>
          <w:rtl/>
        </w:rPr>
        <w:t xml:space="preserve"> </w:t>
      </w:r>
      <w:r w:rsidRPr="00470A52">
        <w:rPr>
          <w:rFonts w:ascii="Arial" w:hAnsi="Arial" w:hint="eastAsia"/>
          <w:szCs w:val="24"/>
          <w:rtl/>
        </w:rPr>
        <w:t>עבודתם</w:t>
      </w:r>
      <w:r w:rsidRPr="00470A52">
        <w:rPr>
          <w:rFonts w:ascii="Arial" w:hAnsi="Arial"/>
          <w:szCs w:val="24"/>
          <w:rtl/>
        </w:rPr>
        <w:t xml:space="preserve"> </w:t>
      </w:r>
      <w:r w:rsidRPr="00470A52">
        <w:rPr>
          <w:rFonts w:ascii="Arial" w:hAnsi="Arial" w:hint="eastAsia"/>
          <w:szCs w:val="24"/>
          <w:rtl/>
        </w:rPr>
        <w:t>אצלו</w:t>
      </w:r>
      <w:r w:rsidRPr="00470A52">
        <w:rPr>
          <w:rFonts w:ascii="Arial" w:hAnsi="Arial"/>
          <w:szCs w:val="24"/>
          <w:rtl/>
        </w:rPr>
        <w:t xml:space="preserve"> </w:t>
      </w:r>
      <w:r w:rsidRPr="00470A52">
        <w:rPr>
          <w:rFonts w:ascii="Arial" w:hAnsi="Arial" w:hint="eastAsia"/>
          <w:szCs w:val="24"/>
          <w:rtl/>
        </w:rPr>
        <w:t>מכל</w:t>
      </w:r>
      <w:r w:rsidRPr="00470A52">
        <w:rPr>
          <w:rFonts w:ascii="Arial" w:hAnsi="Arial"/>
          <w:szCs w:val="24"/>
          <w:rtl/>
        </w:rPr>
        <w:t xml:space="preserve"> </w:t>
      </w:r>
      <w:r w:rsidRPr="00470A52">
        <w:rPr>
          <w:rFonts w:ascii="Arial" w:hAnsi="Arial" w:hint="eastAsia"/>
          <w:szCs w:val="24"/>
          <w:rtl/>
        </w:rPr>
        <w:t>סיבה</w:t>
      </w:r>
      <w:r w:rsidRPr="00470A52">
        <w:rPr>
          <w:rFonts w:ascii="Arial" w:hAnsi="Arial"/>
          <w:szCs w:val="24"/>
          <w:rtl/>
        </w:rPr>
        <w:t xml:space="preserve"> </w:t>
      </w:r>
      <w:r w:rsidRPr="00470A52">
        <w:rPr>
          <w:rFonts w:ascii="Arial" w:hAnsi="Arial" w:hint="eastAsia"/>
          <w:szCs w:val="24"/>
          <w:rtl/>
        </w:rPr>
        <w:t>שהיא</w:t>
      </w:r>
      <w:r w:rsidRPr="00470A52">
        <w:rPr>
          <w:rFonts w:ascii="Arial" w:hAnsi="Arial"/>
          <w:szCs w:val="24"/>
          <w:rtl/>
        </w:rPr>
        <w:t xml:space="preserve"> </w:t>
      </w:r>
      <w:r w:rsidRPr="00470A52">
        <w:rPr>
          <w:rFonts w:ascii="Arial" w:hAnsi="Arial" w:hint="eastAsia"/>
          <w:szCs w:val="24"/>
          <w:rtl/>
        </w:rPr>
        <w:t>במהלך</w:t>
      </w:r>
      <w:r w:rsidRPr="00470A52">
        <w:rPr>
          <w:rFonts w:ascii="Arial" w:hAnsi="Arial"/>
          <w:szCs w:val="24"/>
          <w:rtl/>
        </w:rPr>
        <w:t xml:space="preserve"> </w:t>
      </w:r>
      <w:r w:rsidRPr="00470A52">
        <w:rPr>
          <w:rFonts w:ascii="Arial" w:hAnsi="Arial" w:hint="eastAsia"/>
          <w:szCs w:val="24"/>
          <w:rtl/>
        </w:rPr>
        <w:t>חצי</w:t>
      </w:r>
      <w:r w:rsidRPr="00470A52">
        <w:rPr>
          <w:rFonts w:ascii="Arial" w:hAnsi="Arial"/>
          <w:szCs w:val="24"/>
          <w:rtl/>
        </w:rPr>
        <w:t xml:space="preserve"> </w:t>
      </w:r>
      <w:r w:rsidRPr="00470A52">
        <w:rPr>
          <w:rFonts w:ascii="Arial" w:hAnsi="Arial" w:hint="eastAsia"/>
          <w:szCs w:val="24"/>
          <w:rtl/>
        </w:rPr>
        <w:t>השנה</w:t>
      </w:r>
      <w:r w:rsidRPr="00470A52">
        <w:rPr>
          <w:rFonts w:ascii="Arial" w:hAnsi="Arial"/>
          <w:szCs w:val="24"/>
          <w:rtl/>
        </w:rPr>
        <w:t xml:space="preserve"> </w:t>
      </w:r>
      <w:r w:rsidRPr="00470A52">
        <w:rPr>
          <w:rFonts w:ascii="Arial" w:hAnsi="Arial" w:hint="eastAsia"/>
          <w:szCs w:val="24"/>
          <w:rtl/>
        </w:rPr>
        <w:t>שקדמה</w:t>
      </w:r>
      <w:r w:rsidRPr="00470A52">
        <w:rPr>
          <w:rFonts w:ascii="Arial" w:hAnsi="Arial"/>
          <w:szCs w:val="24"/>
          <w:rtl/>
        </w:rPr>
        <w:t xml:space="preserve"> </w:t>
      </w:r>
      <w:r w:rsidRPr="00470A52">
        <w:rPr>
          <w:rFonts w:ascii="Arial" w:hAnsi="Arial" w:hint="eastAsia"/>
          <w:szCs w:val="24"/>
          <w:rtl/>
        </w:rPr>
        <w:t>למועד</w:t>
      </w:r>
      <w:r w:rsidRPr="00470A52">
        <w:rPr>
          <w:rFonts w:ascii="Arial" w:hAnsi="Arial"/>
          <w:szCs w:val="24"/>
          <w:rtl/>
        </w:rPr>
        <w:t xml:space="preserve"> </w:t>
      </w:r>
      <w:r w:rsidRPr="00470A52">
        <w:rPr>
          <w:rFonts w:ascii="Arial" w:hAnsi="Arial" w:hint="eastAsia"/>
          <w:szCs w:val="24"/>
          <w:rtl/>
        </w:rPr>
        <w:t>הדיווח</w:t>
      </w:r>
      <w:r w:rsidRPr="00470A52">
        <w:rPr>
          <w:rFonts w:ascii="Arial" w:hAnsi="Arial"/>
          <w:szCs w:val="24"/>
          <w:rtl/>
        </w:rPr>
        <w:t>.</w:t>
      </w:r>
    </w:p>
    <w:p w14:paraId="10705791" w14:textId="29A95C6B" w:rsidR="00536A9A" w:rsidRPr="00470A52" w:rsidRDefault="00536A9A" w:rsidP="00536A9A">
      <w:pPr>
        <w:pStyle w:val="af1"/>
        <w:numPr>
          <w:ilvl w:val="2"/>
          <w:numId w:val="52"/>
        </w:numPr>
        <w:spacing w:line="360" w:lineRule="auto"/>
        <w:jc w:val="both"/>
        <w:rPr>
          <w:rFonts w:ascii="Arial" w:hAnsi="Arial"/>
          <w:szCs w:val="24"/>
        </w:rPr>
      </w:pPr>
      <w:r w:rsidRPr="00470A52">
        <w:rPr>
          <w:rFonts w:ascii="Arial" w:hAnsi="Arial" w:hint="eastAsia"/>
          <w:szCs w:val="24"/>
          <w:rtl/>
        </w:rPr>
        <w:t>ההוראות</w:t>
      </w:r>
      <w:r w:rsidRPr="00470A52">
        <w:rPr>
          <w:rFonts w:ascii="Arial" w:hAnsi="Arial"/>
          <w:szCs w:val="24"/>
          <w:rtl/>
        </w:rPr>
        <w:t xml:space="preserve"> דלעיל יעוגנו ויפורטו בהודעה לעובד כמפורט בסעיף </w:t>
      </w:r>
      <w:r w:rsidRPr="00470A52">
        <w:rPr>
          <w:rFonts w:ascii="Arial" w:hAnsi="Arial"/>
          <w:szCs w:val="24"/>
          <w:rtl/>
        </w:rPr>
        <w:fldChar w:fldCharType="begin"/>
      </w:r>
      <w:r w:rsidRPr="00470A52">
        <w:rPr>
          <w:rFonts w:ascii="Arial" w:hAnsi="Arial"/>
          <w:szCs w:val="24"/>
          <w:rtl/>
        </w:rPr>
        <w:instrText xml:space="preserve"> </w:instrText>
      </w:r>
      <w:r w:rsidRPr="00470A52">
        <w:rPr>
          <w:rFonts w:ascii="Arial" w:hAnsi="Arial"/>
          <w:szCs w:val="24"/>
        </w:rPr>
        <w:instrText>REF</w:instrText>
      </w:r>
      <w:r w:rsidRPr="00470A52">
        <w:rPr>
          <w:rFonts w:ascii="Arial" w:hAnsi="Arial"/>
          <w:szCs w:val="24"/>
          <w:rtl/>
        </w:rPr>
        <w:instrText xml:space="preserve"> _</w:instrText>
      </w:r>
      <w:r w:rsidRPr="00470A52">
        <w:rPr>
          <w:rFonts w:ascii="Arial" w:hAnsi="Arial"/>
          <w:szCs w:val="24"/>
        </w:rPr>
        <w:instrText>Ref228612479 \r \h</w:instrText>
      </w:r>
      <w:r w:rsidRPr="00470A52">
        <w:rPr>
          <w:rFonts w:ascii="Arial" w:hAnsi="Arial"/>
          <w:szCs w:val="24"/>
          <w:rtl/>
        </w:rPr>
        <w:instrText xml:space="preserve">  \* </w:instrText>
      </w:r>
      <w:r w:rsidRPr="00470A52">
        <w:rPr>
          <w:rFonts w:ascii="Arial" w:hAnsi="Arial"/>
          <w:szCs w:val="24"/>
        </w:rPr>
        <w:instrText>MERGEFORMAT</w:instrText>
      </w:r>
      <w:r w:rsidRPr="00470A52">
        <w:rPr>
          <w:rFonts w:ascii="Arial" w:hAnsi="Arial"/>
          <w:szCs w:val="24"/>
          <w:rtl/>
        </w:rPr>
        <w:instrText xml:space="preserve"> </w:instrText>
      </w:r>
      <w:r w:rsidRPr="00470A52">
        <w:rPr>
          <w:rFonts w:ascii="Arial" w:hAnsi="Arial"/>
          <w:szCs w:val="24"/>
          <w:rtl/>
        </w:rPr>
      </w:r>
      <w:r w:rsidRPr="00470A52">
        <w:rPr>
          <w:rFonts w:ascii="Arial" w:hAnsi="Arial"/>
          <w:szCs w:val="24"/>
          <w:rtl/>
        </w:rPr>
        <w:fldChar w:fldCharType="separate"/>
      </w:r>
      <w:r w:rsidR="008B008A">
        <w:rPr>
          <w:rFonts w:ascii="Arial" w:hAnsi="Arial"/>
          <w:szCs w:val="24"/>
          <w:cs/>
        </w:rPr>
        <w:t>‎</w:t>
      </w:r>
      <w:r w:rsidR="008B008A">
        <w:rPr>
          <w:rFonts w:ascii="Arial" w:hAnsi="Arial"/>
          <w:szCs w:val="24"/>
          <w:rtl/>
        </w:rPr>
        <w:t>ו</w:t>
      </w:r>
      <w:r w:rsidRPr="00470A52">
        <w:rPr>
          <w:rFonts w:ascii="Arial" w:hAnsi="Arial"/>
          <w:szCs w:val="24"/>
          <w:rtl/>
        </w:rPr>
        <w:fldChar w:fldCharType="end"/>
      </w:r>
      <w:r w:rsidRPr="00470A52">
        <w:rPr>
          <w:rFonts w:ascii="Arial" w:hAnsi="Arial"/>
          <w:szCs w:val="24"/>
          <w:rtl/>
        </w:rPr>
        <w:t>.</w:t>
      </w:r>
    </w:p>
    <w:p w14:paraId="40DC01E2"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כללי הצמדה </w:t>
      </w:r>
    </w:p>
    <w:p w14:paraId="53411B62" w14:textId="77777777" w:rsidR="00171EFD" w:rsidRPr="00171EFD" w:rsidRDefault="00171EFD" w:rsidP="00171EFD">
      <w:pPr>
        <w:pStyle w:val="af1"/>
        <w:numPr>
          <w:ilvl w:val="2"/>
          <w:numId w:val="52"/>
        </w:numPr>
        <w:spacing w:line="360" w:lineRule="auto"/>
        <w:jc w:val="both"/>
        <w:rPr>
          <w:rFonts w:ascii="Arial" w:hAnsi="Arial"/>
          <w:szCs w:val="24"/>
        </w:rPr>
      </w:pPr>
      <w:r w:rsidRPr="00171EFD">
        <w:rPr>
          <w:rFonts w:ascii="Arial" w:hAnsi="Arial"/>
          <w:szCs w:val="24"/>
          <w:rtl/>
        </w:rPr>
        <w:t xml:space="preserve">כללי ההצמדה בעדכון רכיבי השכר: במקרה שעודכן רכיב מרכיבי ערך שעת העבודה מכוח הוראות חוק או צו הרחבה או כל הסכם שחתמה המדינה, יעודכן ערך שעת העבודה לנותן השירות בהתאם, במועד שבו חל עדכון הרכיבים. בהתאם להוראות </w:t>
      </w:r>
      <w:proofErr w:type="spellStart"/>
      <w:r w:rsidRPr="00171EFD">
        <w:rPr>
          <w:rFonts w:ascii="Arial" w:hAnsi="Arial"/>
          <w:szCs w:val="24"/>
          <w:rtl/>
        </w:rPr>
        <w:t>התכ"מ</w:t>
      </w:r>
      <w:proofErr w:type="spellEnd"/>
      <w:r w:rsidRPr="00171EFD">
        <w:rPr>
          <w:rFonts w:ascii="Arial" w:hAnsi="Arial"/>
          <w:szCs w:val="24"/>
          <w:rtl/>
        </w:rPr>
        <w:t xml:space="preserve"> 7.11.3 המתעדכנת מעת לעת.</w:t>
      </w:r>
    </w:p>
    <w:p w14:paraId="03C4681B" w14:textId="4293E513" w:rsidR="00171EFD" w:rsidRPr="00171EFD" w:rsidRDefault="00171EFD" w:rsidP="00BF27F2">
      <w:pPr>
        <w:pStyle w:val="af1"/>
        <w:numPr>
          <w:ilvl w:val="2"/>
          <w:numId w:val="52"/>
        </w:numPr>
        <w:spacing w:line="360" w:lineRule="auto"/>
        <w:jc w:val="both"/>
        <w:rPr>
          <w:rFonts w:ascii="Arial" w:hAnsi="Arial"/>
          <w:szCs w:val="24"/>
        </w:rPr>
      </w:pPr>
      <w:r w:rsidRPr="00171EFD">
        <w:rPr>
          <w:rFonts w:ascii="Arial" w:hAnsi="Arial"/>
          <w:szCs w:val="24"/>
          <w:rtl/>
        </w:rPr>
        <w:t xml:space="preserve">כללי הצמדה בנושא חומרים ורווח קבלני  - התמורה תהיה צמודה 100% למדד המחירים לצרכן ההצמדה למדד המחירים לצרכן תעשה, עפ"י הנחיות </w:t>
      </w:r>
      <w:proofErr w:type="spellStart"/>
      <w:r w:rsidRPr="00171EFD">
        <w:rPr>
          <w:rFonts w:ascii="Arial" w:hAnsi="Arial"/>
          <w:szCs w:val="24"/>
          <w:rtl/>
        </w:rPr>
        <w:t>החשכ"ל</w:t>
      </w:r>
      <w:proofErr w:type="spellEnd"/>
      <w:r w:rsidRPr="00171EFD">
        <w:rPr>
          <w:rFonts w:ascii="Arial" w:hAnsi="Arial"/>
          <w:szCs w:val="24"/>
          <w:rtl/>
        </w:rPr>
        <w:t xml:space="preserve"> (הוראה 7.17.1 המשתנה מעת לעת), לאחר 18 חודשים מהיום האחרון להגשת ההצעות ההצמדה תהיה אחת ל-</w:t>
      </w:r>
      <w:r w:rsidR="00BF27F2">
        <w:rPr>
          <w:rFonts w:ascii="Arial" w:hAnsi="Arial" w:hint="cs"/>
          <w:szCs w:val="24"/>
          <w:rtl/>
        </w:rPr>
        <w:t>6</w:t>
      </w:r>
      <w:r w:rsidR="00BF27F2" w:rsidRPr="00171EFD">
        <w:rPr>
          <w:rFonts w:ascii="Arial" w:hAnsi="Arial"/>
          <w:szCs w:val="24"/>
          <w:rtl/>
        </w:rPr>
        <w:t xml:space="preserve"> </w:t>
      </w:r>
      <w:r w:rsidR="001A4782">
        <w:rPr>
          <w:rFonts w:ascii="Arial" w:hAnsi="Arial"/>
          <w:szCs w:val="24"/>
          <w:rtl/>
        </w:rPr>
        <w:t>חודשים</w:t>
      </w:r>
      <w:r w:rsidRPr="00171EFD">
        <w:rPr>
          <w:rFonts w:ascii="Arial" w:hAnsi="Arial"/>
          <w:szCs w:val="24"/>
          <w:rtl/>
        </w:rPr>
        <w:t>.</w:t>
      </w:r>
      <w:r w:rsidRPr="00171EFD">
        <w:rPr>
          <w:rFonts w:ascii="Arial" w:hAnsi="Arial" w:hint="cs"/>
          <w:szCs w:val="24"/>
          <w:rtl/>
        </w:rPr>
        <w:t xml:space="preserve">                    </w:t>
      </w:r>
    </w:p>
    <w:p w14:paraId="20DA7DB2"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szCs w:val="24"/>
          <w:rtl/>
        </w:rPr>
        <w:t>"מדד" – מדד המחירים לצרכן המתפרסם ע"י הלשכה המרכזית לסטטיסטיקה ולמחקר כלכלי ו/או כל גוף אחר שיבוא במקומה.</w:t>
      </w:r>
    </w:p>
    <w:p w14:paraId="7914DDBE"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szCs w:val="24"/>
          <w:rtl/>
        </w:rPr>
        <w:t xml:space="preserve">"מדד בסיס" – המדד  הידוע </w:t>
      </w:r>
      <w:r w:rsidRPr="00171EFD">
        <w:rPr>
          <w:rFonts w:ascii="Arial" w:hAnsi="Arial" w:hint="cs"/>
          <w:szCs w:val="24"/>
          <w:rtl/>
        </w:rPr>
        <w:t xml:space="preserve">בתום 18 חודשים מהמועד האחרון להגשת ההצעות במכרז </w:t>
      </w:r>
    </w:p>
    <w:p w14:paraId="308BB830"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szCs w:val="24"/>
        </w:rPr>
        <w:t xml:space="preserve"> "</w:t>
      </w:r>
      <w:r w:rsidRPr="00171EFD">
        <w:rPr>
          <w:rFonts w:ascii="Arial" w:hAnsi="Arial" w:hint="cs"/>
          <w:szCs w:val="24"/>
          <w:rtl/>
        </w:rPr>
        <w:t>מד</w:t>
      </w:r>
      <w:r w:rsidRPr="00171EFD">
        <w:rPr>
          <w:rFonts w:ascii="Arial" w:hAnsi="Arial"/>
          <w:szCs w:val="24"/>
          <w:rtl/>
        </w:rPr>
        <w:t>ד חדש</w:t>
      </w:r>
      <w:r w:rsidRPr="00171EFD">
        <w:rPr>
          <w:rFonts w:ascii="Arial" w:hAnsi="Arial" w:hint="cs"/>
          <w:szCs w:val="24"/>
          <w:rtl/>
        </w:rPr>
        <w:t xml:space="preserve"> / ידוע" </w:t>
      </w:r>
      <w:r w:rsidRPr="00171EFD">
        <w:rPr>
          <w:rFonts w:ascii="Arial" w:hAnsi="Arial"/>
          <w:szCs w:val="24"/>
          <w:rtl/>
        </w:rPr>
        <w:t>- המדד האחרון הידוע ביום הגשת החשבון.</w:t>
      </w:r>
    </w:p>
    <w:p w14:paraId="7B25CE25"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hint="cs"/>
          <w:szCs w:val="24"/>
          <w:rtl/>
        </w:rPr>
        <w:t xml:space="preserve"> </w:t>
      </w:r>
      <w:r w:rsidRPr="00171EFD">
        <w:rPr>
          <w:rFonts w:ascii="Arial" w:hAnsi="Arial"/>
          <w:szCs w:val="24"/>
          <w:rtl/>
        </w:rPr>
        <w:t>"השינוי במדד"</w:t>
      </w:r>
      <w:r w:rsidRPr="00171EFD">
        <w:rPr>
          <w:rFonts w:ascii="Arial" w:hAnsi="Arial"/>
          <w:szCs w:val="24"/>
          <w:rtl/>
        </w:rPr>
        <w:tab/>
        <w:t>- ההפרש בין המדד החדש</w:t>
      </w:r>
      <w:r w:rsidRPr="00171EFD">
        <w:rPr>
          <w:rFonts w:ascii="Arial" w:hAnsi="Arial" w:hint="cs"/>
          <w:szCs w:val="24"/>
          <w:rtl/>
        </w:rPr>
        <w:t>/ידוע</w:t>
      </w:r>
      <w:r w:rsidRPr="00171EFD">
        <w:rPr>
          <w:rFonts w:ascii="Arial" w:hAnsi="Arial"/>
          <w:szCs w:val="24"/>
          <w:rtl/>
        </w:rPr>
        <w:t xml:space="preserve"> למדד הבסיס.</w:t>
      </w:r>
    </w:p>
    <w:p w14:paraId="746250EF"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szCs w:val="24"/>
          <w:rtl/>
        </w:rPr>
        <w:t xml:space="preserve">על פי הנחיות החשב הכללי של משרד האוצר ב-18 החודשים הראשונים להתקשרות לא תהיה הצמדה על המחירים המוצעים במסגרת מכרז זה, וזאת בתנאי שמדד המחירים לצרכן לא יעלה בתקופה זו על 4% . </w:t>
      </w:r>
    </w:p>
    <w:p w14:paraId="7AC7C573"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hint="cs"/>
          <w:szCs w:val="24"/>
          <w:rtl/>
        </w:rPr>
        <w:t xml:space="preserve"> </w:t>
      </w:r>
      <w:r w:rsidRPr="00171EFD">
        <w:rPr>
          <w:rFonts w:ascii="Arial" w:hAnsi="Arial"/>
          <w:szCs w:val="24"/>
          <w:rtl/>
        </w:rPr>
        <w:t xml:space="preserve">מהחודש ה-19 להתקשרות כל המחירים המוצעים על ידי הקבלן </w:t>
      </w:r>
      <w:r w:rsidRPr="00171EFD">
        <w:rPr>
          <w:rFonts w:ascii="Arial" w:hAnsi="Arial" w:hint="cs"/>
          <w:szCs w:val="24"/>
          <w:rtl/>
        </w:rPr>
        <w:t>לעניין חומרים ורווח קבלני</w:t>
      </w:r>
      <w:r w:rsidRPr="00171EFD">
        <w:rPr>
          <w:rFonts w:ascii="Arial" w:hAnsi="Arial"/>
          <w:szCs w:val="24"/>
          <w:rtl/>
        </w:rPr>
        <w:t xml:space="preserve"> יוצמדו בשיעור 100% מעלית מדד המחירים לצרכן, המדד הבסיסי יהיה מדד המחירים לצרכן הידוע בתום החודש ה-18 מהמועד האחרון להגשת ההצעות למכרז.</w:t>
      </w:r>
    </w:p>
    <w:p w14:paraId="5CEECAE1" w14:textId="77777777" w:rsidR="00171EFD" w:rsidRPr="00171EFD" w:rsidRDefault="00171EFD" w:rsidP="00171EFD">
      <w:pPr>
        <w:pStyle w:val="af1"/>
        <w:numPr>
          <w:ilvl w:val="2"/>
          <w:numId w:val="52"/>
        </w:numPr>
        <w:spacing w:line="360" w:lineRule="auto"/>
        <w:jc w:val="both"/>
        <w:rPr>
          <w:rFonts w:ascii="Arial" w:hAnsi="Arial"/>
          <w:szCs w:val="24"/>
        </w:rPr>
      </w:pPr>
      <w:r w:rsidRPr="00171EFD">
        <w:rPr>
          <w:rFonts w:ascii="Arial" w:hAnsi="Arial"/>
          <w:szCs w:val="24"/>
          <w:rtl/>
        </w:rPr>
        <w:t>אם במהלך 18 החודשים הראשונים של ההתקשרות יחול שינוי במדד המחירים לצרכן ושיעורו עלה על 4% ממועד הגשת ההצעות במכרז, תיעשה התאמה לשינויים כדלהלן: שיעור ההתאמה יתבסס על ההפרש בין המדד שהיה ידוע שבו עבר המדד את 4% לבין המדד הקובע במועד הגשת החשבון.</w:t>
      </w:r>
    </w:p>
    <w:p w14:paraId="4FEA0E8D" w14:textId="77777777" w:rsidR="00171EFD" w:rsidRPr="00171EFD" w:rsidRDefault="00171EFD" w:rsidP="00171EFD">
      <w:pPr>
        <w:pStyle w:val="af1"/>
        <w:numPr>
          <w:ilvl w:val="2"/>
          <w:numId w:val="52"/>
        </w:numPr>
        <w:spacing w:line="360" w:lineRule="auto"/>
        <w:jc w:val="both"/>
        <w:rPr>
          <w:rFonts w:ascii="Arial" w:hAnsi="Arial"/>
          <w:szCs w:val="24"/>
          <w:rtl/>
        </w:rPr>
      </w:pPr>
      <w:r w:rsidRPr="00171EFD">
        <w:rPr>
          <w:rFonts w:ascii="Arial" w:hAnsi="Arial" w:hint="cs"/>
          <w:szCs w:val="24"/>
          <w:rtl/>
        </w:rPr>
        <w:t>כמו כן, יחולו על התקשרות זו כללי ההצמדה המפורטים בסעיף 4.6.3 בהוראת השעה שמספרה  7.11.3 המתעדכנת מעת לעת.</w:t>
      </w:r>
    </w:p>
    <w:p w14:paraId="613D17E1" w14:textId="77777777" w:rsidR="00536A9A" w:rsidRPr="00470A52" w:rsidRDefault="00536A9A" w:rsidP="00536A9A">
      <w:pPr>
        <w:pStyle w:val="af1"/>
        <w:spacing w:line="360" w:lineRule="auto"/>
        <w:ind w:left="2175"/>
        <w:jc w:val="both"/>
        <w:rPr>
          <w:rFonts w:ascii="Arial" w:hAnsi="Arial"/>
          <w:szCs w:val="24"/>
        </w:rPr>
      </w:pPr>
    </w:p>
    <w:p w14:paraId="7FC9F8B6" w14:textId="77777777" w:rsidR="00536A9A" w:rsidRPr="00470A52" w:rsidRDefault="00536A9A" w:rsidP="00536A9A">
      <w:pPr>
        <w:pStyle w:val="af1"/>
        <w:numPr>
          <w:ilvl w:val="1"/>
          <w:numId w:val="52"/>
        </w:numPr>
        <w:spacing w:line="360" w:lineRule="auto"/>
        <w:jc w:val="both"/>
        <w:rPr>
          <w:szCs w:val="24"/>
        </w:rPr>
      </w:pPr>
      <w:r w:rsidRPr="00470A52">
        <w:rPr>
          <w:szCs w:val="24"/>
          <w:rtl/>
        </w:rPr>
        <w:lastRenderedPageBreak/>
        <w:t xml:space="preserve">הארכת התקשרות מתוקף אופציה הקיימת בהסכם </w:t>
      </w:r>
      <w:r w:rsidRPr="00470A52">
        <w:rPr>
          <w:rFonts w:hint="cs"/>
          <w:szCs w:val="24"/>
          <w:rtl/>
        </w:rPr>
        <w:t xml:space="preserve">או לפי כל דין </w:t>
      </w:r>
      <w:r w:rsidRPr="00470A52">
        <w:rPr>
          <w:szCs w:val="24"/>
          <w:rtl/>
        </w:rPr>
        <w:t>תמומש רק לאחר שהקבלן ימציא למשרד</w:t>
      </w:r>
      <w:r w:rsidRPr="00470A52">
        <w:rPr>
          <w:rFonts w:hint="cs"/>
          <w:szCs w:val="24"/>
          <w:rtl/>
        </w:rPr>
        <w:t xml:space="preserve"> רישיון בתוקף כאמור בתנאי הסף</w:t>
      </w:r>
      <w:r w:rsidRPr="00470A52">
        <w:rPr>
          <w:szCs w:val="24"/>
          <w:rtl/>
        </w:rPr>
        <w:t xml:space="preserve"> </w:t>
      </w:r>
      <w:r w:rsidRPr="00470A52">
        <w:rPr>
          <w:rFonts w:hint="cs"/>
          <w:szCs w:val="24"/>
          <w:rtl/>
        </w:rPr>
        <w:t>ו</w:t>
      </w:r>
      <w:r w:rsidRPr="00470A52">
        <w:rPr>
          <w:szCs w:val="24"/>
          <w:rtl/>
        </w:rPr>
        <w:t>תצהירים כאמור בסעי</w:t>
      </w:r>
      <w:r w:rsidRPr="00470A52">
        <w:rPr>
          <w:rFonts w:hint="cs"/>
          <w:szCs w:val="24"/>
          <w:rtl/>
        </w:rPr>
        <w:t>פים בתנאי הסף</w:t>
      </w:r>
      <w:r w:rsidRPr="00470A52">
        <w:rPr>
          <w:szCs w:val="24"/>
          <w:rtl/>
        </w:rPr>
        <w:t>, ב</w:t>
      </w:r>
      <w:r w:rsidRPr="00470A52">
        <w:rPr>
          <w:rFonts w:hint="cs"/>
          <w:szCs w:val="24"/>
          <w:rtl/>
        </w:rPr>
        <w:t>נוגע</w:t>
      </w:r>
      <w:r w:rsidRPr="00470A52">
        <w:rPr>
          <w:szCs w:val="24"/>
          <w:rtl/>
        </w:rPr>
        <w:t xml:space="preserve"> לתקופה שחלפה מאז ראשית ההתקשרות. </w:t>
      </w:r>
      <w:r w:rsidRPr="00470A52">
        <w:rPr>
          <w:rFonts w:hint="cs"/>
          <w:szCs w:val="24"/>
          <w:rtl/>
        </w:rPr>
        <w:t xml:space="preserve">אם </w:t>
      </w:r>
      <w:r w:rsidRPr="00470A52">
        <w:rPr>
          <w:szCs w:val="24"/>
          <w:rtl/>
        </w:rPr>
        <w:t xml:space="preserve">היו לקבלן הרשעות או קנסות כמפורט בסעיפים </w:t>
      </w:r>
      <w:r w:rsidRPr="00470A52">
        <w:rPr>
          <w:rFonts w:hint="cs"/>
          <w:szCs w:val="24"/>
          <w:rtl/>
        </w:rPr>
        <w:t>לעיל</w:t>
      </w:r>
      <w:r w:rsidRPr="00470A52">
        <w:rPr>
          <w:szCs w:val="24"/>
          <w:rtl/>
        </w:rPr>
        <w:t>,</w:t>
      </w:r>
      <w:r w:rsidRPr="00470A52">
        <w:rPr>
          <w:rFonts w:hint="cs"/>
          <w:szCs w:val="24"/>
          <w:rtl/>
        </w:rPr>
        <w:t xml:space="preserve"> תפעל</w:t>
      </w:r>
      <w:r w:rsidRPr="00470A52">
        <w:rPr>
          <w:szCs w:val="24"/>
          <w:rtl/>
        </w:rPr>
        <w:t xml:space="preserve"> </w:t>
      </w:r>
      <w:r w:rsidRPr="00470A52">
        <w:rPr>
          <w:rFonts w:hint="cs"/>
          <w:szCs w:val="24"/>
          <w:rtl/>
        </w:rPr>
        <w:t>ועדת המכרזים בהתאם לאמור במסמכי המכרז.</w:t>
      </w:r>
    </w:p>
    <w:p w14:paraId="0257667E" w14:textId="460CD154" w:rsidR="00536A9A" w:rsidRPr="00470A52" w:rsidRDefault="008E4A14" w:rsidP="008E4A14">
      <w:pPr>
        <w:pStyle w:val="af1"/>
        <w:numPr>
          <w:ilvl w:val="1"/>
          <w:numId w:val="52"/>
        </w:numPr>
        <w:spacing w:line="360" w:lineRule="auto"/>
        <w:jc w:val="both"/>
        <w:rPr>
          <w:szCs w:val="24"/>
        </w:rPr>
      </w:pPr>
      <w:r w:rsidRPr="00113B75">
        <w:rPr>
          <w:rFonts w:hint="cs"/>
          <w:sz w:val="22"/>
          <w:szCs w:val="22"/>
          <w:rtl/>
        </w:rPr>
        <w:t xml:space="preserve">הקבלן ידאג ועל חשבונו למערכת שתבצע רישום ותיעוד נוכחות- הגעת ועזיבת- עובדי הקבלן במשרדים. </w:t>
      </w:r>
    </w:p>
    <w:p w14:paraId="6E03935D"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הקבלן יתחייב לעדכן את המזמין באופן מידי על כל התראה מנהלית שיקבל מהממונה בגין הפרה של חוקי העבודה המפורטים ב</w:t>
      </w:r>
      <w:hyperlink w:anchor="נספח_ב" w:history="1">
        <w:r w:rsidRPr="00470A52">
          <w:rPr>
            <w:rFonts w:hint="cs"/>
            <w:szCs w:val="24"/>
            <w:rtl/>
          </w:rPr>
          <w:t>נספח 8- רשימת החוקים המפורטים בתוספת השלישית בחוק להגברת האכיפה של דיני העבודה, התשע"ב-2011,</w:t>
        </w:r>
      </w:hyperlink>
      <w:r w:rsidRPr="00470A52">
        <w:rPr>
          <w:rFonts w:hint="cs"/>
          <w:szCs w:val="24"/>
          <w:rtl/>
        </w:rPr>
        <w:t xml:space="preserve"> וידווח למזמין על אופן תיקון ההפרה שנמצאה על ידי הממונה.</w:t>
      </w:r>
    </w:p>
    <w:p w14:paraId="1A393B58" w14:textId="77777777" w:rsidR="00536A9A" w:rsidRPr="00470A52" w:rsidRDefault="00536A9A" w:rsidP="00536A9A">
      <w:pPr>
        <w:pStyle w:val="af1"/>
        <w:numPr>
          <w:ilvl w:val="1"/>
          <w:numId w:val="52"/>
        </w:numPr>
        <w:spacing w:line="360" w:lineRule="auto"/>
        <w:jc w:val="both"/>
        <w:rPr>
          <w:szCs w:val="24"/>
          <w:u w:val="single"/>
        </w:rPr>
      </w:pPr>
      <w:r w:rsidRPr="00470A52">
        <w:rPr>
          <w:rFonts w:hint="eastAsia"/>
          <w:szCs w:val="24"/>
          <w:u w:val="single"/>
          <w:rtl/>
        </w:rPr>
        <w:t>ביקורות</w:t>
      </w:r>
      <w:r w:rsidRPr="00470A52">
        <w:rPr>
          <w:szCs w:val="24"/>
          <w:u w:val="single"/>
          <w:rtl/>
        </w:rPr>
        <w:t xml:space="preserve"> לעניין שמירת זכויות עובדים </w:t>
      </w:r>
    </w:p>
    <w:p w14:paraId="20A66062" w14:textId="77777777" w:rsidR="00536A9A" w:rsidRPr="00470A52" w:rsidRDefault="00536A9A" w:rsidP="00536A9A">
      <w:pPr>
        <w:pStyle w:val="af1"/>
        <w:spacing w:line="360" w:lineRule="auto"/>
        <w:ind w:left="1455"/>
        <w:jc w:val="both"/>
        <w:rPr>
          <w:szCs w:val="24"/>
        </w:rPr>
      </w:pPr>
      <w:r w:rsidRPr="00470A52">
        <w:rPr>
          <w:rFonts w:hint="cs"/>
          <w:szCs w:val="24"/>
          <w:rtl/>
        </w:rPr>
        <w:t xml:space="preserve">הקבלן יתחייב לשתף פעולה באופן מלא עם ביקורות שייערכו מטעם יחידת הביקורת באגף החשב הכללי, מינהל ההסדרה והאכיפה במשרד </w:t>
      </w:r>
      <w:r w:rsidR="005C56D4">
        <w:rPr>
          <w:rFonts w:hint="cs"/>
          <w:szCs w:val="24"/>
          <w:rtl/>
        </w:rPr>
        <w:t>הכלכלה</w:t>
      </w:r>
      <w:r w:rsidRPr="00470A52">
        <w:rPr>
          <w:rFonts w:hint="cs"/>
          <w:szCs w:val="24"/>
          <w:rtl/>
        </w:rPr>
        <w:t xml:space="preserve">, רשות האוכלוסין וההגירה, משרדי הממשלה, נציג המשרד וכל גורם מקצועי אשר ימונה על ידי החשב הכללי או על ידי חשב  המשרד עצמו  לעניין שמירת זכויות עובדים. </w:t>
      </w:r>
      <w:r w:rsidRPr="00470A52">
        <w:rPr>
          <w:rFonts w:hint="eastAsia"/>
          <w:b/>
          <w:bCs/>
          <w:szCs w:val="24"/>
          <w:rtl/>
        </w:rPr>
        <w:t>הפרת</w:t>
      </w:r>
      <w:r w:rsidRPr="00470A52">
        <w:rPr>
          <w:b/>
          <w:bCs/>
          <w:szCs w:val="24"/>
          <w:rtl/>
        </w:rPr>
        <w:t xml:space="preserve"> סעיף זה מהווה הפרה יסודית של החוזה ועילה לביטולו המידי. </w:t>
      </w:r>
    </w:p>
    <w:p w14:paraId="29CC5908" w14:textId="77777777" w:rsidR="00536A9A" w:rsidRPr="00470A52" w:rsidRDefault="00536A9A" w:rsidP="00536A9A">
      <w:pPr>
        <w:pStyle w:val="af1"/>
        <w:numPr>
          <w:ilvl w:val="1"/>
          <w:numId w:val="52"/>
        </w:numPr>
        <w:spacing w:line="360" w:lineRule="auto"/>
        <w:jc w:val="both"/>
        <w:rPr>
          <w:b/>
          <w:bCs/>
          <w:szCs w:val="24"/>
        </w:rPr>
      </w:pPr>
      <w:r w:rsidRPr="00470A52">
        <w:rPr>
          <w:rFonts w:hint="cs"/>
          <w:szCs w:val="24"/>
          <w:rtl/>
        </w:rPr>
        <w:t xml:space="preserve">במסגרת הביקורת יידרש הקבלן להמציא, בין היתר, אישורים על תשלומים למס הכנסה, למוסד לביטוח לאומי, לקרנות פנסיה ולקופות גמל, תלושי שכר, דוחות נוכחות של העובדים המועסקים במשרדי הממשלה וכן כל מסמך אחר הרלוונטי לביקורת לרבות קבצים ממוחשבים. </w:t>
      </w:r>
      <w:r w:rsidRPr="00470A52">
        <w:rPr>
          <w:rFonts w:hint="eastAsia"/>
          <w:b/>
          <w:bCs/>
          <w:szCs w:val="24"/>
          <w:rtl/>
        </w:rPr>
        <w:t>הפרת</w:t>
      </w:r>
      <w:r w:rsidRPr="00470A52">
        <w:rPr>
          <w:b/>
          <w:bCs/>
          <w:szCs w:val="24"/>
          <w:rtl/>
        </w:rPr>
        <w:t xml:space="preserve"> סעיף זה מהווה הפרה יסודית של החוזה ועילה לביטולו המידי. </w:t>
      </w:r>
    </w:p>
    <w:p w14:paraId="1F80620C"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במקרים שבהם נמצאה הפרה של זכויות עובדים, יועברו כל הממצאים בכתב לקבלן והעתקים יועברו למשרד שבו התבצעה העבודה. הקבלן יתחייב להמציא בתוך 30 ימים תצהיר מאת ההנהלה בצירוף חוות דעת רואה חשבון המפרט תיקון מלא של הליקויים, כולל תשלום רטרואקטיבי לעובדים שזכויותיהם הופרו. מובהר בזאת כי במקרה שהמשרד החליט על הפסקת ההתקשרות, לא יהיה בכך משום ויתור כלשהו על טענה או על תביעה למיצוי מלוא זכויות המשרד על פי תנאי ההתקשרות וכל דין. </w:t>
      </w:r>
    </w:p>
    <w:p w14:paraId="1B3E2D8B"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הקבלן יתחייב להשיב בכתב בתוך 30 ימים על כל תלונה שתועבר אליו מהמשרד המתקשר בדבר פגיעה בזכויות העובדים המועסקים על ידו במשרד. בתשובתו יפרט הקבלן את הליך בדיקת התלונה ואת האופן שבו טופלה. המשרד יעדכן את יחידת הביקורת באגף החשב הכללי בהתאם.</w:t>
      </w:r>
    </w:p>
    <w:p w14:paraId="3B65F667"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הקבלן מתחייב לדווח למשרד אם נשלל ממנו הרישיון הקבוע ב</w:t>
      </w:r>
      <w:hyperlink r:id="rId40" w:history="1">
        <w:r w:rsidRPr="00470A52">
          <w:rPr>
            <w:szCs w:val="24"/>
            <w:rtl/>
          </w:rPr>
          <w:t>חוק העסקת עובדים על ידי קבלני כוח אדם, תשנ"ו-1996</w:t>
        </w:r>
      </w:hyperlink>
      <w:r w:rsidRPr="00470A52">
        <w:rPr>
          <w:szCs w:val="24"/>
          <w:rtl/>
        </w:rPr>
        <w:t>.</w:t>
      </w:r>
    </w:p>
    <w:p w14:paraId="51AA9D24" w14:textId="77777777" w:rsidR="00536A9A" w:rsidRPr="00470A52" w:rsidRDefault="00536A9A" w:rsidP="00536A9A">
      <w:pPr>
        <w:pStyle w:val="af1"/>
        <w:numPr>
          <w:ilvl w:val="1"/>
          <w:numId w:val="52"/>
        </w:numPr>
        <w:spacing w:line="360" w:lineRule="auto"/>
        <w:jc w:val="both"/>
        <w:rPr>
          <w:szCs w:val="24"/>
        </w:rPr>
      </w:pPr>
      <w:bookmarkStart w:id="58" w:name="_Ref342568219"/>
      <w:r w:rsidRPr="00470A52">
        <w:rPr>
          <w:rFonts w:hint="cs"/>
          <w:szCs w:val="24"/>
          <w:rtl/>
        </w:rPr>
        <w:lastRenderedPageBreak/>
        <w:t xml:space="preserve">הקבלן מתחייב </w:t>
      </w:r>
      <w:r w:rsidRPr="00470A52">
        <w:rPr>
          <w:szCs w:val="24"/>
          <w:rtl/>
        </w:rPr>
        <w:t>כי לצורך ביצוע העבודות נשוא ההסכם</w:t>
      </w:r>
      <w:r w:rsidRPr="00470A52">
        <w:rPr>
          <w:rFonts w:hint="cs"/>
          <w:szCs w:val="24"/>
          <w:rtl/>
        </w:rPr>
        <w:t>,</w:t>
      </w:r>
      <w:r w:rsidRPr="00470A52">
        <w:rPr>
          <w:szCs w:val="24"/>
          <w:rtl/>
        </w:rPr>
        <w:t xml:space="preserve"> </w:t>
      </w:r>
      <w:r w:rsidRPr="00470A52">
        <w:rPr>
          <w:rFonts w:hint="cs"/>
          <w:szCs w:val="24"/>
          <w:rtl/>
        </w:rPr>
        <w:t>לא יועסקו</w:t>
      </w:r>
      <w:r w:rsidRPr="00470A52">
        <w:rPr>
          <w:szCs w:val="24"/>
          <w:rtl/>
        </w:rPr>
        <w:t xml:space="preserve"> עובדים זרים</w:t>
      </w:r>
      <w:r w:rsidRPr="00470A52">
        <w:rPr>
          <w:rFonts w:hint="cs"/>
          <w:szCs w:val="24"/>
          <w:rtl/>
        </w:rPr>
        <w:t xml:space="preserve"> על ידו בין במישרין ובין בעקיפין, וכן ידועים לו הצעדים שיינקטו נגדו במקרה שיפר סעיף זה בהסכם כמפורט ב</w:t>
      </w:r>
      <w:hyperlink r:id="rId41" w:history="1">
        <w:r w:rsidRPr="00470A52">
          <w:rPr>
            <w:rFonts w:hint="cs"/>
            <w:szCs w:val="24"/>
            <w:rtl/>
          </w:rPr>
          <w:t xml:space="preserve">הוראת </w:t>
        </w:r>
        <w:proofErr w:type="spellStart"/>
        <w:r w:rsidRPr="00470A52">
          <w:rPr>
            <w:rFonts w:hint="cs"/>
            <w:szCs w:val="24"/>
            <w:rtl/>
          </w:rPr>
          <w:t>תכ"ם</w:t>
        </w:r>
        <w:proofErr w:type="spellEnd"/>
        <w:r w:rsidRPr="00470A52">
          <w:rPr>
            <w:rFonts w:hint="cs"/>
            <w:szCs w:val="24"/>
            <w:rtl/>
          </w:rPr>
          <w:t>, "עידוד העסקת עובדים ישראלים במסגרת התקשרויות הממשלה", מס' 7.12.9</w:t>
        </w:r>
      </w:hyperlink>
      <w:r w:rsidRPr="00470A52">
        <w:rPr>
          <w:rFonts w:hint="cs"/>
          <w:szCs w:val="24"/>
          <w:rtl/>
        </w:rPr>
        <w:t>.</w:t>
      </w:r>
      <w:bookmarkEnd w:id="58"/>
    </w:p>
    <w:p w14:paraId="5F69C274"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על מנת לעודד מצוינות בקרב העובדים, מתחייב הקבלן לשלם, אחת לשנה ולא יאוחר מחודש אפריל בכל שנה, מענק מצוינות לעובדים מצטיינים בגובה 1% מבסיס השכר המצרפי של עובדי הקבלן באותה שנה כמפורט להלן ועל פי אמות מידה שתקבע המדינה מעת לעת שיפורסמו ב</w:t>
      </w:r>
      <w:hyperlink r:id="rId42" w:history="1">
        <w:r w:rsidRPr="00470A52">
          <w:rPr>
            <w:rFonts w:hint="cs"/>
            <w:szCs w:val="24"/>
            <w:rtl/>
          </w:rPr>
          <w:t>הודעה, "אמות מידה להענקת מענק מצוינות לעובדי קבלן בתחומי השמירה, האבטחה והניקיון", מס' ה.7.11.3.4.</w:t>
        </w:r>
      </w:hyperlink>
      <w:r w:rsidRPr="00470A52">
        <w:rPr>
          <w:rFonts w:hint="cs"/>
          <w:szCs w:val="24"/>
          <w:rtl/>
        </w:rPr>
        <w:t xml:space="preserve"> יובהר כי הקבלן מתחייב לשלם בכל שנה את הסכום הכולל במלואו. </w:t>
      </w:r>
    </w:p>
    <w:p w14:paraId="7755C483"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שכר הבסיס לחישוב מצוינות בעבודה יהיה הסך הכולל של רכיבי שכר היסוד המפורסם ב</w:t>
      </w:r>
      <w:hyperlink r:id="rId43" w:history="1">
        <w:r w:rsidRPr="00470A52">
          <w:rPr>
            <w:rFonts w:hint="cs"/>
            <w:szCs w:val="24"/>
            <w:rtl/>
          </w:rPr>
          <w:t>הודעה, "עלות שכר למעביד לכל שעת עבודה בתחום הניקיון", מס'  ה.7.11.3.2</w:t>
        </w:r>
      </w:hyperlink>
      <w:r w:rsidRPr="00470A52">
        <w:rPr>
          <w:rFonts w:hint="cs"/>
          <w:szCs w:val="24"/>
          <w:rtl/>
        </w:rPr>
        <w:t xml:space="preserve"> (גם עבור עובדים ששכרם גבוה מהשכר הנקוב בהודעה), בתוספת גמול בעד עבודה בשעות נוספות או ביום מנוחה, ככל שהעובד זכאי להם, </w:t>
      </w:r>
      <w:proofErr w:type="spellStart"/>
      <w:r w:rsidRPr="00470A52">
        <w:rPr>
          <w:rFonts w:hint="cs"/>
          <w:szCs w:val="24"/>
          <w:rtl/>
        </w:rPr>
        <w:t>וקצובת</w:t>
      </w:r>
      <w:proofErr w:type="spellEnd"/>
      <w:r w:rsidRPr="00470A52">
        <w:rPr>
          <w:rFonts w:hint="cs"/>
          <w:szCs w:val="24"/>
          <w:rtl/>
        </w:rPr>
        <w:t xml:space="preserve"> נסיעה בתקופה אשר בעדה משולם המענק. </w:t>
      </w:r>
    </w:p>
    <w:p w14:paraId="3060D6C4" w14:textId="77777777" w:rsidR="00536A9A" w:rsidRPr="00470A52" w:rsidRDefault="00536A9A" w:rsidP="00536A9A">
      <w:pPr>
        <w:pStyle w:val="af1"/>
        <w:numPr>
          <w:ilvl w:val="1"/>
          <w:numId w:val="52"/>
        </w:numPr>
        <w:spacing w:line="360" w:lineRule="auto"/>
        <w:jc w:val="both"/>
        <w:rPr>
          <w:szCs w:val="24"/>
        </w:rPr>
      </w:pPr>
      <w:r w:rsidRPr="00470A52">
        <w:rPr>
          <w:szCs w:val="24"/>
          <w:rtl/>
        </w:rPr>
        <w:t xml:space="preserve">המענק שישולם, אינו מהווה שכר לכל דבר ועניין, לא יובא בחשבון לעניין פיצויי פיטורים או לחישוב ערך שעה, ולא יבצעו בגינו הפרשות כלשהן (לרבות הפרשות לקופת גמל, ובכלל זה קרן פנסיה וקרן השתלמות).  </w:t>
      </w:r>
    </w:p>
    <w:p w14:paraId="0E1BFCBD"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 שי לחג</w:t>
      </w:r>
    </w:p>
    <w:p w14:paraId="62BBA8D6" w14:textId="77777777" w:rsidR="00536A9A" w:rsidRPr="00470A52" w:rsidRDefault="00536A9A" w:rsidP="00536A9A">
      <w:pPr>
        <w:pStyle w:val="af1"/>
        <w:numPr>
          <w:ilvl w:val="1"/>
          <w:numId w:val="52"/>
        </w:numPr>
        <w:spacing w:line="360" w:lineRule="auto"/>
        <w:jc w:val="both"/>
        <w:rPr>
          <w:szCs w:val="24"/>
        </w:rPr>
      </w:pPr>
      <w:r w:rsidRPr="00470A52">
        <w:rPr>
          <w:rFonts w:hint="cs"/>
          <w:szCs w:val="24"/>
          <w:rtl/>
        </w:rPr>
        <w:t xml:space="preserve">הקבלן יעניק לעובד שי בטובין במועדם שבהם ניתן השי לעובדי המדינה (כגון : סלסלת שי לטו' בשבט ,משלוח מנות בפורים וכו' ) בשווי השתתפות המשרד שניתנה לעובד המדינה . הקבלן יזוכה במלוא סכום שווי המתנה שקבע המשרד לאחר המצאת חשבונית רכישת הטובין. </w:t>
      </w:r>
    </w:p>
    <w:p w14:paraId="54491333" w14:textId="77777777" w:rsidR="00536A9A" w:rsidRPr="00470A52" w:rsidRDefault="00536A9A" w:rsidP="00536A9A">
      <w:pPr>
        <w:pStyle w:val="af1"/>
        <w:numPr>
          <w:ilvl w:val="1"/>
          <w:numId w:val="52"/>
        </w:numPr>
        <w:spacing w:line="360" w:lineRule="auto"/>
        <w:jc w:val="both"/>
        <w:rPr>
          <w:b/>
          <w:bCs/>
          <w:szCs w:val="24"/>
        </w:rPr>
      </w:pPr>
      <w:r w:rsidRPr="00470A52">
        <w:rPr>
          <w:rFonts w:hint="cs"/>
          <w:szCs w:val="24"/>
          <w:rtl/>
        </w:rPr>
        <w:t xml:space="preserve">הקבלן יעניק שי לרגל ראש השנה ולרגל חג הפסח לעובד המועסק לפחות ב-50% משרה או שעבד לפחות 93 שעות בחודש בממוצע בשלושת החודשים אשר קדמו לחג.  עובד המועסק לפחות בהיקף משרה נמוך מהאמור לעיל יהיה זכאי לשי לחג בהתאם לחלקיות משרתו בשלושת שקדמו למתן השי. </w:t>
      </w:r>
      <w:r w:rsidRPr="00470A52">
        <w:rPr>
          <w:rFonts w:hint="eastAsia"/>
          <w:b/>
          <w:bCs/>
          <w:szCs w:val="24"/>
          <w:rtl/>
        </w:rPr>
        <w:t>השי</w:t>
      </w:r>
      <w:r w:rsidRPr="00470A52">
        <w:rPr>
          <w:b/>
          <w:bCs/>
          <w:szCs w:val="24"/>
          <w:rtl/>
        </w:rPr>
        <w:t xml:space="preserve"> </w:t>
      </w:r>
      <w:r w:rsidRPr="00470A52">
        <w:rPr>
          <w:rFonts w:hint="eastAsia"/>
          <w:b/>
          <w:bCs/>
          <w:szCs w:val="24"/>
          <w:rtl/>
        </w:rPr>
        <w:t>לא</w:t>
      </w:r>
      <w:r w:rsidRPr="00470A52">
        <w:rPr>
          <w:b/>
          <w:bCs/>
          <w:szCs w:val="24"/>
          <w:rtl/>
        </w:rPr>
        <w:t xml:space="preserve"> </w:t>
      </w:r>
      <w:r w:rsidRPr="00470A52">
        <w:rPr>
          <w:rFonts w:hint="eastAsia"/>
          <w:b/>
          <w:bCs/>
          <w:szCs w:val="24"/>
          <w:rtl/>
        </w:rPr>
        <w:t>יוענק</w:t>
      </w:r>
      <w:r w:rsidRPr="00470A52">
        <w:rPr>
          <w:b/>
          <w:bCs/>
          <w:szCs w:val="24"/>
          <w:rtl/>
        </w:rPr>
        <w:t xml:space="preserve"> </w:t>
      </w:r>
      <w:r w:rsidRPr="00470A52">
        <w:rPr>
          <w:rFonts w:hint="eastAsia"/>
          <w:b/>
          <w:bCs/>
          <w:szCs w:val="24"/>
          <w:rtl/>
        </w:rPr>
        <w:t>בטובין</w:t>
      </w:r>
      <w:r w:rsidRPr="00470A52">
        <w:rPr>
          <w:b/>
          <w:bCs/>
          <w:szCs w:val="24"/>
          <w:rtl/>
        </w:rPr>
        <w:t xml:space="preserve"> </w:t>
      </w:r>
      <w:r w:rsidRPr="00470A52">
        <w:rPr>
          <w:rFonts w:hint="eastAsia"/>
          <w:b/>
          <w:bCs/>
          <w:szCs w:val="24"/>
          <w:rtl/>
        </w:rPr>
        <w:t>או</w:t>
      </w:r>
      <w:r w:rsidRPr="00470A52">
        <w:rPr>
          <w:b/>
          <w:bCs/>
          <w:szCs w:val="24"/>
          <w:rtl/>
        </w:rPr>
        <w:t xml:space="preserve"> </w:t>
      </w:r>
      <w:r w:rsidRPr="00470A52">
        <w:rPr>
          <w:rFonts w:hint="eastAsia"/>
          <w:b/>
          <w:bCs/>
          <w:szCs w:val="24"/>
          <w:rtl/>
        </w:rPr>
        <w:t>בשווה</w:t>
      </w:r>
      <w:r w:rsidRPr="00470A52">
        <w:rPr>
          <w:b/>
          <w:bCs/>
          <w:szCs w:val="24"/>
          <w:rtl/>
        </w:rPr>
        <w:t xml:space="preserve"> </w:t>
      </w:r>
      <w:r w:rsidRPr="00470A52">
        <w:rPr>
          <w:rFonts w:hint="eastAsia"/>
          <w:b/>
          <w:bCs/>
          <w:szCs w:val="24"/>
          <w:rtl/>
        </w:rPr>
        <w:t>כסף</w:t>
      </w:r>
      <w:r w:rsidRPr="00470A52">
        <w:rPr>
          <w:b/>
          <w:bCs/>
          <w:szCs w:val="24"/>
          <w:rtl/>
        </w:rPr>
        <w:t xml:space="preserve"> </w:t>
      </w:r>
      <w:r w:rsidRPr="00470A52">
        <w:rPr>
          <w:rFonts w:hint="eastAsia"/>
          <w:b/>
          <w:bCs/>
          <w:szCs w:val="24"/>
          <w:rtl/>
        </w:rPr>
        <w:t>כגון</w:t>
      </w:r>
      <w:r w:rsidRPr="00470A52">
        <w:rPr>
          <w:b/>
          <w:bCs/>
          <w:szCs w:val="24"/>
          <w:rtl/>
        </w:rPr>
        <w:t xml:space="preserve"> </w:t>
      </w:r>
      <w:r w:rsidRPr="00470A52">
        <w:rPr>
          <w:rFonts w:hint="eastAsia"/>
          <w:b/>
          <w:bCs/>
          <w:szCs w:val="24"/>
          <w:rtl/>
        </w:rPr>
        <w:t>תלושי</w:t>
      </w:r>
      <w:r w:rsidRPr="00470A52">
        <w:rPr>
          <w:b/>
          <w:bCs/>
          <w:szCs w:val="24"/>
          <w:rtl/>
        </w:rPr>
        <w:t xml:space="preserve"> </w:t>
      </w:r>
      <w:r w:rsidRPr="00470A52">
        <w:rPr>
          <w:rFonts w:hint="eastAsia"/>
          <w:b/>
          <w:bCs/>
          <w:szCs w:val="24"/>
          <w:rtl/>
        </w:rPr>
        <w:t>קניה</w:t>
      </w:r>
    </w:p>
    <w:p w14:paraId="1272763A" w14:textId="77777777" w:rsidR="00536A9A" w:rsidRPr="00470A52" w:rsidRDefault="00536A9A" w:rsidP="00536A9A">
      <w:pPr>
        <w:pStyle w:val="af1"/>
        <w:numPr>
          <w:ilvl w:val="1"/>
          <w:numId w:val="52"/>
        </w:numPr>
        <w:spacing w:line="360" w:lineRule="auto"/>
        <w:jc w:val="both"/>
        <w:rPr>
          <w:szCs w:val="24"/>
          <w:u w:val="single"/>
        </w:rPr>
      </w:pPr>
      <w:r w:rsidRPr="00470A52">
        <w:rPr>
          <w:rFonts w:hint="cs"/>
          <w:szCs w:val="24"/>
          <w:rtl/>
        </w:rPr>
        <w:t xml:space="preserve">גובה השי  השנתי  ייקבע ויתעדכן בהתאם למפורט בהודעה  "עלות שכר למעביד לכל שעת עבודה בתחום הניקיון" מס' </w:t>
      </w:r>
      <w:r w:rsidRPr="00470A52">
        <w:rPr>
          <w:b/>
          <w:bCs/>
          <w:szCs w:val="24"/>
          <w:rtl/>
        </w:rPr>
        <w:t>7</w:t>
      </w:r>
      <w:r w:rsidRPr="00470A52">
        <w:rPr>
          <w:rFonts w:hint="cs"/>
          <w:szCs w:val="24"/>
          <w:rtl/>
        </w:rPr>
        <w:t>.</w:t>
      </w:r>
      <w:r w:rsidRPr="00470A52">
        <w:rPr>
          <w:rFonts w:hint="cs"/>
          <w:b/>
          <w:bCs/>
          <w:szCs w:val="24"/>
          <w:rtl/>
        </w:rPr>
        <w:t xml:space="preserve">11.3.2  </w:t>
      </w:r>
      <w:r w:rsidRPr="00470A52">
        <w:rPr>
          <w:szCs w:val="24"/>
          <w:u w:val="single"/>
          <w:rtl/>
        </w:rPr>
        <w:t xml:space="preserve">. השי יינתן בשני חלקים , חלקו לקראת חג הפסח וחלקו לקראת ראש השנה . </w:t>
      </w:r>
    </w:p>
    <w:p w14:paraId="4C2E5BB9" w14:textId="77777777" w:rsidR="00536A9A" w:rsidRPr="00470A52" w:rsidRDefault="00536A9A" w:rsidP="00536A9A">
      <w:pPr>
        <w:pStyle w:val="af1"/>
        <w:spacing w:line="360" w:lineRule="auto"/>
        <w:ind w:left="1455"/>
        <w:jc w:val="both"/>
        <w:rPr>
          <w:szCs w:val="24"/>
          <w:rtl/>
        </w:rPr>
      </w:pPr>
      <w:r w:rsidRPr="00470A52">
        <w:rPr>
          <w:rFonts w:hint="cs"/>
          <w:szCs w:val="24"/>
          <w:rtl/>
        </w:rPr>
        <w:t>-</w:t>
      </w:r>
    </w:p>
    <w:p w14:paraId="29819B14" w14:textId="77777777" w:rsidR="00536A9A" w:rsidRPr="00470A52" w:rsidRDefault="00536A9A" w:rsidP="00536A9A">
      <w:pPr>
        <w:pStyle w:val="af1"/>
        <w:spacing w:line="360" w:lineRule="auto"/>
        <w:ind w:left="1455"/>
        <w:jc w:val="both"/>
        <w:rPr>
          <w:szCs w:val="24"/>
          <w:rtl/>
        </w:rPr>
      </w:pPr>
    </w:p>
    <w:p w14:paraId="6C27240E" w14:textId="77777777" w:rsidR="00536A9A" w:rsidRPr="00470A52" w:rsidRDefault="00536A9A" w:rsidP="00536A9A">
      <w:pPr>
        <w:pStyle w:val="af1"/>
        <w:spacing w:line="360" w:lineRule="auto"/>
        <w:ind w:left="1455"/>
        <w:jc w:val="both"/>
        <w:rPr>
          <w:szCs w:val="24"/>
          <w:rtl/>
        </w:rPr>
      </w:pPr>
      <w:r w:rsidRPr="00470A52">
        <w:rPr>
          <w:rFonts w:hint="cs"/>
          <w:szCs w:val="24"/>
          <w:rtl/>
        </w:rPr>
        <w:lastRenderedPageBreak/>
        <w:t xml:space="preserve">הקבלן מתחייב לנהל רישום מרוכז ומסודר לוותק </w:t>
      </w:r>
      <w:proofErr w:type="spellStart"/>
      <w:r w:rsidRPr="00470A52">
        <w:rPr>
          <w:rFonts w:hint="cs"/>
          <w:szCs w:val="24"/>
          <w:rtl/>
        </w:rPr>
        <w:t>שניצבר</w:t>
      </w:r>
      <w:proofErr w:type="spellEnd"/>
      <w:r w:rsidRPr="00470A52">
        <w:rPr>
          <w:rFonts w:hint="cs"/>
          <w:szCs w:val="24"/>
          <w:rtl/>
        </w:rPr>
        <w:t xml:space="preserve"> לעובדיו. חישוב הוותק יעשה בהתאם לכללים המפורסמים בהודעה  "עלות שכר למעביד לכל שעת עבודה בתחום הניקיון" מס'</w:t>
      </w:r>
      <w:r w:rsidRPr="00A46EF9">
        <w:rPr>
          <w:rFonts w:hint="cs"/>
          <w:szCs w:val="24"/>
          <w:rtl/>
        </w:rPr>
        <w:t xml:space="preserve"> 7.11.3.2 </w:t>
      </w:r>
      <w:r w:rsidRPr="00470A52">
        <w:rPr>
          <w:rFonts w:hint="cs"/>
          <w:b/>
          <w:bCs/>
          <w:szCs w:val="24"/>
          <w:rtl/>
        </w:rPr>
        <w:t xml:space="preserve"> </w:t>
      </w:r>
    </w:p>
    <w:p w14:paraId="349F2C77" w14:textId="31E83ABC" w:rsidR="00536A9A" w:rsidRPr="00470A52" w:rsidRDefault="00536A9A" w:rsidP="004402FD">
      <w:pPr>
        <w:pStyle w:val="af1"/>
        <w:spacing w:line="360" w:lineRule="auto"/>
        <w:ind w:left="1455"/>
        <w:jc w:val="both"/>
        <w:rPr>
          <w:szCs w:val="24"/>
          <w:rtl/>
        </w:rPr>
      </w:pPr>
      <w:r w:rsidRPr="00470A52">
        <w:rPr>
          <w:rFonts w:hint="cs"/>
          <w:szCs w:val="24"/>
          <w:rtl/>
        </w:rPr>
        <w:t xml:space="preserve">הקבלן מתחייב במועד סיום התקשרות עם המשרד הממשלתי להעביר למשרד ולקבלן הנכנס במקומו את רשימת העובדים שהועסקו על ידו לצורך מתן השירותים במשרד וכן הוותק שצברו בהתאם לקבוע בסעיף 7 </w:t>
      </w:r>
      <w:r w:rsidRPr="004402FD">
        <w:rPr>
          <w:rFonts w:hint="cs"/>
          <w:szCs w:val="24"/>
          <w:rtl/>
        </w:rPr>
        <w:t xml:space="preserve">לצו </w:t>
      </w:r>
      <w:r w:rsidR="004402FD" w:rsidRPr="004402FD">
        <w:rPr>
          <w:rFonts w:hint="cs"/>
          <w:szCs w:val="24"/>
          <w:rtl/>
        </w:rPr>
        <w:t>ההרחבה בענף הניקיון.</w:t>
      </w:r>
    </w:p>
    <w:p w14:paraId="5979A2FA" w14:textId="77777777" w:rsidR="00536A9A" w:rsidRPr="00470A52" w:rsidRDefault="00536A9A" w:rsidP="00536A9A">
      <w:pPr>
        <w:pStyle w:val="af1"/>
        <w:spacing w:line="360" w:lineRule="auto"/>
        <w:ind w:left="1455"/>
        <w:jc w:val="both"/>
        <w:rPr>
          <w:szCs w:val="24"/>
          <w:rtl/>
        </w:rPr>
      </w:pPr>
    </w:p>
    <w:p w14:paraId="2A6E312E" w14:textId="77777777" w:rsidR="00536A9A" w:rsidRPr="00470A52" w:rsidRDefault="00536A9A" w:rsidP="00536A9A">
      <w:pPr>
        <w:numPr>
          <w:ilvl w:val="0"/>
          <w:numId w:val="58"/>
        </w:numPr>
        <w:spacing w:line="360" w:lineRule="auto"/>
        <w:jc w:val="both"/>
        <w:rPr>
          <w:szCs w:val="24"/>
        </w:rPr>
      </w:pPr>
      <w:r w:rsidRPr="00470A52">
        <w:rPr>
          <w:b/>
          <w:bCs/>
          <w:szCs w:val="24"/>
          <w:u w:val="single"/>
          <w:rtl/>
        </w:rPr>
        <w:t>פיצויים</w:t>
      </w:r>
    </w:p>
    <w:p w14:paraId="60617BD0" w14:textId="77777777" w:rsidR="00536A9A" w:rsidRPr="00470A52" w:rsidRDefault="00536A9A" w:rsidP="003171DB">
      <w:pPr>
        <w:numPr>
          <w:ilvl w:val="0"/>
          <w:numId w:val="57"/>
        </w:numPr>
        <w:snapToGrid w:val="0"/>
        <w:spacing w:line="360" w:lineRule="auto"/>
        <w:jc w:val="both"/>
        <w:rPr>
          <w:spacing w:val="10"/>
          <w:szCs w:val="24"/>
          <w:lang w:eastAsia="he-IL"/>
        </w:rPr>
      </w:pPr>
      <w:r w:rsidRPr="00470A52">
        <w:rPr>
          <w:spacing w:val="10"/>
          <w:szCs w:val="24"/>
          <w:rtl/>
          <w:lang w:eastAsia="he-IL"/>
        </w:rPr>
        <w:t xml:space="preserve">מוצהר ומוסכם בזה כי מבלי לפגוע בכל סעד אחר לו </w:t>
      </w:r>
      <w:r w:rsidR="00544DF7">
        <w:rPr>
          <w:rFonts w:hint="cs"/>
          <w:spacing w:val="10"/>
          <w:szCs w:val="24"/>
          <w:rtl/>
          <w:lang w:eastAsia="he-IL"/>
        </w:rPr>
        <w:t>יהיה</w:t>
      </w:r>
      <w:r w:rsidR="00544DF7" w:rsidRPr="00470A52">
        <w:rPr>
          <w:spacing w:val="10"/>
          <w:szCs w:val="24"/>
          <w:rtl/>
          <w:lang w:eastAsia="he-IL"/>
        </w:rPr>
        <w:t xml:space="preserve"> </w:t>
      </w:r>
      <w:r w:rsidRPr="00470A52">
        <w:rPr>
          <w:spacing w:val="10"/>
          <w:szCs w:val="24"/>
          <w:rtl/>
          <w:lang w:eastAsia="he-IL"/>
        </w:rPr>
        <w:t xml:space="preserve">זכאי </w:t>
      </w:r>
      <w:r w:rsidRPr="00470A52">
        <w:rPr>
          <w:spacing w:val="10"/>
          <w:szCs w:val="24"/>
          <w:rtl/>
          <w:lang w:eastAsia="he-IL"/>
        </w:rPr>
        <w:br/>
      </w:r>
      <w:r w:rsidR="00544DF7">
        <w:rPr>
          <w:rFonts w:hint="cs"/>
          <w:spacing w:val="10"/>
          <w:szCs w:val="24"/>
          <w:rtl/>
          <w:lang w:eastAsia="he-IL"/>
        </w:rPr>
        <w:t>המשרד</w:t>
      </w:r>
      <w:r w:rsidR="00544DF7" w:rsidRPr="00470A52">
        <w:rPr>
          <w:spacing w:val="10"/>
          <w:szCs w:val="24"/>
          <w:rtl/>
          <w:lang w:eastAsia="he-IL"/>
        </w:rPr>
        <w:t xml:space="preserve"> </w:t>
      </w:r>
      <w:r w:rsidRPr="00470A52">
        <w:rPr>
          <w:spacing w:val="10"/>
          <w:szCs w:val="24"/>
          <w:rtl/>
          <w:lang w:eastAsia="he-IL"/>
        </w:rPr>
        <w:t xml:space="preserve">כלפי </w:t>
      </w:r>
      <w:r w:rsidR="005C2319">
        <w:rPr>
          <w:spacing w:val="10"/>
          <w:szCs w:val="24"/>
          <w:rtl/>
          <w:lang w:eastAsia="he-IL"/>
        </w:rPr>
        <w:t>הקבלן</w:t>
      </w:r>
      <w:r w:rsidRPr="00470A52">
        <w:rPr>
          <w:spacing w:val="10"/>
          <w:szCs w:val="24"/>
          <w:rtl/>
          <w:lang w:eastAsia="he-IL"/>
        </w:rPr>
        <w:t xml:space="preserve"> על-פי דין או על-פי האמור בהסכם זה, במידה </w:t>
      </w:r>
      <w:r w:rsidRPr="00470A52">
        <w:rPr>
          <w:spacing w:val="10"/>
          <w:szCs w:val="24"/>
          <w:rtl/>
          <w:lang w:eastAsia="he-IL"/>
        </w:rPr>
        <w:br/>
        <w:t>ו</w:t>
      </w:r>
      <w:r w:rsidR="005C2319">
        <w:rPr>
          <w:spacing w:val="10"/>
          <w:szCs w:val="24"/>
          <w:rtl/>
          <w:lang w:eastAsia="he-IL"/>
        </w:rPr>
        <w:t>הקבלן</w:t>
      </w:r>
      <w:r w:rsidRPr="00470A52">
        <w:rPr>
          <w:spacing w:val="10"/>
          <w:szCs w:val="24"/>
          <w:rtl/>
          <w:lang w:eastAsia="he-IL"/>
        </w:rPr>
        <w:t xml:space="preserve"> יפר את חיוביו היסודיים על-פי הסכם זה או חלק מהם, וההפרה </w:t>
      </w:r>
      <w:r w:rsidRPr="00470A52">
        <w:rPr>
          <w:spacing w:val="10"/>
          <w:szCs w:val="24"/>
          <w:rtl/>
          <w:lang w:eastAsia="he-IL"/>
        </w:rPr>
        <w:br/>
        <w:t xml:space="preserve">לא תוקנה תוך תקופת הארכה שניתנה לשם כך לפי סעיף 18 לעיל, ישלם </w:t>
      </w:r>
      <w:r w:rsidRPr="00470A52">
        <w:rPr>
          <w:spacing w:val="10"/>
          <w:szCs w:val="24"/>
          <w:rtl/>
          <w:lang w:eastAsia="he-IL"/>
        </w:rPr>
        <w:br/>
      </w:r>
      <w:r w:rsidR="005C2319">
        <w:rPr>
          <w:spacing w:val="10"/>
          <w:szCs w:val="24"/>
          <w:rtl/>
          <w:lang w:eastAsia="he-IL"/>
        </w:rPr>
        <w:t>הקבלן</w:t>
      </w:r>
      <w:r w:rsidRPr="00470A52">
        <w:rPr>
          <w:spacing w:val="10"/>
          <w:szCs w:val="24"/>
          <w:rtl/>
          <w:lang w:eastAsia="he-IL"/>
        </w:rPr>
        <w:t xml:space="preserve"> </w:t>
      </w:r>
      <w:r w:rsidR="00544DF7">
        <w:rPr>
          <w:rFonts w:hint="cs"/>
          <w:spacing w:val="10"/>
          <w:szCs w:val="24"/>
          <w:rtl/>
          <w:lang w:eastAsia="he-IL"/>
        </w:rPr>
        <w:t>למשרד</w:t>
      </w:r>
      <w:r w:rsidR="00544DF7" w:rsidRPr="00470A52">
        <w:rPr>
          <w:spacing w:val="10"/>
          <w:szCs w:val="24"/>
          <w:rtl/>
          <w:lang w:eastAsia="he-IL"/>
        </w:rPr>
        <w:t xml:space="preserve"> </w:t>
      </w:r>
      <w:r w:rsidRPr="00470A52">
        <w:rPr>
          <w:spacing w:val="10"/>
          <w:szCs w:val="24"/>
          <w:rtl/>
          <w:lang w:eastAsia="he-IL"/>
        </w:rPr>
        <w:t xml:space="preserve">פיצויים קבועים ומוסכמים מראש בסך של 50,000 ₪  או כפי שיוגדל מעת לעת. סכום זה יהיה צמוד למדד המחירים לצרכן מיום חתימת ההסכם ועד לתשלום המלא בפועל. </w:t>
      </w:r>
    </w:p>
    <w:p w14:paraId="16D7CD0E" w14:textId="77777777" w:rsidR="00536A9A" w:rsidRPr="00470A52" w:rsidRDefault="00536A9A" w:rsidP="003171DB">
      <w:pPr>
        <w:numPr>
          <w:ilvl w:val="0"/>
          <w:numId w:val="57"/>
        </w:numPr>
        <w:snapToGrid w:val="0"/>
        <w:spacing w:line="360" w:lineRule="auto"/>
        <w:jc w:val="both"/>
        <w:rPr>
          <w:spacing w:val="10"/>
          <w:szCs w:val="24"/>
          <w:lang w:eastAsia="he-IL"/>
        </w:rPr>
      </w:pPr>
      <w:r w:rsidRPr="00470A52">
        <w:rPr>
          <w:spacing w:val="10"/>
          <w:szCs w:val="24"/>
          <w:rtl/>
          <w:lang w:eastAsia="he-IL"/>
        </w:rPr>
        <w:t xml:space="preserve">הצדדים מצהירים כי סכום הפיצוי המפורט לעיל נקבע על ידם בהתחשב </w:t>
      </w:r>
      <w:r w:rsidRPr="00470A52">
        <w:rPr>
          <w:spacing w:val="10"/>
          <w:szCs w:val="24"/>
          <w:rtl/>
          <w:lang w:eastAsia="he-IL"/>
        </w:rPr>
        <w:br/>
        <w:t>במהותו ובהיקפו של ההסכם והוא סביר בנסיבות העניין.</w:t>
      </w:r>
    </w:p>
    <w:p w14:paraId="6FE25A8A" w14:textId="77777777" w:rsidR="00536A9A" w:rsidRPr="00470A52" w:rsidRDefault="00536A9A" w:rsidP="003171DB">
      <w:pPr>
        <w:numPr>
          <w:ilvl w:val="0"/>
          <w:numId w:val="57"/>
        </w:numPr>
        <w:snapToGrid w:val="0"/>
        <w:spacing w:line="360" w:lineRule="auto"/>
        <w:jc w:val="both"/>
        <w:rPr>
          <w:spacing w:val="10"/>
          <w:szCs w:val="24"/>
          <w:lang w:eastAsia="he-IL"/>
        </w:rPr>
      </w:pPr>
      <w:r w:rsidRPr="00470A52">
        <w:rPr>
          <w:spacing w:val="10"/>
          <w:szCs w:val="24"/>
          <w:rtl/>
          <w:lang w:eastAsia="he-IL"/>
        </w:rPr>
        <w:t xml:space="preserve">מבלי לגרוע מזכותה לפי כל דין או הסכם זה, </w:t>
      </w:r>
      <w:r w:rsidR="00544DF7">
        <w:rPr>
          <w:rFonts w:hint="cs"/>
          <w:spacing w:val="10"/>
          <w:szCs w:val="24"/>
          <w:rtl/>
          <w:lang w:eastAsia="he-IL"/>
        </w:rPr>
        <w:t>המשרד</w:t>
      </w:r>
      <w:r w:rsidR="00544DF7" w:rsidRPr="00470A52">
        <w:rPr>
          <w:spacing w:val="10"/>
          <w:szCs w:val="24"/>
          <w:rtl/>
          <w:lang w:eastAsia="he-IL"/>
        </w:rPr>
        <w:t xml:space="preserve"> </w:t>
      </w:r>
      <w:r w:rsidR="00544DF7">
        <w:rPr>
          <w:rFonts w:hint="cs"/>
          <w:spacing w:val="10"/>
          <w:szCs w:val="24"/>
          <w:rtl/>
          <w:lang w:eastAsia="he-IL"/>
        </w:rPr>
        <w:t>י</w:t>
      </w:r>
      <w:r w:rsidR="00544DF7" w:rsidRPr="00470A52">
        <w:rPr>
          <w:spacing w:val="10"/>
          <w:szCs w:val="24"/>
          <w:rtl/>
          <w:lang w:eastAsia="he-IL"/>
        </w:rPr>
        <w:t xml:space="preserve">היה </w:t>
      </w:r>
      <w:r w:rsidRPr="00470A52">
        <w:rPr>
          <w:spacing w:val="10"/>
          <w:szCs w:val="24"/>
          <w:rtl/>
          <w:lang w:eastAsia="he-IL"/>
        </w:rPr>
        <w:t xml:space="preserve">רשאי </w:t>
      </w:r>
      <w:r w:rsidRPr="00470A52">
        <w:rPr>
          <w:rFonts w:hint="cs"/>
          <w:spacing w:val="10"/>
          <w:szCs w:val="24"/>
          <w:rtl/>
          <w:lang w:eastAsia="he-IL"/>
        </w:rPr>
        <w:t>לדרוש</w:t>
      </w:r>
      <w:r w:rsidRPr="00470A52">
        <w:rPr>
          <w:spacing w:val="10"/>
          <w:szCs w:val="24"/>
          <w:rtl/>
          <w:lang w:eastAsia="he-IL"/>
        </w:rPr>
        <w:t xml:space="preserve"> </w:t>
      </w:r>
      <w:r w:rsidRPr="00470A52">
        <w:rPr>
          <w:rFonts w:hint="cs"/>
          <w:spacing w:val="10"/>
          <w:szCs w:val="24"/>
          <w:rtl/>
          <w:lang w:eastAsia="he-IL"/>
        </w:rPr>
        <w:t>מ</w:t>
      </w:r>
      <w:r w:rsidR="005C2319">
        <w:rPr>
          <w:spacing w:val="10"/>
          <w:szCs w:val="24"/>
          <w:rtl/>
          <w:lang w:eastAsia="he-IL"/>
        </w:rPr>
        <w:t>הקבלן</w:t>
      </w:r>
      <w:r w:rsidRPr="00470A52">
        <w:rPr>
          <w:spacing w:val="10"/>
          <w:szCs w:val="24"/>
          <w:rtl/>
          <w:lang w:eastAsia="he-IL"/>
        </w:rPr>
        <w:t xml:space="preserve"> פיצויים מוסכמים בגין אירוע מן האירועים המפורטים בנספח </w:t>
      </w:r>
      <w:r w:rsidRPr="00470A52">
        <w:rPr>
          <w:rFonts w:hint="cs"/>
          <w:spacing w:val="10"/>
          <w:szCs w:val="24"/>
          <w:rtl/>
          <w:lang w:eastAsia="he-IL"/>
        </w:rPr>
        <w:t>א</w:t>
      </w:r>
      <w:r w:rsidRPr="00470A52">
        <w:rPr>
          <w:spacing w:val="10"/>
          <w:szCs w:val="24"/>
          <w:rtl/>
          <w:lang w:eastAsia="he-IL"/>
        </w:rPr>
        <w:t xml:space="preserve">' </w:t>
      </w:r>
      <w:r w:rsidRPr="00470A52">
        <w:rPr>
          <w:rFonts w:hint="cs"/>
          <w:spacing w:val="10"/>
          <w:szCs w:val="24"/>
          <w:rtl/>
          <w:lang w:eastAsia="he-IL"/>
        </w:rPr>
        <w:t xml:space="preserve">סעיף 9 </w:t>
      </w:r>
      <w:r w:rsidRPr="00470A52">
        <w:rPr>
          <w:spacing w:val="10"/>
          <w:szCs w:val="24"/>
          <w:rtl/>
          <w:lang w:eastAsia="he-IL"/>
        </w:rPr>
        <w:t xml:space="preserve">לעיל. יובהר כי אם </w:t>
      </w:r>
      <w:r w:rsidR="00544DF7">
        <w:rPr>
          <w:rFonts w:hint="cs"/>
          <w:spacing w:val="10"/>
          <w:szCs w:val="24"/>
          <w:rtl/>
          <w:lang w:eastAsia="he-IL"/>
        </w:rPr>
        <w:t>י</w:t>
      </w:r>
      <w:r w:rsidR="00544DF7" w:rsidRPr="00470A52">
        <w:rPr>
          <w:spacing w:val="10"/>
          <w:szCs w:val="24"/>
          <w:rtl/>
          <w:lang w:eastAsia="he-IL"/>
        </w:rPr>
        <w:t xml:space="preserve">שתמש </w:t>
      </w:r>
      <w:r w:rsidR="00544DF7">
        <w:rPr>
          <w:rFonts w:hint="cs"/>
          <w:spacing w:val="10"/>
          <w:szCs w:val="24"/>
          <w:rtl/>
          <w:lang w:eastAsia="he-IL"/>
        </w:rPr>
        <w:t>המשרד</w:t>
      </w:r>
      <w:r w:rsidR="00544DF7" w:rsidRPr="00470A52">
        <w:rPr>
          <w:spacing w:val="10"/>
          <w:szCs w:val="24"/>
          <w:rtl/>
          <w:lang w:eastAsia="he-IL"/>
        </w:rPr>
        <w:t xml:space="preserve"> בזכות</w:t>
      </w:r>
      <w:r w:rsidR="00544DF7">
        <w:rPr>
          <w:rFonts w:hint="cs"/>
          <w:spacing w:val="10"/>
          <w:szCs w:val="24"/>
          <w:rtl/>
          <w:lang w:eastAsia="he-IL"/>
        </w:rPr>
        <w:t>ו</w:t>
      </w:r>
      <w:r w:rsidR="00544DF7" w:rsidRPr="00470A52">
        <w:rPr>
          <w:spacing w:val="10"/>
          <w:szCs w:val="24"/>
          <w:rtl/>
          <w:lang w:eastAsia="he-IL"/>
        </w:rPr>
        <w:t xml:space="preserve"> </w:t>
      </w:r>
      <w:r w:rsidRPr="00470A52">
        <w:rPr>
          <w:spacing w:val="10"/>
          <w:szCs w:val="24"/>
          <w:rtl/>
          <w:lang w:eastAsia="he-IL"/>
        </w:rPr>
        <w:t xml:space="preserve">לפי סעיף זה אין בכך כדי למצות את </w:t>
      </w:r>
      <w:r w:rsidR="00544DF7" w:rsidRPr="00470A52">
        <w:rPr>
          <w:spacing w:val="10"/>
          <w:szCs w:val="24"/>
          <w:rtl/>
          <w:lang w:eastAsia="he-IL"/>
        </w:rPr>
        <w:t>זכות</w:t>
      </w:r>
      <w:r w:rsidR="00544DF7">
        <w:rPr>
          <w:rFonts w:hint="cs"/>
          <w:spacing w:val="10"/>
          <w:szCs w:val="24"/>
          <w:rtl/>
          <w:lang w:eastAsia="he-IL"/>
        </w:rPr>
        <w:t>ו</w:t>
      </w:r>
      <w:r w:rsidR="00544DF7" w:rsidRPr="00470A52">
        <w:rPr>
          <w:spacing w:val="10"/>
          <w:szCs w:val="24"/>
          <w:rtl/>
          <w:lang w:eastAsia="he-IL"/>
        </w:rPr>
        <w:t xml:space="preserve"> </w:t>
      </w:r>
      <w:r w:rsidRPr="00470A52">
        <w:rPr>
          <w:spacing w:val="10"/>
          <w:szCs w:val="24"/>
          <w:rtl/>
          <w:lang w:eastAsia="he-IL"/>
        </w:rPr>
        <w:t xml:space="preserve">לפעול בהתאם לזכויות אחרות הנתונות לה לאותו עניין. כמו כן אין בהימנעות </w:t>
      </w:r>
      <w:r w:rsidR="00544DF7">
        <w:rPr>
          <w:rFonts w:hint="cs"/>
          <w:spacing w:val="10"/>
          <w:szCs w:val="24"/>
          <w:rtl/>
          <w:lang w:eastAsia="he-IL"/>
        </w:rPr>
        <w:t>המשרד</w:t>
      </w:r>
      <w:r w:rsidR="00544DF7" w:rsidRPr="00470A52">
        <w:rPr>
          <w:spacing w:val="10"/>
          <w:szCs w:val="24"/>
          <w:rtl/>
          <w:lang w:eastAsia="he-IL"/>
        </w:rPr>
        <w:t xml:space="preserve"> </w:t>
      </w:r>
      <w:r w:rsidRPr="00470A52">
        <w:rPr>
          <w:spacing w:val="10"/>
          <w:szCs w:val="24"/>
          <w:rtl/>
          <w:lang w:eastAsia="he-IL"/>
        </w:rPr>
        <w:t>מלהפעיל את סעיף הפיצויים המוסכמים באירוע מסוים כדי להוות כל ויתור או שינוי בזכותה להפעיל את הסעיף ככל שתמצא לנכון בהתאם להוראות סעיף זה.</w:t>
      </w:r>
    </w:p>
    <w:p w14:paraId="59B852C6" w14:textId="77777777" w:rsidR="00536A9A" w:rsidRPr="00470A52" w:rsidRDefault="00536A9A" w:rsidP="003171DB">
      <w:pPr>
        <w:numPr>
          <w:ilvl w:val="0"/>
          <w:numId w:val="57"/>
        </w:numPr>
        <w:snapToGrid w:val="0"/>
        <w:spacing w:line="360" w:lineRule="auto"/>
        <w:jc w:val="both"/>
        <w:rPr>
          <w:spacing w:val="10"/>
          <w:szCs w:val="24"/>
          <w:lang w:eastAsia="he-IL"/>
        </w:rPr>
      </w:pPr>
      <w:r w:rsidRPr="00470A52">
        <w:rPr>
          <w:spacing w:val="10"/>
          <w:szCs w:val="24"/>
          <w:rtl/>
          <w:lang w:eastAsia="he-IL"/>
        </w:rPr>
        <w:t xml:space="preserve">אין באמור לעיל כדי לפגוע בזכות של </w:t>
      </w:r>
      <w:r w:rsidR="00544DF7">
        <w:rPr>
          <w:rFonts w:hint="cs"/>
          <w:spacing w:val="10"/>
          <w:szCs w:val="24"/>
          <w:rtl/>
          <w:lang w:eastAsia="he-IL"/>
        </w:rPr>
        <w:t>המשרד</w:t>
      </w:r>
      <w:r w:rsidR="00544DF7" w:rsidRPr="00470A52">
        <w:rPr>
          <w:spacing w:val="10"/>
          <w:szCs w:val="24"/>
          <w:rtl/>
          <w:lang w:eastAsia="he-IL"/>
        </w:rPr>
        <w:t xml:space="preserve"> </w:t>
      </w:r>
      <w:r w:rsidRPr="00470A52">
        <w:rPr>
          <w:spacing w:val="10"/>
          <w:szCs w:val="24"/>
          <w:rtl/>
          <w:lang w:eastAsia="he-IL"/>
        </w:rPr>
        <w:t>לתבוע מ</w:t>
      </w:r>
      <w:r w:rsidR="005C2319">
        <w:rPr>
          <w:spacing w:val="10"/>
          <w:szCs w:val="24"/>
          <w:rtl/>
          <w:lang w:eastAsia="he-IL"/>
        </w:rPr>
        <w:t>הקבלן</w:t>
      </w:r>
      <w:r w:rsidRPr="00470A52">
        <w:rPr>
          <w:spacing w:val="10"/>
          <w:szCs w:val="24"/>
          <w:rtl/>
          <w:lang w:eastAsia="he-IL"/>
        </w:rPr>
        <w:t xml:space="preserve"> בנוסף </w:t>
      </w:r>
      <w:r w:rsidRPr="00470A52">
        <w:rPr>
          <w:spacing w:val="10"/>
          <w:szCs w:val="24"/>
          <w:rtl/>
          <w:lang w:eastAsia="he-IL"/>
        </w:rPr>
        <w:br/>
        <w:t xml:space="preserve">לסכום הפיצוי המוסכם מראש גם פיצויים נוספים המגיעים </w:t>
      </w:r>
      <w:r w:rsidR="00544DF7" w:rsidRPr="00470A52">
        <w:rPr>
          <w:spacing w:val="10"/>
          <w:szCs w:val="24"/>
          <w:rtl/>
          <w:lang w:eastAsia="he-IL"/>
        </w:rPr>
        <w:t>ל</w:t>
      </w:r>
      <w:r w:rsidR="00544DF7">
        <w:rPr>
          <w:rFonts w:hint="cs"/>
          <w:spacing w:val="10"/>
          <w:szCs w:val="24"/>
          <w:rtl/>
          <w:lang w:eastAsia="he-IL"/>
        </w:rPr>
        <w:t>ו</w:t>
      </w:r>
      <w:r w:rsidR="00544DF7" w:rsidRPr="00470A52">
        <w:rPr>
          <w:spacing w:val="10"/>
          <w:szCs w:val="24"/>
          <w:rtl/>
          <w:lang w:eastAsia="he-IL"/>
        </w:rPr>
        <w:t xml:space="preserve"> </w:t>
      </w:r>
      <w:r w:rsidRPr="00470A52">
        <w:rPr>
          <w:spacing w:val="10"/>
          <w:szCs w:val="24"/>
          <w:rtl/>
          <w:lang w:eastAsia="he-IL"/>
        </w:rPr>
        <w:t xml:space="preserve">על-פי </w:t>
      </w:r>
      <w:r w:rsidRPr="00470A52">
        <w:rPr>
          <w:spacing w:val="10"/>
          <w:szCs w:val="24"/>
          <w:rtl/>
          <w:lang w:eastAsia="he-IL"/>
        </w:rPr>
        <w:br/>
        <w:t xml:space="preserve">הוראות חוק החוזים (תרופות בשל הפרת חוזה) </w:t>
      </w:r>
      <w:proofErr w:type="spellStart"/>
      <w:r w:rsidRPr="00470A52">
        <w:rPr>
          <w:spacing w:val="10"/>
          <w:szCs w:val="24"/>
          <w:rtl/>
          <w:lang w:eastAsia="he-IL"/>
        </w:rPr>
        <w:t>התשל"א</w:t>
      </w:r>
      <w:proofErr w:type="spellEnd"/>
      <w:r w:rsidRPr="00470A52">
        <w:rPr>
          <w:spacing w:val="10"/>
          <w:szCs w:val="24"/>
          <w:rtl/>
          <w:lang w:eastAsia="he-IL"/>
        </w:rPr>
        <w:t xml:space="preserve"> – 1970  ו/או על-פי כל דין בגין הפרות </w:t>
      </w:r>
      <w:r w:rsidR="005C2319">
        <w:rPr>
          <w:spacing w:val="10"/>
          <w:szCs w:val="24"/>
          <w:rtl/>
          <w:lang w:eastAsia="he-IL"/>
        </w:rPr>
        <w:t>הקבלן</w:t>
      </w:r>
      <w:r w:rsidRPr="00470A52">
        <w:rPr>
          <w:spacing w:val="10"/>
          <w:szCs w:val="24"/>
          <w:rtl/>
          <w:lang w:eastAsia="he-IL"/>
        </w:rPr>
        <w:t xml:space="preserve"> את הוראות ההסכם.</w:t>
      </w:r>
    </w:p>
    <w:p w14:paraId="0F4C4C7A" w14:textId="77777777" w:rsidR="00536A9A" w:rsidRPr="00470A52" w:rsidRDefault="00536A9A" w:rsidP="003171DB">
      <w:pPr>
        <w:spacing w:line="360" w:lineRule="auto"/>
        <w:rPr>
          <w:b/>
          <w:bCs/>
          <w:szCs w:val="24"/>
          <w:u w:val="single"/>
          <w:rtl/>
        </w:rPr>
      </w:pPr>
    </w:p>
    <w:p w14:paraId="7D1E8FED" w14:textId="77777777" w:rsidR="00536A9A" w:rsidRPr="00470A52" w:rsidRDefault="00536A9A" w:rsidP="00536A9A">
      <w:pPr>
        <w:numPr>
          <w:ilvl w:val="0"/>
          <w:numId w:val="58"/>
        </w:numPr>
        <w:spacing w:line="360" w:lineRule="auto"/>
        <w:ind w:left="992"/>
        <w:jc w:val="both"/>
        <w:rPr>
          <w:szCs w:val="24"/>
        </w:rPr>
      </w:pPr>
      <w:r w:rsidRPr="00470A52">
        <w:rPr>
          <w:b/>
          <w:bCs/>
          <w:szCs w:val="24"/>
          <w:u w:val="single"/>
          <w:rtl/>
        </w:rPr>
        <w:t>המחאת זכויות</w:t>
      </w:r>
    </w:p>
    <w:p w14:paraId="18846C5D" w14:textId="77777777" w:rsidR="00536A9A" w:rsidRPr="00470A52" w:rsidRDefault="00536A9A" w:rsidP="00536A9A">
      <w:pPr>
        <w:spacing w:line="360" w:lineRule="auto"/>
        <w:ind w:left="992"/>
        <w:jc w:val="both"/>
        <w:rPr>
          <w:b/>
          <w:bCs/>
          <w:szCs w:val="24"/>
          <w:u w:val="single"/>
          <w:rtl/>
        </w:rPr>
      </w:pPr>
      <w:r w:rsidRPr="00470A52">
        <w:rPr>
          <w:szCs w:val="24"/>
          <w:rtl/>
        </w:rPr>
        <w:t>אין הקבלן רשאי להעביר זכויות או חובות לפי הסכם זה, כולם או מקצתם, למישהו אחר אלא באישור מראש ובכתב מהממונה.</w:t>
      </w:r>
    </w:p>
    <w:p w14:paraId="2B3DE99A" w14:textId="77777777" w:rsidR="00536A9A" w:rsidRPr="00470A52" w:rsidRDefault="00536A9A" w:rsidP="00536A9A">
      <w:pPr>
        <w:spacing w:line="360" w:lineRule="auto"/>
        <w:jc w:val="both"/>
        <w:rPr>
          <w:b/>
          <w:bCs/>
          <w:szCs w:val="24"/>
          <w:u w:val="single"/>
          <w:rtl/>
        </w:rPr>
      </w:pPr>
    </w:p>
    <w:p w14:paraId="01378D2B" w14:textId="77777777" w:rsidR="00536A9A" w:rsidRPr="00470A52" w:rsidRDefault="00536A9A" w:rsidP="00536A9A">
      <w:pPr>
        <w:numPr>
          <w:ilvl w:val="0"/>
          <w:numId w:val="58"/>
        </w:numPr>
        <w:spacing w:line="360" w:lineRule="auto"/>
        <w:ind w:left="992"/>
        <w:jc w:val="both"/>
        <w:rPr>
          <w:szCs w:val="24"/>
          <w:u w:val="single"/>
        </w:rPr>
      </w:pPr>
      <w:r w:rsidRPr="00470A52">
        <w:rPr>
          <w:b/>
          <w:bCs/>
          <w:szCs w:val="24"/>
          <w:u w:val="single"/>
          <w:rtl/>
        </w:rPr>
        <w:lastRenderedPageBreak/>
        <w:t>ביקורת</w:t>
      </w:r>
    </w:p>
    <w:p w14:paraId="4B2F6464"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חשב המשרד, המבקר הפנימי של המשרד או מי שמונה לכך על ידם, יהיו רשאים לקיים בכל עת, בין בתקופת ההסכם ובין לאחריה, ביקורת ובדיקה אצל הקבלן בכל הקשור במתן השירות, או בתמורה הכספית נשוא הסכם זה.</w:t>
      </w:r>
    </w:p>
    <w:p w14:paraId="742B2BE4"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 xml:space="preserve">ביקורת ובדיקה כמתואר לעיל יכללו עיון בספרי החשבונות ובמסמכים של הקבלן, לרבות אלה השמורים במדיה מגנטית והעתקתם. בכלל זה תהיה הביקורת רשאית לדרוש הוכחות לתשלום שכר כנדרש. </w:t>
      </w:r>
    </w:p>
    <w:p w14:paraId="373FADC9" w14:textId="77777777" w:rsidR="00536A9A" w:rsidRPr="00470A52" w:rsidRDefault="00536A9A" w:rsidP="00536A9A">
      <w:pPr>
        <w:numPr>
          <w:ilvl w:val="1"/>
          <w:numId w:val="58"/>
        </w:numPr>
        <w:spacing w:line="360" w:lineRule="auto"/>
        <w:ind w:right="0"/>
        <w:jc w:val="both"/>
        <w:rPr>
          <w:szCs w:val="24"/>
          <w:u w:val="single"/>
        </w:rPr>
      </w:pPr>
      <w:r w:rsidRPr="00470A52">
        <w:rPr>
          <w:szCs w:val="24"/>
          <w:rtl/>
        </w:rPr>
        <w:t>הקבלן מתחייב לאפשר ביצוע האמור ולמסור למבצעי הביקורת מיד עם דרישתם כל מידע או מסמך כמתואר לעיל, וכן דוחות כספים מבוקרים על ידי רואה חשבון, ככל שישנם בידו. הקבלן מוותר בזאת על כל טענה בדבר סודיות או חיסיון או הגנת פרטיות בנוגע למידע או לרשומות שיידרשו על ידי המשרד.</w:t>
      </w:r>
    </w:p>
    <w:p w14:paraId="20FAB77C" w14:textId="77777777" w:rsidR="00536A9A" w:rsidRPr="00470A52" w:rsidRDefault="00536A9A" w:rsidP="00536A9A">
      <w:pPr>
        <w:numPr>
          <w:ilvl w:val="1"/>
          <w:numId w:val="58"/>
        </w:numPr>
        <w:spacing w:line="360" w:lineRule="auto"/>
        <w:jc w:val="both"/>
        <w:rPr>
          <w:szCs w:val="24"/>
          <w:u w:val="single"/>
        </w:rPr>
      </w:pPr>
      <w:r w:rsidRPr="00470A52">
        <w:rPr>
          <w:szCs w:val="24"/>
          <w:rtl/>
        </w:rPr>
        <w:t>הקבלן מתחייב לקיים את האמור לעיל גם בכל הקשור למידע הקשור לביצוע ההסכם  ומצוי בידי צד שלישי.</w:t>
      </w:r>
    </w:p>
    <w:p w14:paraId="4D5DE41E" w14:textId="77777777" w:rsidR="00536A9A" w:rsidRDefault="00536A9A" w:rsidP="00536A9A">
      <w:pPr>
        <w:spacing w:line="360" w:lineRule="auto"/>
        <w:jc w:val="both"/>
        <w:rPr>
          <w:b/>
          <w:bCs/>
          <w:szCs w:val="24"/>
          <w:u w:val="single"/>
          <w:rtl/>
        </w:rPr>
      </w:pPr>
    </w:p>
    <w:p w14:paraId="26052519" w14:textId="77777777" w:rsidR="00536A9A" w:rsidRDefault="00536A9A" w:rsidP="00536A9A">
      <w:pPr>
        <w:spacing w:line="360" w:lineRule="auto"/>
        <w:jc w:val="both"/>
        <w:rPr>
          <w:b/>
          <w:bCs/>
          <w:szCs w:val="24"/>
          <w:u w:val="single"/>
          <w:rtl/>
        </w:rPr>
      </w:pPr>
    </w:p>
    <w:p w14:paraId="2E6CED86" w14:textId="77777777" w:rsidR="00536A9A" w:rsidRPr="00470A52" w:rsidRDefault="00536A9A" w:rsidP="00536A9A">
      <w:pPr>
        <w:spacing w:line="360" w:lineRule="auto"/>
        <w:jc w:val="both"/>
        <w:rPr>
          <w:b/>
          <w:bCs/>
          <w:szCs w:val="24"/>
          <w:u w:val="single"/>
          <w:rtl/>
        </w:rPr>
      </w:pPr>
    </w:p>
    <w:p w14:paraId="23E1056C" w14:textId="77777777" w:rsidR="00536A9A" w:rsidRPr="00470A52" w:rsidRDefault="00536A9A" w:rsidP="00536A9A">
      <w:pPr>
        <w:numPr>
          <w:ilvl w:val="0"/>
          <w:numId w:val="58"/>
        </w:numPr>
        <w:spacing w:line="360" w:lineRule="auto"/>
        <w:ind w:left="992"/>
        <w:jc w:val="both"/>
        <w:rPr>
          <w:b/>
          <w:bCs/>
          <w:szCs w:val="24"/>
          <w:u w:val="single"/>
        </w:rPr>
      </w:pPr>
      <w:r w:rsidRPr="00470A52">
        <w:rPr>
          <w:b/>
          <w:bCs/>
          <w:szCs w:val="24"/>
          <w:u w:val="single"/>
          <w:rtl/>
        </w:rPr>
        <w:t>קיזוז</w:t>
      </w:r>
    </w:p>
    <w:p w14:paraId="0A99CE9D" w14:textId="4358EC0B" w:rsidR="00536A9A" w:rsidRPr="00470A52" w:rsidRDefault="00536A9A" w:rsidP="00BF27F2">
      <w:pPr>
        <w:spacing w:line="360" w:lineRule="auto"/>
        <w:ind w:left="992"/>
        <w:jc w:val="both"/>
        <w:rPr>
          <w:szCs w:val="24"/>
          <w:rtl/>
        </w:rPr>
      </w:pPr>
      <w:r w:rsidRPr="00470A52">
        <w:rPr>
          <w:szCs w:val="24"/>
          <w:rtl/>
        </w:rPr>
        <w:t xml:space="preserve">הקבלן מסכים ומצהיר בזאת כי המשרד יהא רשאי לקזז מהתמורה שעל המשרד לשלם לקבלן על-פי הסכם זה על נספחיו ומכוח כל הסכם אחר - כל סכום המגיע למשרד מהקבלן על פי הסכם זה </w:t>
      </w:r>
      <w:r w:rsidR="00BF27F2">
        <w:rPr>
          <w:rFonts w:hint="cs"/>
          <w:szCs w:val="24"/>
          <w:rtl/>
        </w:rPr>
        <w:t>.</w:t>
      </w:r>
    </w:p>
    <w:p w14:paraId="4998105C" w14:textId="77777777" w:rsidR="00536A9A" w:rsidRPr="00470A52" w:rsidRDefault="00536A9A" w:rsidP="00536A9A">
      <w:pPr>
        <w:spacing w:line="360" w:lineRule="auto"/>
        <w:ind w:left="567"/>
        <w:jc w:val="both"/>
        <w:rPr>
          <w:szCs w:val="24"/>
          <w:rtl/>
        </w:rPr>
      </w:pPr>
    </w:p>
    <w:p w14:paraId="69B88385" w14:textId="77777777" w:rsidR="00536A9A" w:rsidRPr="00470A52" w:rsidRDefault="00536A9A" w:rsidP="00536A9A">
      <w:pPr>
        <w:numPr>
          <w:ilvl w:val="0"/>
          <w:numId w:val="58"/>
        </w:numPr>
        <w:spacing w:line="360" w:lineRule="auto"/>
        <w:ind w:left="992"/>
        <w:jc w:val="both"/>
        <w:rPr>
          <w:szCs w:val="24"/>
        </w:rPr>
      </w:pPr>
      <w:r w:rsidRPr="00470A52">
        <w:rPr>
          <w:b/>
          <w:bCs/>
          <w:szCs w:val="24"/>
          <w:u w:val="single"/>
          <w:rtl/>
        </w:rPr>
        <w:t>שימוש בכלים ובחומרים</w:t>
      </w:r>
    </w:p>
    <w:p w14:paraId="669A66F2" w14:textId="77777777" w:rsidR="00536A9A" w:rsidRPr="00470A52" w:rsidRDefault="00536A9A" w:rsidP="00536A9A">
      <w:pPr>
        <w:spacing w:line="360" w:lineRule="auto"/>
        <w:ind w:left="992"/>
        <w:jc w:val="both"/>
        <w:rPr>
          <w:szCs w:val="24"/>
        </w:rPr>
      </w:pPr>
      <w:r w:rsidRPr="00470A52">
        <w:rPr>
          <w:szCs w:val="24"/>
          <w:rtl/>
        </w:rPr>
        <w:t>כל הכלים והחומרים, הדרושים לשם אספקת השירותים, יירכשו על ידי הקבלן ועל חשבונו, אלא אם הוסכם אחרת מראש ובכתב.</w:t>
      </w:r>
    </w:p>
    <w:p w14:paraId="4C6C45C1" w14:textId="77777777" w:rsidR="00536A9A" w:rsidRPr="00470A52" w:rsidRDefault="00536A9A" w:rsidP="00536A9A">
      <w:pPr>
        <w:spacing w:line="360" w:lineRule="auto"/>
        <w:ind w:left="992"/>
        <w:jc w:val="both"/>
        <w:rPr>
          <w:szCs w:val="24"/>
          <w:rtl/>
        </w:rPr>
      </w:pPr>
      <w:r w:rsidRPr="00470A52">
        <w:rPr>
          <w:szCs w:val="24"/>
          <w:rtl/>
        </w:rPr>
        <w:t>כל הכלים והחומרים בהם יעשה הקבלן שימוש לצורך אספקת השירותים, יהיו מסוג המתאים ללא סייג לאספקת השירותים בהתאם להסכם זה.</w:t>
      </w:r>
    </w:p>
    <w:p w14:paraId="70BCCFE8" w14:textId="77777777" w:rsidR="00536A9A" w:rsidRPr="00470A52" w:rsidRDefault="00536A9A" w:rsidP="00536A9A">
      <w:pPr>
        <w:spacing w:line="360" w:lineRule="auto"/>
        <w:ind w:left="992"/>
        <w:jc w:val="both"/>
        <w:rPr>
          <w:szCs w:val="24"/>
          <w:rtl/>
        </w:rPr>
      </w:pPr>
      <w:r w:rsidRPr="00470A52">
        <w:rPr>
          <w:szCs w:val="24"/>
          <w:rtl/>
        </w:rPr>
        <w:t xml:space="preserve">מובהר כי עשיית שימוש בכלים, חומרים או תוכנות, שיש בה פגיעה בזכויות צד ג' תחשב – לכל דבר ועניין - כהפרת הסכם זה. </w:t>
      </w:r>
    </w:p>
    <w:p w14:paraId="1680EC79" w14:textId="77777777" w:rsidR="00536A9A" w:rsidRPr="00470A52" w:rsidRDefault="00536A9A" w:rsidP="00536A9A">
      <w:pPr>
        <w:spacing w:line="360" w:lineRule="auto"/>
        <w:jc w:val="both"/>
        <w:rPr>
          <w:szCs w:val="24"/>
          <w:rtl/>
        </w:rPr>
      </w:pPr>
    </w:p>
    <w:p w14:paraId="6AFC94BA" w14:textId="77777777" w:rsidR="00536A9A" w:rsidRPr="00470A52" w:rsidRDefault="00536A9A" w:rsidP="00536A9A">
      <w:pPr>
        <w:spacing w:line="360" w:lineRule="auto"/>
        <w:ind w:left="567"/>
        <w:jc w:val="both"/>
        <w:rPr>
          <w:b/>
          <w:bCs/>
          <w:szCs w:val="24"/>
          <w:u w:val="single"/>
          <w:rtl/>
        </w:rPr>
      </w:pPr>
      <w:r w:rsidRPr="00470A52">
        <w:rPr>
          <w:b/>
          <w:bCs/>
          <w:szCs w:val="24"/>
          <w:u w:val="single"/>
          <w:rtl/>
        </w:rPr>
        <w:t>כללי</w:t>
      </w:r>
    </w:p>
    <w:p w14:paraId="76E29B4D" w14:textId="77777777" w:rsidR="00536A9A" w:rsidRPr="00470A52" w:rsidRDefault="00536A9A" w:rsidP="00536A9A">
      <w:pPr>
        <w:numPr>
          <w:ilvl w:val="0"/>
          <w:numId w:val="58"/>
        </w:numPr>
        <w:spacing w:line="360" w:lineRule="auto"/>
        <w:ind w:left="992" w:right="-142"/>
        <w:jc w:val="both"/>
        <w:rPr>
          <w:szCs w:val="24"/>
        </w:rPr>
      </w:pPr>
      <w:r w:rsidRPr="00470A52">
        <w:rPr>
          <w:szCs w:val="24"/>
          <w:rtl/>
        </w:rPr>
        <w:t xml:space="preserve">למען הסר ספק מובהר בזאת כי הקבלן אינו רשאי להשתמש בציוד, חומרים, שירותים של המשרד. </w:t>
      </w:r>
    </w:p>
    <w:p w14:paraId="6E6CE35D" w14:textId="77777777" w:rsidR="00536A9A" w:rsidRPr="00470A52" w:rsidRDefault="00536A9A" w:rsidP="00536A9A">
      <w:pPr>
        <w:numPr>
          <w:ilvl w:val="0"/>
          <w:numId w:val="58"/>
        </w:numPr>
        <w:spacing w:line="360" w:lineRule="auto"/>
        <w:ind w:left="992" w:right="-142"/>
        <w:jc w:val="both"/>
        <w:rPr>
          <w:szCs w:val="24"/>
        </w:rPr>
      </w:pPr>
      <w:r w:rsidRPr="00470A52">
        <w:rPr>
          <w:szCs w:val="24"/>
          <w:rtl/>
        </w:rPr>
        <w:lastRenderedPageBreak/>
        <w:t>על הקבלן להחזיר למשרד את כל המסמכים, דיסקטים וכל מידע במדיה אחרת שקיבל מהמשרד בתום הטיפול בהם לצורך מתן השירותים, לרבות צילומים, מפרטי נתונים, תוכנות או מדיה מגנטית אחרת.</w:t>
      </w:r>
    </w:p>
    <w:p w14:paraId="625B5381" w14:textId="77777777" w:rsidR="00536A9A" w:rsidRPr="00470A52" w:rsidRDefault="00536A9A" w:rsidP="00536A9A">
      <w:pPr>
        <w:spacing w:line="360" w:lineRule="auto"/>
        <w:ind w:right="-142"/>
        <w:jc w:val="both"/>
        <w:rPr>
          <w:szCs w:val="24"/>
        </w:rPr>
      </w:pPr>
    </w:p>
    <w:p w14:paraId="649F6B48" w14:textId="77777777" w:rsidR="00536A9A" w:rsidRPr="00470A52" w:rsidRDefault="00536A9A" w:rsidP="00536A9A">
      <w:pPr>
        <w:numPr>
          <w:ilvl w:val="0"/>
          <w:numId w:val="58"/>
        </w:numPr>
        <w:spacing w:line="360" w:lineRule="auto"/>
        <w:ind w:left="992" w:right="-142"/>
        <w:jc w:val="both"/>
        <w:rPr>
          <w:szCs w:val="24"/>
          <w:rtl/>
        </w:rPr>
      </w:pPr>
      <w:r w:rsidRPr="00470A52">
        <w:rPr>
          <w:szCs w:val="24"/>
          <w:rtl/>
        </w:rPr>
        <w:t>הקבלן מתחייב לתת את השירותים באמצעות עובדיו הקבועים בלבד.</w:t>
      </w:r>
    </w:p>
    <w:p w14:paraId="52E386D1" w14:textId="77777777" w:rsidR="00536A9A" w:rsidRPr="00470A52" w:rsidRDefault="00536A9A" w:rsidP="00536A9A">
      <w:pPr>
        <w:numPr>
          <w:ilvl w:val="0"/>
          <w:numId w:val="58"/>
        </w:numPr>
        <w:spacing w:line="360" w:lineRule="auto"/>
        <w:ind w:left="992" w:right="-142"/>
        <w:jc w:val="both"/>
        <w:rPr>
          <w:szCs w:val="24"/>
        </w:rPr>
      </w:pPr>
      <w:r w:rsidRPr="00470A52">
        <w:rPr>
          <w:szCs w:val="24"/>
          <w:rtl/>
        </w:rPr>
        <w:t>הקבלן לא יהיה סוכן, שליח או נציג המשרד, אלא אם נעשה כזה במיוחד לצורך עניין פלוני.</w:t>
      </w:r>
    </w:p>
    <w:p w14:paraId="7DB7DBB6" w14:textId="77777777" w:rsidR="00536A9A" w:rsidRPr="00470A52" w:rsidRDefault="00536A9A" w:rsidP="00536A9A">
      <w:pPr>
        <w:numPr>
          <w:ilvl w:val="0"/>
          <w:numId w:val="58"/>
        </w:numPr>
        <w:spacing w:line="360" w:lineRule="auto"/>
        <w:ind w:left="992"/>
        <w:jc w:val="both"/>
        <w:rPr>
          <w:szCs w:val="24"/>
          <w:rtl/>
        </w:rPr>
      </w:pPr>
      <w:r w:rsidRPr="00470A52">
        <w:rPr>
          <w:szCs w:val="24"/>
          <w:rtl/>
        </w:rPr>
        <w:t>התנאים בהסכם זה הנוגעים למתן השירותים למשרד במועד הנם תנאים עיקריים ויסודיים של ההסכם.</w:t>
      </w:r>
    </w:p>
    <w:p w14:paraId="1174C284" w14:textId="77777777" w:rsidR="00536A9A" w:rsidRPr="00470A52" w:rsidRDefault="00536A9A" w:rsidP="00536A9A">
      <w:pPr>
        <w:numPr>
          <w:ilvl w:val="0"/>
          <w:numId w:val="58"/>
        </w:numPr>
        <w:spacing w:line="360" w:lineRule="auto"/>
        <w:ind w:left="992"/>
        <w:jc w:val="both"/>
        <w:rPr>
          <w:szCs w:val="24"/>
        </w:rPr>
      </w:pPr>
      <w:r w:rsidRPr="00470A52">
        <w:rPr>
          <w:szCs w:val="24"/>
          <w:rtl/>
        </w:rPr>
        <w:t xml:space="preserve">אם אחד הצדדים לא ישתמש במקרה מסוים או במקרים מסוימים בזכויותיו לפי הסכם זה, לא  ייחשב הדבר </w:t>
      </w:r>
      <w:r w:rsidRPr="00470A52">
        <w:rPr>
          <w:rFonts w:hint="cs"/>
          <w:szCs w:val="24"/>
          <w:rtl/>
        </w:rPr>
        <w:t>כוויתו</w:t>
      </w:r>
      <w:r w:rsidRPr="00470A52">
        <w:rPr>
          <w:rFonts w:hint="eastAsia"/>
          <w:szCs w:val="24"/>
          <w:rtl/>
        </w:rPr>
        <w:t>ר</w:t>
      </w:r>
      <w:r w:rsidRPr="00470A52">
        <w:rPr>
          <w:szCs w:val="24"/>
          <w:rtl/>
        </w:rPr>
        <w:t xml:space="preserve"> של אותו צד על זכויותיו אלה, לא לגבי המקרה המסוים ולא לגבי מקרים שיקרו לאחר מכן.</w:t>
      </w:r>
    </w:p>
    <w:p w14:paraId="4756FCEC" w14:textId="77777777" w:rsidR="00536A9A" w:rsidRPr="00470A52" w:rsidRDefault="00536A9A" w:rsidP="00536A9A">
      <w:pPr>
        <w:numPr>
          <w:ilvl w:val="0"/>
          <w:numId w:val="58"/>
        </w:numPr>
        <w:spacing w:line="360" w:lineRule="auto"/>
        <w:ind w:left="992"/>
        <w:jc w:val="both"/>
        <w:rPr>
          <w:szCs w:val="24"/>
        </w:rPr>
      </w:pPr>
      <w:r w:rsidRPr="00470A52">
        <w:rPr>
          <w:szCs w:val="24"/>
          <w:rtl/>
        </w:rPr>
        <w:t>הקבלן מצהיר בזה כי ידוע לו שאין בכל הוראה מהוראות הסכם זה או בכל הוראה שתינתן על פיו כדי לשחררו מכל חובה או מן הצורך לקבל רישיון, היתר או רשות, או מן הצורך לתת כל הודעה, המוטלים על פי כל דין.</w:t>
      </w:r>
    </w:p>
    <w:p w14:paraId="6F31C1B3" w14:textId="77777777" w:rsidR="00536A9A" w:rsidRPr="00470A52" w:rsidRDefault="00536A9A" w:rsidP="00536A9A">
      <w:pPr>
        <w:numPr>
          <w:ilvl w:val="0"/>
          <w:numId w:val="58"/>
        </w:numPr>
        <w:spacing w:line="360" w:lineRule="auto"/>
        <w:ind w:left="992"/>
        <w:jc w:val="both"/>
        <w:rPr>
          <w:szCs w:val="24"/>
          <w:rtl/>
        </w:rPr>
      </w:pPr>
      <w:r w:rsidRPr="00470A52">
        <w:rPr>
          <w:szCs w:val="24"/>
          <w:rtl/>
        </w:rPr>
        <w:t>כל שינוי ו/או תוספת להסכם זה יהיו בתוקף רק אם נעשו בכתב ובחתימת כל הצדדים להסכם.</w:t>
      </w:r>
    </w:p>
    <w:p w14:paraId="62E0D34E" w14:textId="77777777" w:rsidR="00536A9A" w:rsidRPr="00470A52" w:rsidRDefault="00536A9A" w:rsidP="00536A9A">
      <w:pPr>
        <w:numPr>
          <w:ilvl w:val="0"/>
          <w:numId w:val="58"/>
        </w:numPr>
        <w:spacing w:line="360" w:lineRule="auto"/>
        <w:ind w:left="992"/>
        <w:jc w:val="both"/>
        <w:rPr>
          <w:szCs w:val="24"/>
          <w:rtl/>
        </w:rPr>
      </w:pPr>
      <w:r w:rsidRPr="00470A52">
        <w:rPr>
          <w:szCs w:val="24"/>
          <w:rtl/>
        </w:rPr>
        <w:t xml:space="preserve">חוזה זה וכן ההזמנות שיוצאו על פיו, לא יהוו ולא יתפרשו בשום מקרה </w:t>
      </w:r>
      <w:proofErr w:type="spellStart"/>
      <w:r w:rsidRPr="00470A52">
        <w:rPr>
          <w:szCs w:val="24"/>
          <w:rtl/>
        </w:rPr>
        <w:t>כיפוי</w:t>
      </w:r>
      <w:proofErr w:type="spellEnd"/>
      <w:r w:rsidRPr="00470A52">
        <w:rPr>
          <w:szCs w:val="24"/>
          <w:rtl/>
        </w:rPr>
        <w:t xml:space="preserve"> </w:t>
      </w:r>
      <w:proofErr w:type="spellStart"/>
      <w:r w:rsidRPr="00470A52">
        <w:rPr>
          <w:szCs w:val="24"/>
          <w:rtl/>
        </w:rPr>
        <w:t>כח</w:t>
      </w:r>
      <w:proofErr w:type="spellEnd"/>
      <w:r w:rsidRPr="00470A52">
        <w:rPr>
          <w:szCs w:val="24"/>
          <w:rtl/>
        </w:rPr>
        <w:t xml:space="preserve"> או כהרשאה לקבלן או מי מטעמו להציג עצמו כמוסמך לקבל התחייבויות משפטיות, כספיות או אחרות בשם המשרד, ובשום מקרה ובשום נסיבות לא יקבל על עצמו הקבלן התחייבויות כאמור בשם המשרד או יציג עצמו כמי שמוסמך לכך. הקבלן יישא באחריות הבלעדית לכל נזק למשרד או לצד שלישי, הנובע ממצג בניגוד לאמור בסעיף זה. ייצוג המשרד לכל מטרה שהיא טעון הסמכה מפורשת לכך על ידי המשרד, מראש ובכתב.</w:t>
      </w:r>
    </w:p>
    <w:p w14:paraId="66174B19" w14:textId="77777777" w:rsidR="00536A9A" w:rsidRPr="00470A52" w:rsidRDefault="00536A9A" w:rsidP="00536A9A">
      <w:pPr>
        <w:spacing w:line="360" w:lineRule="auto"/>
        <w:jc w:val="both"/>
        <w:rPr>
          <w:szCs w:val="24"/>
          <w:rtl/>
        </w:rPr>
      </w:pPr>
    </w:p>
    <w:p w14:paraId="26A8F046" w14:textId="77777777" w:rsidR="00536A9A" w:rsidRPr="00470A52" w:rsidRDefault="00536A9A" w:rsidP="00536A9A">
      <w:pPr>
        <w:numPr>
          <w:ilvl w:val="0"/>
          <w:numId w:val="58"/>
        </w:numPr>
        <w:spacing w:line="360" w:lineRule="auto"/>
        <w:ind w:left="992"/>
        <w:jc w:val="both"/>
        <w:rPr>
          <w:szCs w:val="24"/>
        </w:rPr>
      </w:pPr>
      <w:r w:rsidRPr="00470A52">
        <w:rPr>
          <w:szCs w:val="24"/>
          <w:rtl/>
        </w:rPr>
        <w:t>בהסכם זה:</w:t>
      </w:r>
    </w:p>
    <w:p w14:paraId="3A168060" w14:textId="77777777" w:rsidR="00536A9A" w:rsidRPr="00470A52" w:rsidRDefault="00536A9A" w:rsidP="00536A9A">
      <w:pPr>
        <w:numPr>
          <w:ilvl w:val="1"/>
          <w:numId w:val="58"/>
        </w:numPr>
        <w:spacing w:line="360" w:lineRule="auto"/>
        <w:jc w:val="both"/>
        <w:rPr>
          <w:szCs w:val="24"/>
        </w:rPr>
      </w:pPr>
      <w:r w:rsidRPr="00470A52">
        <w:rPr>
          <w:szCs w:val="24"/>
          <w:rtl/>
        </w:rPr>
        <w:t>"שנה" ו"חודש" - למניין הלוח הגרגוריאני.</w:t>
      </w:r>
    </w:p>
    <w:p w14:paraId="0C47BFA4" w14:textId="77777777" w:rsidR="00536A9A" w:rsidRPr="00470A52" w:rsidRDefault="00536A9A" w:rsidP="00536A9A">
      <w:pPr>
        <w:numPr>
          <w:ilvl w:val="1"/>
          <w:numId w:val="58"/>
        </w:numPr>
        <w:spacing w:line="360" w:lineRule="auto"/>
        <w:jc w:val="both"/>
        <w:rPr>
          <w:szCs w:val="24"/>
        </w:rPr>
      </w:pPr>
      <w:r w:rsidRPr="00470A52">
        <w:rPr>
          <w:szCs w:val="24"/>
          <w:rtl/>
        </w:rPr>
        <w:t>כל האמור בהסכם זה בלשון יחיד אף בלשון הרבים במשמע, וכן להיפך; וכל האמור בהסכם זה במין זכר אף במין נקבה  במשמע, וכן להיפך.</w:t>
      </w:r>
    </w:p>
    <w:p w14:paraId="378FA51C" w14:textId="77777777" w:rsidR="00536A9A" w:rsidRPr="00470A52" w:rsidRDefault="00536A9A" w:rsidP="00536A9A">
      <w:pPr>
        <w:spacing w:line="360" w:lineRule="auto"/>
        <w:ind w:left="425"/>
        <w:jc w:val="both"/>
        <w:rPr>
          <w:szCs w:val="24"/>
        </w:rPr>
      </w:pPr>
    </w:p>
    <w:p w14:paraId="1CBDF54C" w14:textId="77777777" w:rsidR="00536A9A" w:rsidRPr="00470A52" w:rsidRDefault="00536A9A" w:rsidP="00536A9A">
      <w:pPr>
        <w:numPr>
          <w:ilvl w:val="0"/>
          <w:numId w:val="58"/>
        </w:numPr>
        <w:spacing w:line="360" w:lineRule="auto"/>
        <w:ind w:left="992"/>
        <w:jc w:val="both"/>
        <w:rPr>
          <w:szCs w:val="24"/>
        </w:rPr>
      </w:pPr>
      <w:r w:rsidRPr="00470A52">
        <w:rPr>
          <w:szCs w:val="24"/>
          <w:rtl/>
        </w:rPr>
        <w:t>כל הודעה אשר על אחד הצדדים להסכם לשלוח לצד השני תשלח בדואר רשום, לפי המענים הבאים:</w:t>
      </w:r>
    </w:p>
    <w:p w14:paraId="3E781B15" w14:textId="77777777" w:rsidR="00536A9A" w:rsidRPr="00470A52" w:rsidRDefault="00536A9A" w:rsidP="00536A9A">
      <w:pPr>
        <w:spacing w:line="360" w:lineRule="auto"/>
        <w:jc w:val="both"/>
        <w:rPr>
          <w:szCs w:val="24"/>
          <w:rtl/>
        </w:rPr>
      </w:pPr>
    </w:p>
    <w:p w14:paraId="20B3D07E" w14:textId="77777777" w:rsidR="00536A9A" w:rsidRPr="00470A52" w:rsidRDefault="00536A9A" w:rsidP="00536A9A">
      <w:pPr>
        <w:spacing w:line="360" w:lineRule="auto"/>
        <w:ind w:left="992"/>
        <w:jc w:val="both"/>
        <w:rPr>
          <w:b/>
          <w:bCs/>
          <w:szCs w:val="24"/>
          <w:rtl/>
        </w:rPr>
      </w:pPr>
      <w:r w:rsidRPr="00470A52">
        <w:rPr>
          <w:b/>
          <w:bCs/>
          <w:szCs w:val="24"/>
          <w:rtl/>
        </w:rPr>
        <w:lastRenderedPageBreak/>
        <w:t xml:space="preserve">המשרד – </w:t>
      </w:r>
      <w:r>
        <w:rPr>
          <w:rFonts w:hint="cs"/>
          <w:b/>
          <w:bCs/>
          <w:szCs w:val="24"/>
          <w:rtl/>
        </w:rPr>
        <w:t xml:space="preserve">רשות ההגבלים העסקים </w:t>
      </w:r>
      <w:r>
        <w:rPr>
          <w:b/>
          <w:bCs/>
          <w:szCs w:val="24"/>
          <w:rtl/>
        </w:rPr>
        <w:t>–</w:t>
      </w:r>
      <w:r>
        <w:rPr>
          <w:rFonts w:hint="cs"/>
          <w:b/>
          <w:bCs/>
          <w:szCs w:val="24"/>
          <w:rtl/>
        </w:rPr>
        <w:t xml:space="preserve"> רחוב עם ועולמו 4 גבעת שאול ת.ד 34281 ירושלים 9134102 </w:t>
      </w:r>
    </w:p>
    <w:p w14:paraId="2D523FC6" w14:textId="77777777" w:rsidR="00536A9A" w:rsidRPr="00470A52" w:rsidRDefault="00536A9A" w:rsidP="00536A9A">
      <w:pPr>
        <w:spacing w:line="360" w:lineRule="auto"/>
        <w:ind w:left="992"/>
        <w:jc w:val="both"/>
        <w:rPr>
          <w:b/>
          <w:bCs/>
          <w:szCs w:val="24"/>
          <w:rtl/>
        </w:rPr>
      </w:pPr>
      <w:r w:rsidRPr="00470A52">
        <w:rPr>
          <w:b/>
          <w:bCs/>
          <w:szCs w:val="24"/>
          <w:rtl/>
        </w:rPr>
        <w:t>הקבלן- ____________________________</w:t>
      </w:r>
    </w:p>
    <w:p w14:paraId="47656C24" w14:textId="77777777" w:rsidR="00536A9A" w:rsidRPr="00470A52" w:rsidRDefault="00536A9A" w:rsidP="00536A9A">
      <w:pPr>
        <w:spacing w:line="360" w:lineRule="auto"/>
        <w:ind w:left="425"/>
        <w:jc w:val="both"/>
        <w:rPr>
          <w:b/>
          <w:bCs/>
          <w:szCs w:val="24"/>
          <w:rtl/>
        </w:rPr>
      </w:pPr>
    </w:p>
    <w:p w14:paraId="18F2796C" w14:textId="77777777" w:rsidR="00536A9A" w:rsidRPr="00470A52" w:rsidRDefault="00536A9A" w:rsidP="00536A9A">
      <w:pPr>
        <w:spacing w:line="360" w:lineRule="auto"/>
        <w:ind w:left="992"/>
        <w:jc w:val="both"/>
        <w:rPr>
          <w:b/>
          <w:bCs/>
          <w:szCs w:val="24"/>
          <w:rtl/>
        </w:rPr>
      </w:pPr>
      <w:r w:rsidRPr="00470A52">
        <w:rPr>
          <w:szCs w:val="24"/>
          <w:rtl/>
        </w:rPr>
        <w:t>כל מכתב או הודעה אשר נשלחו לפי המענים הנ"ל יחשבו כאילו נתקבלו על ידי הנמען תוך 72 שעות מתאריך המשלוח, כל עוד לא הוכח היפוכו של דבר.</w:t>
      </w:r>
    </w:p>
    <w:p w14:paraId="2928DDA2" w14:textId="77777777" w:rsidR="00536A9A" w:rsidRPr="00470A52" w:rsidRDefault="00536A9A" w:rsidP="00536A9A">
      <w:pPr>
        <w:spacing w:line="360" w:lineRule="auto"/>
        <w:ind w:left="567"/>
        <w:jc w:val="both"/>
        <w:rPr>
          <w:b/>
          <w:bCs/>
          <w:szCs w:val="24"/>
          <w:rtl/>
        </w:rPr>
      </w:pPr>
    </w:p>
    <w:p w14:paraId="1FCB4893" w14:textId="77777777" w:rsidR="00536A9A" w:rsidRPr="00470A52" w:rsidRDefault="00536A9A" w:rsidP="00536A9A">
      <w:pPr>
        <w:numPr>
          <w:ilvl w:val="0"/>
          <w:numId w:val="58"/>
        </w:numPr>
        <w:spacing w:line="360" w:lineRule="auto"/>
        <w:ind w:left="992"/>
        <w:jc w:val="both"/>
        <w:rPr>
          <w:szCs w:val="24"/>
        </w:rPr>
      </w:pPr>
      <w:r w:rsidRPr="00470A52">
        <w:rPr>
          <w:szCs w:val="24"/>
          <w:rtl/>
        </w:rPr>
        <w:t>מקום השיפוט הייחודי בכל הקשור להסכם זה, לרבות הפרתו יהיה בירושלים.</w:t>
      </w:r>
    </w:p>
    <w:p w14:paraId="54ABF622" w14:textId="77777777" w:rsidR="00536A9A" w:rsidRPr="00470A52" w:rsidRDefault="00536A9A" w:rsidP="00536A9A">
      <w:pPr>
        <w:spacing w:line="360" w:lineRule="auto"/>
        <w:ind w:left="425"/>
        <w:jc w:val="both"/>
        <w:rPr>
          <w:szCs w:val="24"/>
        </w:rPr>
      </w:pPr>
    </w:p>
    <w:p w14:paraId="640E622C" w14:textId="77777777" w:rsidR="00536A9A" w:rsidRPr="00470A52" w:rsidRDefault="00536A9A" w:rsidP="00536A9A">
      <w:pPr>
        <w:spacing w:line="360" w:lineRule="auto"/>
        <w:ind w:left="992" w:right="567"/>
        <w:jc w:val="both"/>
        <w:rPr>
          <w:szCs w:val="24"/>
          <w:rtl/>
        </w:rPr>
      </w:pPr>
    </w:p>
    <w:p w14:paraId="16D91A70" w14:textId="77777777" w:rsidR="00536A9A" w:rsidRDefault="00536A9A" w:rsidP="00536A9A">
      <w:pPr>
        <w:spacing w:line="360" w:lineRule="auto"/>
        <w:ind w:left="992" w:right="567"/>
        <w:jc w:val="both"/>
        <w:rPr>
          <w:szCs w:val="24"/>
          <w:rtl/>
        </w:rPr>
      </w:pPr>
    </w:p>
    <w:p w14:paraId="21D7F61C" w14:textId="77777777" w:rsidR="00536A9A" w:rsidRDefault="00536A9A" w:rsidP="00536A9A">
      <w:pPr>
        <w:spacing w:line="360" w:lineRule="auto"/>
        <w:ind w:left="992" w:right="567"/>
        <w:jc w:val="both"/>
        <w:rPr>
          <w:szCs w:val="24"/>
          <w:rtl/>
        </w:rPr>
      </w:pPr>
    </w:p>
    <w:p w14:paraId="75094538" w14:textId="77777777" w:rsidR="00536A9A" w:rsidRDefault="00536A9A" w:rsidP="00536A9A">
      <w:pPr>
        <w:spacing w:line="360" w:lineRule="auto"/>
        <w:ind w:left="992" w:right="567"/>
        <w:jc w:val="both"/>
        <w:rPr>
          <w:szCs w:val="24"/>
          <w:rtl/>
        </w:rPr>
      </w:pPr>
    </w:p>
    <w:p w14:paraId="7FB16642" w14:textId="77777777" w:rsidR="00536A9A" w:rsidRDefault="00536A9A" w:rsidP="00536A9A">
      <w:pPr>
        <w:spacing w:line="360" w:lineRule="auto"/>
        <w:ind w:left="992" w:right="567"/>
        <w:jc w:val="both"/>
        <w:rPr>
          <w:szCs w:val="24"/>
          <w:rtl/>
        </w:rPr>
      </w:pPr>
    </w:p>
    <w:p w14:paraId="53ACE7FD" w14:textId="77777777" w:rsidR="00536A9A" w:rsidRDefault="00536A9A" w:rsidP="00536A9A">
      <w:pPr>
        <w:spacing w:line="360" w:lineRule="auto"/>
        <w:ind w:left="992" w:right="567"/>
        <w:jc w:val="both"/>
        <w:rPr>
          <w:szCs w:val="24"/>
          <w:rtl/>
        </w:rPr>
      </w:pPr>
    </w:p>
    <w:p w14:paraId="2B4CB20C" w14:textId="77777777" w:rsidR="00536A9A" w:rsidRDefault="00536A9A" w:rsidP="00536A9A">
      <w:pPr>
        <w:spacing w:line="360" w:lineRule="auto"/>
        <w:ind w:left="992" w:right="567"/>
        <w:jc w:val="both"/>
        <w:rPr>
          <w:szCs w:val="24"/>
          <w:rtl/>
        </w:rPr>
      </w:pPr>
    </w:p>
    <w:p w14:paraId="385747BB" w14:textId="77777777" w:rsidR="00536A9A" w:rsidRPr="00470A52" w:rsidRDefault="00536A9A" w:rsidP="00536A9A">
      <w:pPr>
        <w:spacing w:line="360" w:lineRule="auto"/>
        <w:ind w:left="992" w:right="567"/>
        <w:jc w:val="both"/>
        <w:rPr>
          <w:szCs w:val="24"/>
          <w:rtl/>
        </w:rPr>
      </w:pPr>
    </w:p>
    <w:p w14:paraId="0767B4D1" w14:textId="77777777" w:rsidR="00536A9A" w:rsidRPr="00470A52" w:rsidRDefault="00536A9A" w:rsidP="00536A9A">
      <w:pPr>
        <w:spacing w:line="360" w:lineRule="auto"/>
        <w:ind w:left="992" w:right="567"/>
        <w:jc w:val="both"/>
        <w:rPr>
          <w:szCs w:val="24"/>
          <w:rtl/>
        </w:rPr>
      </w:pPr>
    </w:p>
    <w:p w14:paraId="30906E46" w14:textId="77777777" w:rsidR="00536A9A" w:rsidRPr="00470A52" w:rsidRDefault="00536A9A" w:rsidP="00536A9A">
      <w:pPr>
        <w:spacing w:line="360" w:lineRule="auto"/>
        <w:jc w:val="center"/>
        <w:rPr>
          <w:szCs w:val="24"/>
          <w:rtl/>
        </w:rPr>
      </w:pPr>
      <w:r w:rsidRPr="00470A52">
        <w:rPr>
          <w:szCs w:val="24"/>
          <w:rtl/>
        </w:rPr>
        <w:t>ולראיה באו הצדדים על החתום</w:t>
      </w:r>
    </w:p>
    <w:p w14:paraId="2FE33DAF" w14:textId="77777777" w:rsidR="00536A9A" w:rsidRPr="00470A52" w:rsidRDefault="00536A9A" w:rsidP="00536A9A">
      <w:pPr>
        <w:spacing w:line="360" w:lineRule="auto"/>
        <w:jc w:val="center"/>
        <w:rPr>
          <w:szCs w:val="24"/>
          <w:rtl/>
        </w:rPr>
      </w:pPr>
      <w:r w:rsidRPr="00470A52">
        <w:rPr>
          <w:szCs w:val="24"/>
          <w:rtl/>
        </w:rPr>
        <w:t>בתאריך הנקוב בראש הסכם זה</w:t>
      </w:r>
    </w:p>
    <w:p w14:paraId="3BC23CA3" w14:textId="77777777" w:rsidR="00536A9A" w:rsidRPr="00470A52" w:rsidRDefault="00536A9A" w:rsidP="00536A9A">
      <w:pPr>
        <w:spacing w:line="360" w:lineRule="auto"/>
        <w:jc w:val="both"/>
        <w:rPr>
          <w:szCs w:val="24"/>
          <w:rtl/>
        </w:rPr>
      </w:pPr>
    </w:p>
    <w:p w14:paraId="259D1FCB" w14:textId="77777777" w:rsidR="00536A9A" w:rsidRPr="00470A52" w:rsidRDefault="00536A9A" w:rsidP="00536A9A">
      <w:pPr>
        <w:spacing w:line="360" w:lineRule="auto"/>
        <w:jc w:val="both"/>
        <w:rPr>
          <w:szCs w:val="24"/>
          <w:rtl/>
        </w:rPr>
      </w:pPr>
    </w:p>
    <w:p w14:paraId="17D97BC6" w14:textId="77777777" w:rsidR="00536A9A" w:rsidRDefault="00536A9A" w:rsidP="00536A9A">
      <w:pPr>
        <w:spacing w:line="360" w:lineRule="auto"/>
        <w:jc w:val="both"/>
        <w:rPr>
          <w:szCs w:val="24"/>
          <w:rtl/>
        </w:rPr>
      </w:pPr>
    </w:p>
    <w:p w14:paraId="0D6E2A48" w14:textId="77777777" w:rsidR="00536A9A" w:rsidRDefault="00536A9A" w:rsidP="00536A9A">
      <w:pPr>
        <w:spacing w:line="360" w:lineRule="auto"/>
        <w:jc w:val="both"/>
        <w:rPr>
          <w:szCs w:val="24"/>
          <w:rtl/>
        </w:rPr>
      </w:pPr>
    </w:p>
    <w:p w14:paraId="5658CD58" w14:textId="77777777" w:rsidR="00536A9A" w:rsidRDefault="00536A9A" w:rsidP="00536A9A">
      <w:pPr>
        <w:spacing w:line="360" w:lineRule="auto"/>
        <w:jc w:val="both"/>
        <w:rPr>
          <w:szCs w:val="24"/>
          <w:rtl/>
        </w:rPr>
      </w:pPr>
    </w:p>
    <w:p w14:paraId="27CA83DC" w14:textId="77777777" w:rsidR="00536A9A" w:rsidRDefault="00536A9A" w:rsidP="00536A9A">
      <w:pPr>
        <w:spacing w:line="360" w:lineRule="auto"/>
        <w:jc w:val="both"/>
        <w:rPr>
          <w:szCs w:val="24"/>
          <w:rtl/>
        </w:rPr>
      </w:pPr>
    </w:p>
    <w:p w14:paraId="1F314F10" w14:textId="77777777" w:rsidR="00536A9A" w:rsidRDefault="00536A9A" w:rsidP="00536A9A">
      <w:pPr>
        <w:spacing w:line="360" w:lineRule="auto"/>
        <w:jc w:val="both"/>
        <w:rPr>
          <w:szCs w:val="24"/>
          <w:rtl/>
        </w:rPr>
      </w:pPr>
    </w:p>
    <w:p w14:paraId="41B2DEDF" w14:textId="77777777" w:rsidR="00536A9A" w:rsidRDefault="00536A9A" w:rsidP="00536A9A">
      <w:pPr>
        <w:tabs>
          <w:tab w:val="left" w:pos="799"/>
          <w:tab w:val="left" w:pos="1785"/>
          <w:tab w:val="center" w:pos="3452"/>
          <w:tab w:val="left" w:pos="5972"/>
          <w:tab w:val="left" w:pos="6179"/>
        </w:tabs>
        <w:ind w:left="84" w:hanging="84"/>
        <w:rPr>
          <w:rtl/>
        </w:rPr>
      </w:pPr>
      <w:r>
        <w:rPr>
          <w:rFonts w:hint="cs"/>
          <w:rtl/>
        </w:rPr>
        <w:t>__________</w:t>
      </w:r>
      <w:r>
        <w:rPr>
          <w:rFonts w:hint="cs"/>
          <w:rtl/>
        </w:rPr>
        <w:tab/>
      </w:r>
      <w:r>
        <w:rPr>
          <w:rFonts w:hint="cs"/>
          <w:rtl/>
        </w:rPr>
        <w:tab/>
        <w:t>___________</w:t>
      </w:r>
      <w:r>
        <w:rPr>
          <w:rFonts w:hint="cs"/>
          <w:rtl/>
        </w:rPr>
        <w:tab/>
        <w:t>_____________</w:t>
      </w:r>
      <w:r>
        <w:rPr>
          <w:rFonts w:hint="cs"/>
          <w:rtl/>
        </w:rPr>
        <w:tab/>
      </w:r>
    </w:p>
    <w:p w14:paraId="061CE47C" w14:textId="77777777" w:rsidR="00536A9A" w:rsidRDefault="009D481F" w:rsidP="00536A9A">
      <w:pPr>
        <w:tabs>
          <w:tab w:val="left" w:pos="932"/>
          <w:tab w:val="left" w:pos="1785"/>
          <w:tab w:val="center" w:pos="3452"/>
          <w:tab w:val="left" w:pos="5072"/>
          <w:tab w:val="left" w:pos="6332"/>
        </w:tabs>
        <w:ind w:left="32" w:hanging="32"/>
        <w:rPr>
          <w:rtl/>
        </w:rPr>
      </w:pPr>
      <w:proofErr w:type="spellStart"/>
      <w:r>
        <w:rPr>
          <w:rFonts w:hint="cs"/>
          <w:rtl/>
        </w:rPr>
        <w:t>מורשי</w:t>
      </w:r>
      <w:proofErr w:type="spellEnd"/>
      <w:r>
        <w:rPr>
          <w:rFonts w:hint="cs"/>
          <w:rtl/>
        </w:rPr>
        <w:t xml:space="preserve"> חתימה </w:t>
      </w:r>
      <w:r w:rsidR="00536A9A">
        <w:rPr>
          <w:rtl/>
        </w:rPr>
        <w:t xml:space="preserve"> </w:t>
      </w:r>
      <w:r w:rsidR="00536A9A">
        <w:rPr>
          <w:rtl/>
        </w:rPr>
        <w:tab/>
      </w:r>
      <w:r w:rsidR="00536A9A">
        <w:rPr>
          <w:rFonts w:hint="cs"/>
          <w:rtl/>
        </w:rPr>
        <w:tab/>
      </w:r>
      <w:r w:rsidR="00536A9A">
        <w:rPr>
          <w:rtl/>
        </w:rPr>
        <w:t>חשב הרשות</w:t>
      </w:r>
      <w:r w:rsidR="00536A9A">
        <w:rPr>
          <w:rtl/>
        </w:rPr>
        <w:tab/>
        <w:t xml:space="preserve"> </w:t>
      </w:r>
      <w:r w:rsidR="00536A9A">
        <w:rPr>
          <w:rFonts w:hint="cs"/>
          <w:rtl/>
        </w:rPr>
        <w:tab/>
        <w:t>החברה</w:t>
      </w:r>
    </w:p>
    <w:p w14:paraId="1D7629DD" w14:textId="77777777" w:rsidR="00536A9A" w:rsidRDefault="00536A9A" w:rsidP="00536A9A">
      <w:pPr>
        <w:spacing w:line="360" w:lineRule="auto"/>
        <w:jc w:val="both"/>
        <w:rPr>
          <w:szCs w:val="24"/>
          <w:rtl/>
        </w:rPr>
      </w:pPr>
    </w:p>
    <w:p w14:paraId="5930BB55" w14:textId="77777777" w:rsidR="00536A9A" w:rsidRDefault="00536A9A" w:rsidP="00536A9A">
      <w:pPr>
        <w:spacing w:line="360" w:lineRule="auto"/>
        <w:jc w:val="both"/>
        <w:rPr>
          <w:szCs w:val="24"/>
          <w:rtl/>
        </w:rPr>
      </w:pPr>
    </w:p>
    <w:p w14:paraId="3D8F80A0" w14:textId="77777777" w:rsidR="00536A9A" w:rsidRDefault="00536A9A" w:rsidP="00536A9A">
      <w:pPr>
        <w:spacing w:line="360" w:lineRule="auto"/>
        <w:jc w:val="both"/>
        <w:rPr>
          <w:szCs w:val="24"/>
          <w:rtl/>
        </w:rPr>
      </w:pPr>
    </w:p>
    <w:p w14:paraId="45463E4F" w14:textId="77777777" w:rsidR="00536A9A" w:rsidRPr="00470A52" w:rsidRDefault="00536A9A" w:rsidP="00536A9A">
      <w:pPr>
        <w:spacing w:line="360" w:lineRule="auto"/>
        <w:jc w:val="both"/>
        <w:rPr>
          <w:szCs w:val="24"/>
          <w:rtl/>
        </w:rPr>
      </w:pPr>
    </w:p>
    <w:p w14:paraId="32D141C7" w14:textId="77777777" w:rsidR="00536A9A" w:rsidRPr="00470A52" w:rsidRDefault="00536A9A" w:rsidP="00536A9A">
      <w:pPr>
        <w:spacing w:line="360" w:lineRule="auto"/>
        <w:jc w:val="both"/>
        <w:rPr>
          <w:szCs w:val="24"/>
          <w:rtl/>
        </w:rPr>
      </w:pPr>
      <w:r w:rsidRPr="00470A52">
        <w:rPr>
          <w:szCs w:val="24"/>
          <w:rtl/>
        </w:rPr>
        <w:lastRenderedPageBreak/>
        <w:t>אני  הח"מ _________________, עו"ד, מאשר בזאת כי ה"ה החתומים לעיל ____________ מס' ת.ז. ___________ ו-_________________ מס' ת.ז. ________, המוכרים לי אישית/ אשר זוהו על ידי תעודות הזהות, חתמו בפני מטעם ___________ על הסכם זה, וכי הם מוסמכים לעשות כן ולחייב את _____________ בחתימותיהם.</w:t>
      </w:r>
    </w:p>
    <w:p w14:paraId="20D54A68" w14:textId="77777777" w:rsidR="00536A9A" w:rsidRPr="00470A52" w:rsidRDefault="00536A9A" w:rsidP="00536A9A">
      <w:pPr>
        <w:spacing w:line="360" w:lineRule="auto"/>
        <w:jc w:val="both"/>
        <w:rPr>
          <w:szCs w:val="24"/>
          <w:rtl/>
        </w:rPr>
      </w:pPr>
    </w:p>
    <w:p w14:paraId="31944CD3" w14:textId="77777777" w:rsidR="00536A9A" w:rsidRPr="00470A52" w:rsidRDefault="00536A9A" w:rsidP="00536A9A">
      <w:pPr>
        <w:spacing w:line="360" w:lineRule="auto"/>
        <w:jc w:val="both"/>
        <w:rPr>
          <w:szCs w:val="24"/>
          <w:rtl/>
        </w:rPr>
      </w:pPr>
      <w:r w:rsidRPr="00470A52">
        <w:rPr>
          <w:szCs w:val="24"/>
          <w:rtl/>
        </w:rPr>
        <w:t xml:space="preserve">__________________  </w:t>
      </w:r>
      <w:r w:rsidRPr="00470A52">
        <w:rPr>
          <w:szCs w:val="24"/>
          <w:rtl/>
        </w:rPr>
        <w:tab/>
      </w:r>
      <w:r w:rsidRPr="00470A52">
        <w:rPr>
          <w:szCs w:val="24"/>
          <w:rtl/>
        </w:rPr>
        <w:tab/>
      </w:r>
      <w:r w:rsidRPr="00470A52">
        <w:rPr>
          <w:szCs w:val="24"/>
          <w:rtl/>
        </w:rPr>
        <w:tab/>
        <w:t xml:space="preserve">                   ______________________</w:t>
      </w:r>
    </w:p>
    <w:p w14:paraId="21541AB6" w14:textId="77777777" w:rsidR="00536A9A" w:rsidRPr="00470A52" w:rsidRDefault="00536A9A" w:rsidP="00536A9A">
      <w:pPr>
        <w:spacing w:line="340" w:lineRule="exact"/>
        <w:jc w:val="right"/>
        <w:rPr>
          <w:b/>
          <w:bCs/>
          <w:sz w:val="28"/>
          <w:szCs w:val="28"/>
          <w:u w:val="single"/>
          <w:rtl/>
        </w:rPr>
      </w:pPr>
    </w:p>
    <w:p w14:paraId="32918CB6" w14:textId="77777777" w:rsidR="00536A9A" w:rsidRPr="00470A52" w:rsidRDefault="00536A9A" w:rsidP="00536A9A">
      <w:pPr>
        <w:spacing w:line="340" w:lineRule="exact"/>
        <w:jc w:val="right"/>
        <w:rPr>
          <w:b/>
          <w:bCs/>
          <w:sz w:val="28"/>
          <w:szCs w:val="28"/>
          <w:u w:val="single"/>
          <w:rtl/>
        </w:rPr>
      </w:pPr>
    </w:p>
    <w:p w14:paraId="14CFFEBB" w14:textId="77777777" w:rsidR="00536A9A" w:rsidRPr="00470A52" w:rsidRDefault="00536A9A" w:rsidP="00536A9A">
      <w:pPr>
        <w:bidi w:val="0"/>
        <w:rPr>
          <w:rFonts w:ascii="Arial" w:hAnsi="Arial"/>
          <w:szCs w:val="24"/>
        </w:rPr>
      </w:pPr>
      <w:r w:rsidRPr="00470A52">
        <w:rPr>
          <w:rFonts w:ascii="Arial" w:hAnsi="Arial"/>
          <w:szCs w:val="24"/>
        </w:rPr>
        <w:br w:type="page"/>
      </w:r>
    </w:p>
    <w:p w14:paraId="0A6C12E5" w14:textId="77777777" w:rsidR="00536A9A" w:rsidRPr="003E0B64" w:rsidRDefault="00536A9A" w:rsidP="003E0B64">
      <w:pPr>
        <w:pStyle w:val="31"/>
        <w:spacing w:line="360" w:lineRule="auto"/>
        <w:rPr>
          <w:rFonts w:cs="David"/>
          <w:color w:val="auto"/>
          <w:sz w:val="22"/>
          <w:szCs w:val="22"/>
          <w:u w:val="single"/>
          <w:rtl/>
        </w:rPr>
      </w:pPr>
      <w:bookmarkStart w:id="59" w:name="_Toc456253828"/>
      <w:r w:rsidRPr="003E0B64">
        <w:rPr>
          <w:rFonts w:cs="David" w:hint="cs"/>
          <w:color w:val="auto"/>
          <w:sz w:val="22"/>
          <w:szCs w:val="22"/>
          <w:u w:val="single"/>
          <w:rtl/>
        </w:rPr>
        <w:lastRenderedPageBreak/>
        <w:t xml:space="preserve">נספח </w:t>
      </w:r>
      <w:r w:rsidRPr="003E0B64">
        <w:rPr>
          <w:rFonts w:cs="David"/>
          <w:color w:val="auto"/>
          <w:sz w:val="22"/>
          <w:szCs w:val="22"/>
          <w:u w:val="single"/>
        </w:rPr>
        <w:t>I</w:t>
      </w:r>
      <w:r w:rsidRPr="003E0B64">
        <w:rPr>
          <w:rFonts w:cs="David" w:hint="cs"/>
          <w:color w:val="auto"/>
          <w:sz w:val="22"/>
          <w:szCs w:val="22"/>
          <w:u w:val="single"/>
          <w:rtl/>
        </w:rPr>
        <w:t xml:space="preserve"> להסכם</w:t>
      </w:r>
      <w:r w:rsidR="003E0B64">
        <w:rPr>
          <w:rFonts w:cs="David" w:hint="cs"/>
          <w:color w:val="auto"/>
          <w:sz w:val="22"/>
          <w:szCs w:val="22"/>
          <w:u w:val="single"/>
          <w:rtl/>
        </w:rPr>
        <w:t xml:space="preserve"> - </w:t>
      </w:r>
      <w:r w:rsidRPr="003E0B64">
        <w:rPr>
          <w:rFonts w:cs="David" w:hint="cs"/>
          <w:color w:val="auto"/>
          <w:sz w:val="22"/>
          <w:szCs w:val="22"/>
          <w:u w:val="single"/>
          <w:rtl/>
        </w:rPr>
        <w:t>אישור קיום ביטוחים</w:t>
      </w:r>
      <w:bookmarkEnd w:id="59"/>
    </w:p>
    <w:p w14:paraId="2D4DB191" w14:textId="77777777" w:rsidR="00F14D8F" w:rsidRPr="006F2196" w:rsidRDefault="00F14D8F" w:rsidP="00F14D8F">
      <w:pPr>
        <w:pStyle w:val="affff"/>
        <w:jc w:val="right"/>
        <w:rPr>
          <w:rFonts w:cs="David"/>
          <w:sz w:val="24"/>
          <w:szCs w:val="24"/>
          <w:rtl/>
        </w:rPr>
      </w:pPr>
      <w:r w:rsidRPr="006F2196">
        <w:rPr>
          <w:rFonts w:cs="David" w:hint="cs"/>
          <w:sz w:val="24"/>
          <w:szCs w:val="24"/>
          <w:rtl/>
        </w:rPr>
        <w:t>לכבוד</w:t>
      </w:r>
      <w:r w:rsidRPr="006F2196">
        <w:rPr>
          <w:rFonts w:cs="David"/>
          <w:sz w:val="24"/>
          <w:szCs w:val="24"/>
          <w:rtl/>
        </w:rPr>
        <w:t xml:space="preserve"> </w:t>
      </w:r>
    </w:p>
    <w:p w14:paraId="18A1D036" w14:textId="77777777" w:rsidR="00F14D8F" w:rsidRPr="006F2196" w:rsidRDefault="00F14D8F" w:rsidP="00F14D8F">
      <w:pPr>
        <w:pStyle w:val="affff"/>
        <w:jc w:val="right"/>
        <w:rPr>
          <w:rFonts w:cs="David"/>
          <w:sz w:val="24"/>
          <w:szCs w:val="24"/>
          <w:rtl/>
        </w:rPr>
      </w:pPr>
    </w:p>
    <w:p w14:paraId="12BD5481" w14:textId="77777777" w:rsidR="00F14D8F" w:rsidRDefault="00F14D8F" w:rsidP="00F14D8F">
      <w:pPr>
        <w:pStyle w:val="affff"/>
        <w:jc w:val="right"/>
        <w:rPr>
          <w:rFonts w:cs="David"/>
          <w:b/>
          <w:bCs/>
          <w:sz w:val="28"/>
          <w:szCs w:val="28"/>
          <w:rtl/>
        </w:rPr>
      </w:pPr>
      <w:r w:rsidRPr="004125FC">
        <w:rPr>
          <w:rFonts w:cs="David" w:hint="cs"/>
          <w:b/>
          <w:bCs/>
          <w:sz w:val="28"/>
          <w:szCs w:val="28"/>
          <w:u w:val="single"/>
          <w:rtl/>
        </w:rPr>
        <w:t>מדינת</w:t>
      </w:r>
      <w:r w:rsidRPr="004125FC">
        <w:rPr>
          <w:rFonts w:cs="David"/>
          <w:b/>
          <w:bCs/>
          <w:sz w:val="28"/>
          <w:szCs w:val="28"/>
          <w:u w:val="single"/>
          <w:rtl/>
        </w:rPr>
        <w:t xml:space="preserve"> </w:t>
      </w:r>
      <w:r w:rsidRPr="004125FC">
        <w:rPr>
          <w:rFonts w:cs="David" w:hint="cs"/>
          <w:b/>
          <w:bCs/>
          <w:sz w:val="28"/>
          <w:szCs w:val="28"/>
          <w:u w:val="single"/>
          <w:rtl/>
        </w:rPr>
        <w:t>ישראל</w:t>
      </w:r>
      <w:r w:rsidRPr="004125FC">
        <w:rPr>
          <w:rFonts w:cs="David"/>
          <w:b/>
          <w:bCs/>
          <w:sz w:val="28"/>
          <w:szCs w:val="28"/>
          <w:u w:val="single"/>
          <w:rtl/>
        </w:rPr>
        <w:t xml:space="preserve"> – </w:t>
      </w:r>
      <w:r>
        <w:rPr>
          <w:rFonts w:cs="David" w:hint="cs"/>
          <w:b/>
          <w:bCs/>
          <w:sz w:val="28"/>
          <w:szCs w:val="28"/>
          <w:u w:val="single"/>
          <w:rtl/>
        </w:rPr>
        <w:t>רשות ההגבלים העסקיים</w:t>
      </w:r>
      <w:r w:rsidRPr="006F2196">
        <w:rPr>
          <w:rFonts w:cs="David"/>
          <w:b/>
          <w:bCs/>
          <w:sz w:val="28"/>
          <w:szCs w:val="28"/>
          <w:rtl/>
        </w:rPr>
        <w:t>;</w:t>
      </w:r>
    </w:p>
    <w:p w14:paraId="045F84C6" w14:textId="77777777" w:rsidR="00F14D8F" w:rsidRDefault="00F14D8F" w:rsidP="00F14D8F">
      <w:pPr>
        <w:pStyle w:val="affff"/>
        <w:jc w:val="right"/>
        <w:rPr>
          <w:rFonts w:cs="David"/>
          <w:b/>
          <w:bCs/>
          <w:sz w:val="28"/>
          <w:szCs w:val="28"/>
          <w:rtl/>
        </w:rPr>
      </w:pPr>
    </w:p>
    <w:p w14:paraId="5F756456" w14:textId="77777777" w:rsidR="00F14D8F" w:rsidRPr="006F2196" w:rsidRDefault="00F14D8F" w:rsidP="00F14D8F">
      <w:pPr>
        <w:pStyle w:val="affff"/>
        <w:jc w:val="right"/>
        <w:rPr>
          <w:rFonts w:cs="David"/>
          <w:sz w:val="24"/>
          <w:szCs w:val="24"/>
          <w:rtl/>
        </w:rPr>
      </w:pPr>
      <w:proofErr w:type="spellStart"/>
      <w:r w:rsidRPr="006F2196">
        <w:rPr>
          <w:rFonts w:cs="David" w:hint="cs"/>
          <w:sz w:val="24"/>
          <w:szCs w:val="24"/>
          <w:rtl/>
        </w:rPr>
        <w:t>א</w:t>
      </w:r>
      <w:r w:rsidRPr="006F2196">
        <w:rPr>
          <w:rFonts w:cs="David"/>
          <w:sz w:val="24"/>
          <w:szCs w:val="24"/>
          <w:rtl/>
        </w:rPr>
        <w:t>.</w:t>
      </w:r>
      <w:r w:rsidRPr="006F2196">
        <w:rPr>
          <w:rFonts w:cs="David" w:hint="cs"/>
          <w:sz w:val="24"/>
          <w:szCs w:val="24"/>
          <w:rtl/>
        </w:rPr>
        <w:t>ג</w:t>
      </w:r>
      <w:r w:rsidRPr="006F2196">
        <w:rPr>
          <w:rFonts w:cs="David"/>
          <w:sz w:val="24"/>
          <w:szCs w:val="24"/>
          <w:rtl/>
        </w:rPr>
        <w:t>.</w:t>
      </w:r>
      <w:r w:rsidRPr="006F2196">
        <w:rPr>
          <w:rFonts w:cs="David" w:hint="cs"/>
          <w:sz w:val="24"/>
          <w:szCs w:val="24"/>
          <w:rtl/>
        </w:rPr>
        <w:t>נ</w:t>
      </w:r>
      <w:proofErr w:type="spellEnd"/>
      <w:r w:rsidRPr="006F2196">
        <w:rPr>
          <w:rFonts w:cs="David"/>
          <w:sz w:val="24"/>
          <w:szCs w:val="24"/>
          <w:rtl/>
        </w:rPr>
        <w:t>.,</w:t>
      </w:r>
    </w:p>
    <w:p w14:paraId="3597313A" w14:textId="77777777" w:rsidR="00F14D8F" w:rsidRDefault="00F14D8F" w:rsidP="00F14D8F">
      <w:pPr>
        <w:pStyle w:val="affff"/>
        <w:jc w:val="right"/>
        <w:rPr>
          <w:rFonts w:cs="David"/>
          <w:sz w:val="24"/>
          <w:szCs w:val="24"/>
          <w:rtl/>
        </w:rPr>
      </w:pPr>
      <w:r w:rsidRPr="006F2196">
        <w:rPr>
          <w:rFonts w:cs="David"/>
          <w:sz w:val="24"/>
          <w:szCs w:val="24"/>
          <w:rtl/>
        </w:rPr>
        <w:t xml:space="preserve"> </w:t>
      </w:r>
    </w:p>
    <w:p w14:paraId="04484CD3" w14:textId="77777777" w:rsidR="00F14D8F" w:rsidRPr="006F2196" w:rsidRDefault="00F14D8F" w:rsidP="00F14D8F">
      <w:pPr>
        <w:pStyle w:val="affff"/>
        <w:jc w:val="center"/>
        <w:rPr>
          <w:rFonts w:cs="David"/>
          <w:sz w:val="24"/>
          <w:szCs w:val="24"/>
          <w:rtl/>
        </w:rPr>
      </w:pPr>
    </w:p>
    <w:p w14:paraId="64B7EA74" w14:textId="77777777" w:rsidR="00F14D8F" w:rsidRPr="006F2196" w:rsidRDefault="00F14D8F" w:rsidP="00F14D8F">
      <w:pPr>
        <w:pStyle w:val="affff"/>
        <w:jc w:val="center"/>
        <w:rPr>
          <w:rFonts w:cs="David"/>
          <w:b/>
          <w:bCs/>
          <w:sz w:val="32"/>
          <w:szCs w:val="32"/>
          <w:rtl/>
        </w:rPr>
      </w:pPr>
      <w:r w:rsidRPr="0062412C">
        <w:rPr>
          <w:rFonts w:cs="David" w:hint="cs"/>
          <w:sz w:val="24"/>
          <w:szCs w:val="24"/>
          <w:rtl/>
        </w:rPr>
        <w:t>הנדון</w:t>
      </w:r>
      <w:r w:rsidRPr="0062412C">
        <w:rPr>
          <w:rFonts w:cs="David"/>
          <w:sz w:val="24"/>
          <w:szCs w:val="24"/>
          <w:rtl/>
        </w:rPr>
        <w:t>:</w:t>
      </w:r>
      <w:r w:rsidRPr="006F2196">
        <w:rPr>
          <w:rFonts w:cs="David"/>
          <w:b/>
          <w:bCs/>
          <w:sz w:val="32"/>
          <w:szCs w:val="32"/>
          <w:rtl/>
        </w:rPr>
        <w:t xml:space="preserve">  </w:t>
      </w:r>
      <w:r w:rsidRPr="004125FC">
        <w:rPr>
          <w:rFonts w:cs="David" w:hint="cs"/>
          <w:b/>
          <w:bCs/>
          <w:sz w:val="32"/>
          <w:szCs w:val="32"/>
          <w:u w:val="single"/>
          <w:rtl/>
        </w:rPr>
        <w:t>אישור</w:t>
      </w:r>
      <w:r w:rsidRPr="004125FC">
        <w:rPr>
          <w:rFonts w:cs="David"/>
          <w:b/>
          <w:bCs/>
          <w:sz w:val="32"/>
          <w:szCs w:val="32"/>
          <w:u w:val="single"/>
          <w:rtl/>
        </w:rPr>
        <w:t xml:space="preserve"> </w:t>
      </w:r>
      <w:r w:rsidRPr="004125FC">
        <w:rPr>
          <w:rFonts w:cs="David" w:hint="cs"/>
          <w:b/>
          <w:bCs/>
          <w:sz w:val="32"/>
          <w:szCs w:val="32"/>
          <w:u w:val="single"/>
          <w:rtl/>
        </w:rPr>
        <w:t>קיום</w:t>
      </w:r>
      <w:r w:rsidRPr="004125FC">
        <w:rPr>
          <w:rFonts w:cs="David"/>
          <w:b/>
          <w:bCs/>
          <w:sz w:val="32"/>
          <w:szCs w:val="32"/>
          <w:u w:val="single"/>
          <w:rtl/>
        </w:rPr>
        <w:t xml:space="preserve"> </w:t>
      </w:r>
      <w:r w:rsidRPr="004125FC">
        <w:rPr>
          <w:rFonts w:cs="David" w:hint="cs"/>
          <w:b/>
          <w:bCs/>
          <w:sz w:val="32"/>
          <w:szCs w:val="32"/>
          <w:u w:val="single"/>
          <w:rtl/>
        </w:rPr>
        <w:t>ביטוחים</w:t>
      </w:r>
    </w:p>
    <w:p w14:paraId="7EAA5FFE" w14:textId="77777777" w:rsidR="00F14D8F" w:rsidRDefault="00F14D8F" w:rsidP="00F14D8F">
      <w:pPr>
        <w:pStyle w:val="affff"/>
        <w:rPr>
          <w:rFonts w:cs="David"/>
          <w:sz w:val="24"/>
          <w:szCs w:val="24"/>
          <w:rtl/>
        </w:rPr>
      </w:pPr>
    </w:p>
    <w:p w14:paraId="69319D24" w14:textId="77777777" w:rsidR="00F14D8F" w:rsidRPr="00183560" w:rsidRDefault="00F14D8F" w:rsidP="00F14D8F">
      <w:pPr>
        <w:pStyle w:val="affff"/>
        <w:ind w:left="720"/>
        <w:jc w:val="right"/>
        <w:rPr>
          <w:rFonts w:cs="David"/>
          <w:sz w:val="24"/>
          <w:szCs w:val="24"/>
          <w:rtl/>
        </w:rPr>
      </w:pPr>
    </w:p>
    <w:p w14:paraId="2F66504F" w14:textId="77777777" w:rsidR="00F14D8F" w:rsidRPr="00183560" w:rsidRDefault="00F14D8F" w:rsidP="00F14D8F">
      <w:pPr>
        <w:pStyle w:val="affff"/>
        <w:ind w:left="720"/>
        <w:jc w:val="right"/>
        <w:rPr>
          <w:rFonts w:cs="David"/>
          <w:sz w:val="24"/>
          <w:szCs w:val="24"/>
          <w:rtl/>
        </w:rPr>
      </w:pPr>
      <w:r w:rsidRPr="00183560">
        <w:rPr>
          <w:rFonts w:cs="David" w:hint="cs"/>
          <w:sz w:val="24"/>
          <w:szCs w:val="24"/>
          <w:rtl/>
        </w:rPr>
        <w:t>הננו</w:t>
      </w:r>
      <w:r w:rsidRPr="00183560">
        <w:rPr>
          <w:rFonts w:cs="David"/>
          <w:sz w:val="24"/>
          <w:szCs w:val="24"/>
          <w:rtl/>
        </w:rPr>
        <w:t xml:space="preserve"> </w:t>
      </w:r>
      <w:r w:rsidRPr="00183560">
        <w:rPr>
          <w:rFonts w:cs="David" w:hint="cs"/>
          <w:sz w:val="24"/>
          <w:szCs w:val="24"/>
          <w:rtl/>
        </w:rPr>
        <w:t>מאשרים</w:t>
      </w:r>
      <w:r w:rsidRPr="00183560">
        <w:rPr>
          <w:rFonts w:cs="David"/>
          <w:sz w:val="24"/>
          <w:szCs w:val="24"/>
          <w:rtl/>
        </w:rPr>
        <w:t xml:space="preserve"> </w:t>
      </w:r>
      <w:r w:rsidRPr="00183560">
        <w:rPr>
          <w:rFonts w:cs="David" w:hint="cs"/>
          <w:sz w:val="24"/>
          <w:szCs w:val="24"/>
          <w:rtl/>
        </w:rPr>
        <w:t>בזה</w:t>
      </w:r>
      <w:r w:rsidRPr="00183560">
        <w:rPr>
          <w:rFonts w:cs="David"/>
          <w:sz w:val="24"/>
          <w:szCs w:val="24"/>
          <w:rtl/>
        </w:rPr>
        <w:t xml:space="preserve"> </w:t>
      </w:r>
      <w:r w:rsidRPr="00183560">
        <w:rPr>
          <w:rFonts w:cs="David" w:hint="cs"/>
          <w:sz w:val="24"/>
          <w:szCs w:val="24"/>
          <w:rtl/>
        </w:rPr>
        <w:t>כי</w:t>
      </w:r>
      <w:r w:rsidRPr="00183560">
        <w:rPr>
          <w:rFonts w:cs="David"/>
          <w:sz w:val="24"/>
          <w:szCs w:val="24"/>
          <w:rtl/>
        </w:rPr>
        <w:t xml:space="preserve"> </w:t>
      </w:r>
      <w:r w:rsidRPr="00183560">
        <w:rPr>
          <w:rFonts w:cs="David" w:hint="cs"/>
          <w:sz w:val="24"/>
          <w:szCs w:val="24"/>
          <w:rtl/>
        </w:rPr>
        <w:t>ערכנו</w:t>
      </w:r>
      <w:r w:rsidRPr="00183560">
        <w:rPr>
          <w:rFonts w:cs="David"/>
          <w:sz w:val="24"/>
          <w:szCs w:val="24"/>
          <w:rtl/>
        </w:rPr>
        <w:t xml:space="preserve"> </w:t>
      </w:r>
      <w:r w:rsidRPr="00183560">
        <w:rPr>
          <w:rFonts w:cs="David" w:hint="cs"/>
          <w:sz w:val="24"/>
          <w:szCs w:val="24"/>
          <w:rtl/>
        </w:rPr>
        <w:t>למבוטחנו</w:t>
      </w:r>
      <w:r w:rsidRPr="00183560">
        <w:rPr>
          <w:rFonts w:cs="David"/>
          <w:sz w:val="24"/>
          <w:szCs w:val="24"/>
          <w:rtl/>
        </w:rPr>
        <w:t xml:space="preserve"> ____</w:t>
      </w:r>
      <w:r w:rsidRPr="00183560">
        <w:rPr>
          <w:rFonts w:cs="David" w:hint="cs"/>
          <w:sz w:val="24"/>
          <w:szCs w:val="24"/>
          <w:rtl/>
        </w:rPr>
        <w:t>__</w:t>
      </w:r>
      <w:r w:rsidRPr="00183560">
        <w:rPr>
          <w:rFonts w:cs="David"/>
          <w:sz w:val="24"/>
          <w:szCs w:val="24"/>
          <w:rtl/>
        </w:rPr>
        <w:t>__</w:t>
      </w:r>
      <w:r w:rsidRPr="00183560">
        <w:rPr>
          <w:rFonts w:cs="David" w:hint="cs"/>
          <w:sz w:val="24"/>
          <w:szCs w:val="24"/>
          <w:rtl/>
        </w:rPr>
        <w:t>___</w:t>
      </w:r>
      <w:r>
        <w:rPr>
          <w:rFonts w:cs="David" w:hint="cs"/>
          <w:sz w:val="24"/>
          <w:szCs w:val="24"/>
          <w:rtl/>
        </w:rPr>
        <w:t>_</w:t>
      </w:r>
      <w:r w:rsidRPr="00183560">
        <w:rPr>
          <w:rFonts w:cs="David"/>
          <w:sz w:val="24"/>
          <w:szCs w:val="24"/>
          <w:rtl/>
        </w:rPr>
        <w:t>__</w:t>
      </w:r>
      <w:r w:rsidRPr="00183560">
        <w:rPr>
          <w:rFonts w:cs="David" w:hint="cs"/>
          <w:sz w:val="24"/>
          <w:szCs w:val="24"/>
          <w:rtl/>
        </w:rPr>
        <w:t>_</w:t>
      </w:r>
      <w:r w:rsidRPr="00183560">
        <w:rPr>
          <w:rFonts w:cs="David"/>
          <w:sz w:val="24"/>
          <w:szCs w:val="24"/>
          <w:rtl/>
        </w:rPr>
        <w:t>__</w:t>
      </w:r>
      <w:r w:rsidRPr="00183560">
        <w:rPr>
          <w:rFonts w:cs="David" w:hint="cs"/>
          <w:sz w:val="24"/>
          <w:szCs w:val="24"/>
          <w:rtl/>
        </w:rPr>
        <w:t>____</w:t>
      </w:r>
      <w:r w:rsidRPr="00183560">
        <w:rPr>
          <w:rFonts w:cs="David"/>
          <w:sz w:val="24"/>
          <w:szCs w:val="24"/>
          <w:rtl/>
        </w:rPr>
        <w:t>_</w:t>
      </w:r>
      <w:r w:rsidRPr="00183560">
        <w:rPr>
          <w:rFonts w:cs="David" w:hint="cs"/>
          <w:sz w:val="24"/>
          <w:szCs w:val="24"/>
          <w:rtl/>
        </w:rPr>
        <w:t>_</w:t>
      </w:r>
      <w:r w:rsidRPr="00183560">
        <w:rPr>
          <w:rFonts w:cs="David"/>
          <w:sz w:val="24"/>
          <w:szCs w:val="24"/>
          <w:rtl/>
        </w:rPr>
        <w:t>_______(</w:t>
      </w:r>
      <w:r w:rsidRPr="00183560">
        <w:rPr>
          <w:rFonts w:cs="David" w:hint="cs"/>
          <w:sz w:val="24"/>
          <w:szCs w:val="24"/>
          <w:rtl/>
        </w:rPr>
        <w:t>להלן</w:t>
      </w:r>
      <w:r w:rsidRPr="00183560">
        <w:rPr>
          <w:rFonts w:cs="David"/>
          <w:sz w:val="24"/>
          <w:szCs w:val="24"/>
          <w:rtl/>
        </w:rPr>
        <w:t xml:space="preserve"> "</w:t>
      </w:r>
      <w:r>
        <w:rPr>
          <w:rFonts w:cs="David" w:hint="cs"/>
          <w:sz w:val="24"/>
          <w:szCs w:val="24"/>
          <w:rtl/>
        </w:rPr>
        <w:t>הקבלן</w:t>
      </w:r>
      <w:r w:rsidRPr="00183560">
        <w:rPr>
          <w:rFonts w:cs="David"/>
          <w:sz w:val="24"/>
          <w:szCs w:val="24"/>
          <w:rtl/>
        </w:rPr>
        <w:t xml:space="preserve">") </w:t>
      </w:r>
    </w:p>
    <w:p w14:paraId="0323C590" w14:textId="77777777" w:rsidR="00F14D8F" w:rsidRPr="00183560" w:rsidRDefault="00F14D8F" w:rsidP="00F14D8F">
      <w:pPr>
        <w:pStyle w:val="affff"/>
        <w:ind w:left="720"/>
        <w:jc w:val="right"/>
        <w:rPr>
          <w:rFonts w:cs="David"/>
          <w:sz w:val="24"/>
          <w:szCs w:val="24"/>
        </w:rPr>
      </w:pPr>
    </w:p>
    <w:p w14:paraId="0E5ED725" w14:textId="77777777" w:rsidR="00F14D8F" w:rsidRPr="00183560" w:rsidRDefault="00F14D8F" w:rsidP="00F14D8F">
      <w:pPr>
        <w:pStyle w:val="affff"/>
        <w:ind w:left="720"/>
        <w:jc w:val="right"/>
        <w:rPr>
          <w:rFonts w:cs="David"/>
          <w:sz w:val="24"/>
          <w:szCs w:val="24"/>
        </w:rPr>
      </w:pPr>
      <w:r w:rsidRPr="00183560">
        <w:rPr>
          <w:rFonts w:cs="David" w:hint="cs"/>
          <w:sz w:val="24"/>
          <w:szCs w:val="24"/>
          <w:rtl/>
        </w:rPr>
        <w:t>לתקופת</w:t>
      </w:r>
      <w:r w:rsidRPr="00183560">
        <w:rPr>
          <w:rFonts w:cs="David"/>
          <w:sz w:val="24"/>
          <w:szCs w:val="24"/>
          <w:rtl/>
        </w:rPr>
        <w:t xml:space="preserve"> </w:t>
      </w:r>
      <w:r w:rsidRPr="00183560">
        <w:rPr>
          <w:rFonts w:cs="David" w:hint="cs"/>
          <w:sz w:val="24"/>
          <w:szCs w:val="24"/>
          <w:rtl/>
        </w:rPr>
        <w:t>הביטוח</w:t>
      </w:r>
      <w:r w:rsidRPr="00183560">
        <w:rPr>
          <w:rFonts w:cs="David"/>
          <w:sz w:val="24"/>
          <w:szCs w:val="24"/>
          <w:rtl/>
        </w:rPr>
        <w:t xml:space="preserve">  </w:t>
      </w:r>
      <w:r w:rsidRPr="00183560">
        <w:rPr>
          <w:rFonts w:cs="David" w:hint="cs"/>
          <w:sz w:val="24"/>
          <w:szCs w:val="24"/>
          <w:rtl/>
        </w:rPr>
        <w:t>מיום</w:t>
      </w:r>
      <w:r w:rsidRPr="00183560">
        <w:rPr>
          <w:rFonts w:cs="David"/>
          <w:sz w:val="24"/>
          <w:szCs w:val="24"/>
          <w:rtl/>
        </w:rPr>
        <w:t xml:space="preserve"> _______________ </w:t>
      </w:r>
      <w:r w:rsidRPr="00183560">
        <w:rPr>
          <w:rFonts w:cs="David" w:hint="cs"/>
          <w:sz w:val="24"/>
          <w:szCs w:val="24"/>
          <w:rtl/>
        </w:rPr>
        <w:t>עד</w:t>
      </w:r>
      <w:r w:rsidRPr="00183560">
        <w:rPr>
          <w:rFonts w:cs="David"/>
          <w:sz w:val="24"/>
          <w:szCs w:val="24"/>
          <w:rtl/>
        </w:rPr>
        <w:t xml:space="preserve"> </w:t>
      </w:r>
      <w:r w:rsidRPr="00183560">
        <w:rPr>
          <w:rFonts w:cs="David" w:hint="cs"/>
          <w:sz w:val="24"/>
          <w:szCs w:val="24"/>
          <w:rtl/>
        </w:rPr>
        <w:t>יום</w:t>
      </w:r>
      <w:r w:rsidRPr="00183560">
        <w:rPr>
          <w:rFonts w:cs="David"/>
          <w:sz w:val="24"/>
          <w:szCs w:val="24"/>
          <w:rtl/>
        </w:rPr>
        <w:t xml:space="preserve"> ________________ </w:t>
      </w:r>
      <w:r w:rsidRPr="00183560">
        <w:rPr>
          <w:rFonts w:cs="David" w:hint="cs"/>
          <w:sz w:val="24"/>
          <w:szCs w:val="24"/>
          <w:rtl/>
        </w:rPr>
        <w:t>בקשר</w:t>
      </w:r>
      <w:r>
        <w:rPr>
          <w:rFonts w:cs="David" w:hint="cs"/>
          <w:sz w:val="24"/>
          <w:szCs w:val="24"/>
          <w:rtl/>
        </w:rPr>
        <w:t xml:space="preserve"> למתן שירותי ניקיון ושירותים כלליים במשרדי רשות ההגבלים העסקיים, </w:t>
      </w:r>
      <w:r w:rsidRPr="00183560">
        <w:rPr>
          <w:rFonts w:cs="David" w:hint="cs"/>
          <w:sz w:val="24"/>
          <w:szCs w:val="24"/>
          <w:rtl/>
        </w:rPr>
        <w:t xml:space="preserve">על פי מכרז </w:t>
      </w:r>
      <w:r w:rsidRPr="00C31C4F">
        <w:rPr>
          <w:rFonts w:cs="David" w:hint="cs"/>
          <w:sz w:val="24"/>
          <w:szCs w:val="24"/>
          <w:rtl/>
        </w:rPr>
        <w:t>וחוזה</w:t>
      </w:r>
      <w:r w:rsidRPr="00C31C4F">
        <w:rPr>
          <w:rFonts w:cs="David"/>
          <w:sz w:val="24"/>
          <w:szCs w:val="24"/>
          <w:rtl/>
        </w:rPr>
        <w:t xml:space="preserve"> </w:t>
      </w:r>
      <w:r w:rsidRPr="00C31C4F">
        <w:rPr>
          <w:rFonts w:cs="David" w:hint="cs"/>
          <w:sz w:val="24"/>
          <w:szCs w:val="24"/>
          <w:rtl/>
        </w:rPr>
        <w:t>עם</w:t>
      </w:r>
      <w:r w:rsidRPr="00C31C4F">
        <w:rPr>
          <w:rFonts w:cs="David"/>
          <w:sz w:val="24"/>
          <w:szCs w:val="24"/>
          <w:rtl/>
        </w:rPr>
        <w:t xml:space="preserve">  </w:t>
      </w:r>
      <w:r w:rsidRPr="00C31C4F">
        <w:rPr>
          <w:rFonts w:cs="David" w:hint="cs"/>
          <w:sz w:val="24"/>
          <w:szCs w:val="24"/>
          <w:rtl/>
        </w:rPr>
        <w:t>מדינת</w:t>
      </w:r>
      <w:r w:rsidRPr="00C31C4F">
        <w:rPr>
          <w:rFonts w:cs="David"/>
          <w:sz w:val="24"/>
          <w:szCs w:val="24"/>
          <w:rtl/>
        </w:rPr>
        <w:t xml:space="preserve"> </w:t>
      </w:r>
      <w:r w:rsidRPr="00C31C4F">
        <w:rPr>
          <w:rFonts w:cs="David" w:hint="cs"/>
          <w:sz w:val="24"/>
          <w:szCs w:val="24"/>
          <w:rtl/>
        </w:rPr>
        <w:t>ישראל</w:t>
      </w:r>
      <w:r w:rsidRPr="00C31C4F">
        <w:rPr>
          <w:rFonts w:cs="David"/>
          <w:sz w:val="24"/>
          <w:szCs w:val="24"/>
          <w:rtl/>
        </w:rPr>
        <w:t xml:space="preserve"> – </w:t>
      </w:r>
      <w:r w:rsidRPr="00C31C4F">
        <w:rPr>
          <w:rFonts w:cs="David" w:hint="cs"/>
          <w:sz w:val="24"/>
          <w:szCs w:val="24"/>
          <w:rtl/>
        </w:rPr>
        <w:t>רשות</w:t>
      </w:r>
      <w:r>
        <w:rPr>
          <w:rFonts w:cs="David" w:hint="cs"/>
          <w:sz w:val="24"/>
          <w:szCs w:val="24"/>
          <w:rtl/>
        </w:rPr>
        <w:t xml:space="preserve"> ההגבלים העסקיים</w:t>
      </w:r>
      <w:r w:rsidRPr="00C31C4F">
        <w:rPr>
          <w:rFonts w:cs="David"/>
          <w:sz w:val="24"/>
          <w:szCs w:val="24"/>
          <w:rtl/>
        </w:rPr>
        <w:t xml:space="preserve">,  </w:t>
      </w:r>
      <w:r w:rsidRPr="00C31C4F">
        <w:rPr>
          <w:rFonts w:cs="David" w:hint="cs"/>
          <w:sz w:val="24"/>
          <w:szCs w:val="24"/>
          <w:rtl/>
        </w:rPr>
        <w:t>את</w:t>
      </w:r>
      <w:r w:rsidRPr="00C31C4F">
        <w:rPr>
          <w:rFonts w:cs="David"/>
          <w:sz w:val="24"/>
          <w:szCs w:val="24"/>
          <w:rtl/>
        </w:rPr>
        <w:t xml:space="preserve"> </w:t>
      </w:r>
      <w:r w:rsidRPr="00C31C4F">
        <w:rPr>
          <w:rFonts w:cs="David" w:hint="cs"/>
          <w:sz w:val="24"/>
          <w:szCs w:val="24"/>
          <w:rtl/>
        </w:rPr>
        <w:t>הביטוחים</w:t>
      </w:r>
      <w:r w:rsidRPr="00C31C4F">
        <w:rPr>
          <w:rFonts w:cs="David"/>
          <w:sz w:val="24"/>
          <w:szCs w:val="24"/>
          <w:rtl/>
        </w:rPr>
        <w:t xml:space="preserve"> </w:t>
      </w:r>
      <w:r w:rsidRPr="00C31C4F">
        <w:rPr>
          <w:rFonts w:cs="David" w:hint="cs"/>
          <w:sz w:val="24"/>
          <w:szCs w:val="24"/>
          <w:rtl/>
        </w:rPr>
        <w:t>המפורטים</w:t>
      </w:r>
      <w:r w:rsidRPr="00C31C4F">
        <w:rPr>
          <w:rFonts w:cs="David"/>
          <w:sz w:val="24"/>
          <w:szCs w:val="24"/>
          <w:rtl/>
        </w:rPr>
        <w:t xml:space="preserve"> </w:t>
      </w:r>
      <w:r w:rsidRPr="00C31C4F">
        <w:rPr>
          <w:rFonts w:cs="David" w:hint="cs"/>
          <w:sz w:val="24"/>
          <w:szCs w:val="24"/>
          <w:rtl/>
        </w:rPr>
        <w:t>להלן</w:t>
      </w:r>
      <w:r w:rsidRPr="00C31C4F">
        <w:rPr>
          <w:rFonts w:cs="David"/>
          <w:sz w:val="24"/>
          <w:szCs w:val="24"/>
          <w:rtl/>
        </w:rPr>
        <w:t xml:space="preserve">:                                                                       </w:t>
      </w:r>
      <w:r w:rsidRPr="00183560">
        <w:rPr>
          <w:rFonts w:cs="David"/>
          <w:sz w:val="24"/>
          <w:szCs w:val="24"/>
          <w:rtl/>
        </w:rPr>
        <w:t xml:space="preserve">                                        </w:t>
      </w:r>
    </w:p>
    <w:p w14:paraId="677051E6" w14:textId="77777777" w:rsidR="00F14D8F" w:rsidRPr="00183560" w:rsidRDefault="00F14D8F" w:rsidP="00F14D8F">
      <w:pPr>
        <w:pStyle w:val="affff"/>
        <w:ind w:left="720"/>
        <w:jc w:val="right"/>
        <w:rPr>
          <w:rFonts w:cs="David"/>
          <w:sz w:val="24"/>
          <w:szCs w:val="24"/>
          <w:rtl/>
        </w:rPr>
      </w:pPr>
    </w:p>
    <w:p w14:paraId="5B02E2E2" w14:textId="77777777" w:rsidR="00F14D8F" w:rsidRPr="00873BDB" w:rsidRDefault="00F14D8F" w:rsidP="00F14D8F">
      <w:pPr>
        <w:pStyle w:val="affff"/>
        <w:ind w:left="720"/>
        <w:jc w:val="right"/>
        <w:rPr>
          <w:rFonts w:cs="David"/>
          <w:sz w:val="24"/>
          <w:szCs w:val="24"/>
          <w:rtl/>
        </w:rPr>
      </w:pPr>
    </w:p>
    <w:p w14:paraId="18C6DB62" w14:textId="77777777" w:rsidR="00F14D8F" w:rsidRPr="00873BDB" w:rsidRDefault="00F14D8F" w:rsidP="00F14D8F">
      <w:pPr>
        <w:pStyle w:val="affff"/>
        <w:ind w:left="720"/>
        <w:jc w:val="right"/>
        <w:rPr>
          <w:rFonts w:cs="David"/>
          <w:b/>
          <w:bCs/>
          <w:sz w:val="28"/>
          <w:szCs w:val="28"/>
          <w:u w:val="single"/>
          <w:rtl/>
        </w:rPr>
      </w:pPr>
      <w:r w:rsidRPr="00873BDB">
        <w:rPr>
          <w:rFonts w:cs="David" w:hint="cs"/>
          <w:b/>
          <w:bCs/>
          <w:sz w:val="28"/>
          <w:szCs w:val="28"/>
          <w:u w:val="single"/>
          <w:rtl/>
        </w:rPr>
        <w:t>ביטוח</w:t>
      </w:r>
      <w:r w:rsidRPr="00873BDB">
        <w:rPr>
          <w:rFonts w:cs="David"/>
          <w:b/>
          <w:bCs/>
          <w:sz w:val="28"/>
          <w:szCs w:val="28"/>
          <w:u w:val="single"/>
          <w:rtl/>
        </w:rPr>
        <w:t xml:space="preserve"> </w:t>
      </w:r>
      <w:r w:rsidRPr="00873BDB">
        <w:rPr>
          <w:rFonts w:cs="David" w:hint="cs"/>
          <w:b/>
          <w:bCs/>
          <w:sz w:val="28"/>
          <w:szCs w:val="28"/>
          <w:u w:val="single"/>
          <w:rtl/>
        </w:rPr>
        <w:t>חבות</w:t>
      </w:r>
      <w:r w:rsidRPr="00873BDB">
        <w:rPr>
          <w:rFonts w:cs="David"/>
          <w:b/>
          <w:bCs/>
          <w:sz w:val="28"/>
          <w:szCs w:val="28"/>
          <w:u w:val="single"/>
          <w:rtl/>
        </w:rPr>
        <w:t xml:space="preserve"> </w:t>
      </w:r>
      <w:r w:rsidRPr="00873BDB">
        <w:rPr>
          <w:rFonts w:cs="David" w:hint="cs"/>
          <w:b/>
          <w:bCs/>
          <w:sz w:val="28"/>
          <w:szCs w:val="28"/>
          <w:u w:val="single"/>
          <w:rtl/>
        </w:rPr>
        <w:t>המעבידים</w:t>
      </w:r>
    </w:p>
    <w:p w14:paraId="1FDB0BEE" w14:textId="77777777" w:rsidR="00F14D8F" w:rsidRPr="00873BDB" w:rsidRDefault="00F14D8F" w:rsidP="00F14D8F">
      <w:pPr>
        <w:pStyle w:val="affff"/>
        <w:ind w:left="720"/>
        <w:jc w:val="right"/>
        <w:rPr>
          <w:rFonts w:cs="David"/>
          <w:sz w:val="24"/>
          <w:szCs w:val="24"/>
          <w:rtl/>
        </w:rPr>
      </w:pPr>
    </w:p>
    <w:p w14:paraId="31656E52" w14:textId="77777777" w:rsidR="00F14D8F" w:rsidRPr="00873BDB" w:rsidRDefault="00F14D8F" w:rsidP="00F14D8F">
      <w:pPr>
        <w:pStyle w:val="affff"/>
        <w:ind w:left="720"/>
        <w:jc w:val="right"/>
        <w:rPr>
          <w:rFonts w:cs="David"/>
          <w:sz w:val="24"/>
          <w:szCs w:val="24"/>
          <w:rtl/>
        </w:rPr>
      </w:pPr>
      <w:r w:rsidRPr="00873BDB">
        <w:rPr>
          <w:rFonts w:cs="David"/>
          <w:sz w:val="24"/>
          <w:szCs w:val="24"/>
          <w:rtl/>
        </w:rPr>
        <w:t xml:space="preserve">1. </w:t>
      </w:r>
      <w:r w:rsidRPr="00873BDB">
        <w:rPr>
          <w:rFonts w:cs="David" w:hint="cs"/>
          <w:sz w:val="24"/>
          <w:szCs w:val="24"/>
          <w:rtl/>
        </w:rPr>
        <w:t>אחריותו</w:t>
      </w:r>
      <w:r w:rsidRPr="00873BDB">
        <w:rPr>
          <w:rFonts w:cs="David"/>
          <w:sz w:val="24"/>
          <w:szCs w:val="24"/>
          <w:rtl/>
        </w:rPr>
        <w:t xml:space="preserve"> </w:t>
      </w:r>
      <w:r w:rsidRPr="00873BDB">
        <w:rPr>
          <w:rFonts w:cs="David" w:hint="cs"/>
          <w:sz w:val="24"/>
          <w:szCs w:val="24"/>
          <w:rtl/>
        </w:rPr>
        <w:t>החוקית</w:t>
      </w:r>
      <w:r w:rsidRPr="00873BDB">
        <w:rPr>
          <w:rFonts w:cs="David"/>
          <w:sz w:val="24"/>
          <w:szCs w:val="24"/>
          <w:rtl/>
        </w:rPr>
        <w:t xml:space="preserve"> </w:t>
      </w:r>
      <w:r w:rsidRPr="00873BDB">
        <w:rPr>
          <w:rFonts w:cs="David" w:hint="cs"/>
          <w:sz w:val="24"/>
          <w:szCs w:val="24"/>
          <w:rtl/>
        </w:rPr>
        <w:t>כלפי</w:t>
      </w:r>
      <w:r w:rsidRPr="00873BDB">
        <w:rPr>
          <w:rFonts w:cs="David"/>
          <w:sz w:val="24"/>
          <w:szCs w:val="24"/>
          <w:rtl/>
        </w:rPr>
        <w:t xml:space="preserve"> </w:t>
      </w:r>
      <w:r w:rsidRPr="00873BDB">
        <w:rPr>
          <w:rFonts w:cs="David" w:hint="cs"/>
          <w:sz w:val="24"/>
          <w:szCs w:val="24"/>
          <w:rtl/>
        </w:rPr>
        <w:t>עובדיו</w:t>
      </w:r>
      <w:r w:rsidRPr="00873BDB">
        <w:rPr>
          <w:rFonts w:cs="David"/>
          <w:sz w:val="24"/>
          <w:szCs w:val="24"/>
          <w:rtl/>
        </w:rPr>
        <w:t xml:space="preserve"> </w:t>
      </w:r>
      <w:r w:rsidRPr="00873BDB">
        <w:rPr>
          <w:rFonts w:cs="David" w:hint="cs"/>
          <w:sz w:val="24"/>
          <w:szCs w:val="24"/>
          <w:rtl/>
        </w:rPr>
        <w:t>בכל</w:t>
      </w:r>
      <w:r w:rsidRPr="00873BDB">
        <w:rPr>
          <w:rFonts w:cs="David"/>
          <w:sz w:val="24"/>
          <w:szCs w:val="24"/>
          <w:rtl/>
        </w:rPr>
        <w:t xml:space="preserve"> </w:t>
      </w:r>
      <w:r w:rsidRPr="00873BDB">
        <w:rPr>
          <w:rFonts w:cs="David" w:hint="cs"/>
          <w:sz w:val="24"/>
          <w:szCs w:val="24"/>
          <w:rtl/>
        </w:rPr>
        <w:t>תחומי</w:t>
      </w:r>
      <w:r w:rsidRPr="00873BDB">
        <w:rPr>
          <w:rFonts w:cs="David"/>
          <w:sz w:val="24"/>
          <w:szCs w:val="24"/>
          <w:rtl/>
        </w:rPr>
        <w:t xml:space="preserve"> </w:t>
      </w:r>
      <w:r w:rsidRPr="00873BDB">
        <w:rPr>
          <w:rFonts w:cs="David" w:hint="cs"/>
          <w:sz w:val="24"/>
          <w:szCs w:val="24"/>
          <w:rtl/>
        </w:rPr>
        <w:t>מדינת</w:t>
      </w:r>
      <w:r w:rsidRPr="00873BDB">
        <w:rPr>
          <w:rFonts w:cs="David"/>
          <w:sz w:val="24"/>
          <w:szCs w:val="24"/>
          <w:rtl/>
        </w:rPr>
        <w:t xml:space="preserve"> </w:t>
      </w:r>
      <w:r w:rsidRPr="00873BDB">
        <w:rPr>
          <w:rFonts w:cs="David" w:hint="cs"/>
          <w:sz w:val="24"/>
          <w:szCs w:val="24"/>
          <w:rtl/>
        </w:rPr>
        <w:t>ישראל</w:t>
      </w:r>
      <w:r w:rsidRPr="00873BDB">
        <w:rPr>
          <w:rFonts w:cs="David"/>
          <w:sz w:val="24"/>
          <w:szCs w:val="24"/>
          <w:rtl/>
        </w:rPr>
        <w:t xml:space="preserve">  </w:t>
      </w:r>
      <w:r w:rsidRPr="00873BDB">
        <w:rPr>
          <w:rFonts w:cs="David" w:hint="cs"/>
          <w:sz w:val="24"/>
          <w:szCs w:val="24"/>
          <w:rtl/>
        </w:rPr>
        <w:t>והשטחים</w:t>
      </w:r>
      <w:r w:rsidRPr="00873BDB">
        <w:rPr>
          <w:rFonts w:cs="David"/>
          <w:sz w:val="24"/>
          <w:szCs w:val="24"/>
          <w:rtl/>
        </w:rPr>
        <w:t xml:space="preserve"> </w:t>
      </w:r>
      <w:r w:rsidRPr="00873BDB">
        <w:rPr>
          <w:rFonts w:cs="David" w:hint="cs"/>
          <w:sz w:val="24"/>
          <w:szCs w:val="24"/>
          <w:rtl/>
        </w:rPr>
        <w:t>המוחזקים</w:t>
      </w:r>
      <w:r w:rsidRPr="00873BDB">
        <w:rPr>
          <w:rFonts w:cs="David"/>
          <w:sz w:val="24"/>
          <w:szCs w:val="24"/>
          <w:rtl/>
        </w:rPr>
        <w:t xml:space="preserve">.     </w:t>
      </w:r>
    </w:p>
    <w:p w14:paraId="1B4616DC" w14:textId="77777777" w:rsidR="00F14D8F" w:rsidRPr="00DD0A39" w:rsidRDefault="00F14D8F" w:rsidP="00F14D8F">
      <w:pPr>
        <w:pStyle w:val="affff"/>
        <w:ind w:left="720"/>
        <w:jc w:val="right"/>
        <w:rPr>
          <w:rFonts w:cs="David"/>
          <w:sz w:val="24"/>
          <w:szCs w:val="24"/>
          <w:rtl/>
        </w:rPr>
      </w:pPr>
      <w:r w:rsidRPr="00DD0A39">
        <w:rPr>
          <w:rFonts w:cs="David"/>
          <w:sz w:val="24"/>
          <w:szCs w:val="24"/>
          <w:rtl/>
        </w:rPr>
        <w:t xml:space="preserve">    </w:t>
      </w:r>
    </w:p>
    <w:p w14:paraId="6AE7ABF1" w14:textId="77777777" w:rsidR="00F14D8F" w:rsidRPr="00DD0A39" w:rsidRDefault="00F14D8F" w:rsidP="00F14D8F">
      <w:pPr>
        <w:pStyle w:val="affff"/>
        <w:ind w:left="720"/>
        <w:jc w:val="right"/>
        <w:rPr>
          <w:rFonts w:cs="David"/>
          <w:sz w:val="24"/>
          <w:szCs w:val="24"/>
          <w:rtl/>
        </w:rPr>
      </w:pPr>
      <w:r w:rsidRPr="00DD0A39">
        <w:rPr>
          <w:rFonts w:cs="David"/>
          <w:sz w:val="24"/>
          <w:szCs w:val="24"/>
          <w:rtl/>
        </w:rPr>
        <w:t xml:space="preserve">2. </w:t>
      </w:r>
      <w:r w:rsidRPr="00DD0A39">
        <w:rPr>
          <w:rFonts w:cs="David" w:hint="cs"/>
          <w:sz w:val="24"/>
          <w:szCs w:val="24"/>
          <w:rtl/>
        </w:rPr>
        <w:t>גבול</w:t>
      </w:r>
      <w:r w:rsidRPr="00DD0A39">
        <w:rPr>
          <w:rFonts w:cs="David"/>
          <w:sz w:val="24"/>
          <w:szCs w:val="24"/>
          <w:rtl/>
        </w:rPr>
        <w:t xml:space="preserve"> </w:t>
      </w:r>
      <w:r w:rsidRPr="00DD0A39">
        <w:rPr>
          <w:rFonts w:cs="David" w:hint="cs"/>
          <w:sz w:val="24"/>
          <w:szCs w:val="24"/>
          <w:rtl/>
        </w:rPr>
        <w:t>האחריות</w:t>
      </w:r>
      <w:r w:rsidRPr="00DD0A39">
        <w:rPr>
          <w:rFonts w:cs="David"/>
          <w:sz w:val="24"/>
          <w:szCs w:val="24"/>
          <w:rtl/>
        </w:rPr>
        <w:t xml:space="preserve"> </w:t>
      </w:r>
      <w:r w:rsidRPr="00DD0A39">
        <w:rPr>
          <w:rFonts w:cs="David" w:hint="cs"/>
          <w:sz w:val="24"/>
          <w:szCs w:val="24"/>
          <w:rtl/>
        </w:rPr>
        <w:t>לא</w:t>
      </w:r>
      <w:r w:rsidRPr="00DD0A39">
        <w:rPr>
          <w:rFonts w:cs="David"/>
          <w:sz w:val="24"/>
          <w:szCs w:val="24"/>
          <w:rtl/>
        </w:rPr>
        <w:t xml:space="preserve"> </w:t>
      </w:r>
      <w:r w:rsidRPr="00DD0A39">
        <w:rPr>
          <w:rFonts w:cs="David" w:hint="cs"/>
          <w:sz w:val="24"/>
          <w:szCs w:val="24"/>
          <w:rtl/>
        </w:rPr>
        <w:t>יפחת</w:t>
      </w:r>
      <w:r w:rsidRPr="00DD0A39">
        <w:rPr>
          <w:rFonts w:cs="David"/>
          <w:sz w:val="24"/>
          <w:szCs w:val="24"/>
          <w:rtl/>
        </w:rPr>
        <w:t xml:space="preserve"> </w:t>
      </w:r>
      <w:r w:rsidRPr="00DD0A39">
        <w:rPr>
          <w:rFonts w:cs="David" w:hint="cs"/>
          <w:sz w:val="24"/>
          <w:szCs w:val="24"/>
          <w:rtl/>
        </w:rPr>
        <w:t>מסך</w:t>
      </w:r>
      <w:r w:rsidRPr="00DD0A39">
        <w:rPr>
          <w:rFonts w:cs="David"/>
          <w:sz w:val="24"/>
          <w:szCs w:val="24"/>
          <w:rtl/>
        </w:rPr>
        <w:t xml:space="preserve">  5,000,000 </w:t>
      </w:r>
      <w:r w:rsidRPr="00DD0A39">
        <w:rPr>
          <w:rFonts w:cs="David" w:hint="cs"/>
          <w:sz w:val="24"/>
          <w:szCs w:val="24"/>
          <w:rtl/>
        </w:rPr>
        <w:t>דולר</w:t>
      </w:r>
      <w:r w:rsidRPr="00DD0A39">
        <w:rPr>
          <w:rFonts w:cs="David"/>
          <w:sz w:val="24"/>
          <w:szCs w:val="24"/>
          <w:rtl/>
        </w:rPr>
        <w:t xml:space="preserve"> </w:t>
      </w:r>
      <w:r w:rsidRPr="00DD0A39">
        <w:rPr>
          <w:rFonts w:cs="David" w:hint="cs"/>
          <w:sz w:val="24"/>
          <w:szCs w:val="24"/>
          <w:rtl/>
        </w:rPr>
        <w:t>ארה</w:t>
      </w:r>
      <w:r w:rsidRPr="00DD0A39">
        <w:rPr>
          <w:rFonts w:cs="David"/>
          <w:sz w:val="24"/>
          <w:szCs w:val="24"/>
          <w:rtl/>
        </w:rPr>
        <w:t>"</w:t>
      </w:r>
      <w:r w:rsidRPr="00DD0A39">
        <w:rPr>
          <w:rFonts w:cs="David" w:hint="cs"/>
          <w:sz w:val="24"/>
          <w:szCs w:val="24"/>
          <w:rtl/>
        </w:rPr>
        <w:t>ב</w:t>
      </w:r>
      <w:r w:rsidRPr="00DD0A39">
        <w:rPr>
          <w:rFonts w:cs="David"/>
          <w:sz w:val="24"/>
          <w:szCs w:val="24"/>
          <w:rtl/>
        </w:rPr>
        <w:t xml:space="preserve"> </w:t>
      </w:r>
      <w:r w:rsidRPr="00DD0A39">
        <w:rPr>
          <w:rFonts w:cs="David" w:hint="cs"/>
          <w:sz w:val="24"/>
          <w:szCs w:val="24"/>
          <w:rtl/>
        </w:rPr>
        <w:t>לעובד</w:t>
      </w:r>
      <w:r w:rsidRPr="00DD0A39">
        <w:rPr>
          <w:rFonts w:cs="David"/>
          <w:sz w:val="24"/>
          <w:szCs w:val="24"/>
          <w:rtl/>
        </w:rPr>
        <w:t xml:space="preserve">, </w:t>
      </w:r>
      <w:r w:rsidRPr="00DD0A39">
        <w:rPr>
          <w:rFonts w:cs="David" w:hint="cs"/>
          <w:sz w:val="24"/>
          <w:szCs w:val="24"/>
          <w:rtl/>
        </w:rPr>
        <w:t>למקרה</w:t>
      </w:r>
      <w:r w:rsidRPr="00DD0A39">
        <w:rPr>
          <w:rFonts w:cs="David"/>
          <w:sz w:val="24"/>
          <w:szCs w:val="24"/>
          <w:rtl/>
        </w:rPr>
        <w:t xml:space="preserve"> </w:t>
      </w:r>
      <w:r w:rsidRPr="00DD0A39">
        <w:rPr>
          <w:rFonts w:cs="David" w:hint="cs"/>
          <w:sz w:val="24"/>
          <w:szCs w:val="24"/>
          <w:rtl/>
        </w:rPr>
        <w:t>ולתקופת</w:t>
      </w:r>
      <w:r w:rsidRPr="00DD0A39">
        <w:rPr>
          <w:rFonts w:cs="David"/>
          <w:sz w:val="24"/>
          <w:szCs w:val="24"/>
          <w:rtl/>
        </w:rPr>
        <w:t xml:space="preserve"> </w:t>
      </w:r>
      <w:r w:rsidRPr="00DD0A39">
        <w:rPr>
          <w:rFonts w:cs="David" w:hint="cs"/>
          <w:sz w:val="24"/>
          <w:szCs w:val="24"/>
          <w:rtl/>
        </w:rPr>
        <w:t>הביטוח</w:t>
      </w:r>
      <w:r w:rsidRPr="00DD0A39">
        <w:rPr>
          <w:rFonts w:cs="David"/>
          <w:sz w:val="24"/>
          <w:szCs w:val="24"/>
          <w:rtl/>
        </w:rPr>
        <w:t xml:space="preserve"> </w:t>
      </w:r>
    </w:p>
    <w:p w14:paraId="54BC3B54" w14:textId="77777777" w:rsidR="00F14D8F" w:rsidRDefault="00F14D8F" w:rsidP="00F14D8F">
      <w:pPr>
        <w:pStyle w:val="affff"/>
        <w:ind w:left="720"/>
        <w:jc w:val="right"/>
        <w:rPr>
          <w:rFonts w:cs="David"/>
          <w:sz w:val="24"/>
          <w:szCs w:val="24"/>
          <w:rtl/>
        </w:rPr>
      </w:pPr>
      <w:r w:rsidRPr="00DD0A39">
        <w:rPr>
          <w:rFonts w:cs="David"/>
          <w:sz w:val="24"/>
          <w:szCs w:val="24"/>
          <w:rtl/>
        </w:rPr>
        <w:t xml:space="preserve">    (</w:t>
      </w:r>
      <w:r w:rsidRPr="00DD0A39">
        <w:rPr>
          <w:rFonts w:cs="David" w:hint="cs"/>
          <w:sz w:val="24"/>
          <w:szCs w:val="24"/>
          <w:rtl/>
        </w:rPr>
        <w:t>שנה</w:t>
      </w:r>
      <w:r w:rsidRPr="00DD0A39">
        <w:rPr>
          <w:rFonts w:cs="David"/>
          <w:sz w:val="24"/>
          <w:szCs w:val="24"/>
          <w:rtl/>
        </w:rPr>
        <w:t>)</w:t>
      </w:r>
      <w:r>
        <w:rPr>
          <w:rFonts w:cs="David" w:hint="cs"/>
          <w:sz w:val="24"/>
          <w:szCs w:val="24"/>
          <w:rtl/>
        </w:rPr>
        <w:t>.</w:t>
      </w:r>
    </w:p>
    <w:p w14:paraId="543CEC3E" w14:textId="77777777" w:rsidR="00F14D8F" w:rsidRDefault="00F14D8F" w:rsidP="00F14D8F">
      <w:pPr>
        <w:pStyle w:val="affff"/>
        <w:ind w:left="720"/>
        <w:jc w:val="right"/>
        <w:rPr>
          <w:rFonts w:cs="David"/>
          <w:sz w:val="24"/>
          <w:szCs w:val="24"/>
          <w:rtl/>
        </w:rPr>
      </w:pPr>
    </w:p>
    <w:p w14:paraId="403FE17D" w14:textId="77777777" w:rsidR="00F14D8F" w:rsidRPr="00C31C4F" w:rsidRDefault="00F14D8F" w:rsidP="00F14D8F">
      <w:pPr>
        <w:pStyle w:val="affff"/>
        <w:ind w:left="720"/>
        <w:jc w:val="right"/>
        <w:rPr>
          <w:rFonts w:cs="David"/>
          <w:sz w:val="24"/>
          <w:szCs w:val="24"/>
          <w:rtl/>
        </w:rPr>
      </w:pPr>
      <w:r>
        <w:rPr>
          <w:rFonts w:cs="David" w:hint="cs"/>
          <w:sz w:val="24"/>
          <w:szCs w:val="24"/>
          <w:rtl/>
        </w:rPr>
        <w:t xml:space="preserve">3. </w:t>
      </w:r>
      <w:r w:rsidRPr="00C31C4F">
        <w:rPr>
          <w:rFonts w:cs="David" w:hint="cs"/>
          <w:sz w:val="24"/>
          <w:szCs w:val="24"/>
          <w:rtl/>
        </w:rPr>
        <w:t>הביטוח</w:t>
      </w:r>
      <w:r w:rsidRPr="00C31C4F">
        <w:rPr>
          <w:rFonts w:cs="David"/>
          <w:sz w:val="24"/>
          <w:szCs w:val="24"/>
          <w:rtl/>
        </w:rPr>
        <w:t xml:space="preserve"> </w:t>
      </w:r>
      <w:r>
        <w:rPr>
          <w:rFonts w:cs="David" w:hint="cs"/>
          <w:sz w:val="24"/>
          <w:szCs w:val="24"/>
          <w:rtl/>
        </w:rPr>
        <w:t>מורחב</w:t>
      </w:r>
      <w:r w:rsidRPr="00C31C4F">
        <w:rPr>
          <w:rFonts w:cs="David"/>
          <w:sz w:val="24"/>
          <w:szCs w:val="24"/>
          <w:rtl/>
        </w:rPr>
        <w:t xml:space="preserve"> </w:t>
      </w:r>
      <w:r w:rsidRPr="00C31C4F">
        <w:rPr>
          <w:rFonts w:cs="David" w:hint="cs"/>
          <w:sz w:val="24"/>
          <w:szCs w:val="24"/>
          <w:rtl/>
        </w:rPr>
        <w:t>לכסות</w:t>
      </w:r>
      <w:r w:rsidRPr="00C31C4F">
        <w:rPr>
          <w:rFonts w:cs="David"/>
          <w:sz w:val="24"/>
          <w:szCs w:val="24"/>
          <w:rtl/>
        </w:rPr>
        <w:t xml:space="preserve"> </w:t>
      </w:r>
      <w:r w:rsidRPr="00C31C4F">
        <w:rPr>
          <w:rFonts w:cs="David" w:hint="cs"/>
          <w:sz w:val="24"/>
          <w:szCs w:val="24"/>
          <w:rtl/>
        </w:rPr>
        <w:t>את</w:t>
      </w:r>
      <w:r w:rsidRPr="00C31C4F">
        <w:rPr>
          <w:rFonts w:cs="David"/>
          <w:sz w:val="24"/>
          <w:szCs w:val="24"/>
          <w:rtl/>
        </w:rPr>
        <w:t xml:space="preserve"> </w:t>
      </w:r>
      <w:proofErr w:type="spellStart"/>
      <w:r w:rsidRPr="00C31C4F">
        <w:rPr>
          <w:rFonts w:cs="David" w:hint="cs"/>
          <w:sz w:val="24"/>
          <w:szCs w:val="24"/>
          <w:rtl/>
        </w:rPr>
        <w:t>חבותו</w:t>
      </w:r>
      <w:proofErr w:type="spellEnd"/>
      <w:r w:rsidRPr="00C31C4F">
        <w:rPr>
          <w:rFonts w:cs="David"/>
          <w:sz w:val="24"/>
          <w:szCs w:val="24"/>
          <w:rtl/>
        </w:rPr>
        <w:t xml:space="preserve"> </w:t>
      </w:r>
      <w:r w:rsidRPr="00C31C4F">
        <w:rPr>
          <w:rFonts w:cs="David" w:hint="cs"/>
          <w:sz w:val="24"/>
          <w:szCs w:val="24"/>
          <w:rtl/>
        </w:rPr>
        <w:t>של</w:t>
      </w:r>
      <w:r w:rsidRPr="00C31C4F">
        <w:rPr>
          <w:rFonts w:cs="David"/>
          <w:sz w:val="24"/>
          <w:szCs w:val="24"/>
          <w:rtl/>
        </w:rPr>
        <w:t xml:space="preserve"> </w:t>
      </w:r>
      <w:r w:rsidRPr="00C31C4F">
        <w:rPr>
          <w:rFonts w:cs="David" w:hint="cs"/>
          <w:sz w:val="24"/>
          <w:szCs w:val="24"/>
          <w:rtl/>
        </w:rPr>
        <w:t>המבוטח</w:t>
      </w:r>
      <w:r w:rsidRPr="00C31C4F">
        <w:rPr>
          <w:rFonts w:cs="David"/>
          <w:sz w:val="24"/>
          <w:szCs w:val="24"/>
          <w:rtl/>
        </w:rPr>
        <w:t xml:space="preserve"> </w:t>
      </w:r>
      <w:r w:rsidRPr="00C31C4F">
        <w:rPr>
          <w:rFonts w:cs="David" w:hint="cs"/>
          <w:sz w:val="24"/>
          <w:szCs w:val="24"/>
          <w:rtl/>
        </w:rPr>
        <w:t>כלפי</w:t>
      </w:r>
      <w:r w:rsidRPr="00C31C4F">
        <w:rPr>
          <w:rFonts w:cs="David"/>
          <w:sz w:val="24"/>
          <w:szCs w:val="24"/>
          <w:rtl/>
        </w:rPr>
        <w:t xml:space="preserve"> </w:t>
      </w:r>
      <w:r w:rsidRPr="00C31C4F">
        <w:rPr>
          <w:rFonts w:cs="David" w:hint="cs"/>
          <w:sz w:val="24"/>
          <w:szCs w:val="24"/>
          <w:rtl/>
        </w:rPr>
        <w:t>קבלנים</w:t>
      </w:r>
      <w:r w:rsidRPr="00C31C4F">
        <w:rPr>
          <w:rFonts w:cs="David"/>
          <w:sz w:val="24"/>
          <w:szCs w:val="24"/>
          <w:rtl/>
        </w:rPr>
        <w:t xml:space="preserve">, </w:t>
      </w:r>
      <w:r w:rsidRPr="00C31C4F">
        <w:rPr>
          <w:rFonts w:cs="David" w:hint="cs"/>
          <w:sz w:val="24"/>
          <w:szCs w:val="24"/>
          <w:rtl/>
        </w:rPr>
        <w:t>קבלני</w:t>
      </w:r>
      <w:r w:rsidRPr="00C31C4F">
        <w:rPr>
          <w:rFonts w:cs="David"/>
          <w:sz w:val="24"/>
          <w:szCs w:val="24"/>
          <w:rtl/>
        </w:rPr>
        <w:t xml:space="preserve"> </w:t>
      </w:r>
      <w:r w:rsidRPr="00C31C4F">
        <w:rPr>
          <w:rFonts w:cs="David" w:hint="cs"/>
          <w:sz w:val="24"/>
          <w:szCs w:val="24"/>
          <w:rtl/>
        </w:rPr>
        <w:t>משנה</w:t>
      </w:r>
      <w:r w:rsidRPr="00C31C4F">
        <w:rPr>
          <w:rFonts w:cs="David"/>
          <w:sz w:val="24"/>
          <w:szCs w:val="24"/>
          <w:rtl/>
        </w:rPr>
        <w:t xml:space="preserve"> </w:t>
      </w:r>
      <w:r w:rsidRPr="00C31C4F">
        <w:rPr>
          <w:rFonts w:cs="David" w:hint="cs"/>
          <w:sz w:val="24"/>
          <w:szCs w:val="24"/>
          <w:rtl/>
        </w:rPr>
        <w:t>ועובדיהם</w:t>
      </w:r>
      <w:r w:rsidRPr="00C31C4F">
        <w:rPr>
          <w:rFonts w:cs="David"/>
          <w:sz w:val="24"/>
          <w:szCs w:val="24"/>
          <w:rtl/>
        </w:rPr>
        <w:t xml:space="preserve"> </w:t>
      </w:r>
      <w:r w:rsidRPr="00C31C4F">
        <w:rPr>
          <w:rFonts w:cs="David" w:hint="cs"/>
          <w:sz w:val="24"/>
          <w:szCs w:val="24"/>
          <w:rtl/>
        </w:rPr>
        <w:t>היה</w:t>
      </w:r>
      <w:r w:rsidRPr="00C31C4F">
        <w:rPr>
          <w:rFonts w:cs="David"/>
          <w:sz w:val="24"/>
          <w:szCs w:val="24"/>
          <w:rtl/>
        </w:rPr>
        <w:t xml:space="preserve"> </w:t>
      </w:r>
    </w:p>
    <w:p w14:paraId="6DBA3F84" w14:textId="77777777" w:rsidR="00F14D8F" w:rsidRDefault="00F14D8F" w:rsidP="00F14D8F">
      <w:pPr>
        <w:pStyle w:val="affff"/>
        <w:ind w:left="720"/>
        <w:jc w:val="right"/>
        <w:rPr>
          <w:rFonts w:cs="David"/>
          <w:sz w:val="24"/>
          <w:szCs w:val="24"/>
          <w:rtl/>
        </w:rPr>
      </w:pPr>
      <w:r>
        <w:rPr>
          <w:rFonts w:cs="David"/>
          <w:sz w:val="24"/>
          <w:szCs w:val="24"/>
          <w:rtl/>
        </w:rPr>
        <w:t xml:space="preserve">  </w:t>
      </w:r>
      <w:r w:rsidRPr="00C31C4F">
        <w:rPr>
          <w:rFonts w:cs="David"/>
          <w:sz w:val="24"/>
          <w:szCs w:val="24"/>
          <w:rtl/>
        </w:rPr>
        <w:t xml:space="preserve">  </w:t>
      </w:r>
      <w:r w:rsidRPr="00C31C4F">
        <w:rPr>
          <w:rFonts w:cs="David" w:hint="cs"/>
          <w:sz w:val="24"/>
          <w:szCs w:val="24"/>
          <w:rtl/>
        </w:rPr>
        <w:t>ויחשב</w:t>
      </w:r>
      <w:r w:rsidRPr="00C31C4F">
        <w:rPr>
          <w:rFonts w:cs="David"/>
          <w:sz w:val="24"/>
          <w:szCs w:val="24"/>
          <w:rtl/>
        </w:rPr>
        <w:t xml:space="preserve"> </w:t>
      </w:r>
      <w:r w:rsidRPr="00C31C4F">
        <w:rPr>
          <w:rFonts w:cs="David" w:hint="cs"/>
          <w:sz w:val="24"/>
          <w:szCs w:val="24"/>
          <w:rtl/>
        </w:rPr>
        <w:t>כמעבידם</w:t>
      </w:r>
      <w:r>
        <w:rPr>
          <w:rFonts w:cs="David" w:hint="cs"/>
          <w:sz w:val="24"/>
          <w:szCs w:val="24"/>
          <w:rtl/>
        </w:rPr>
        <w:t>.</w:t>
      </w:r>
    </w:p>
    <w:p w14:paraId="1D239341" w14:textId="77777777" w:rsidR="00F14D8F" w:rsidRPr="00A9338A" w:rsidRDefault="00F14D8F" w:rsidP="00F14D8F">
      <w:pPr>
        <w:pStyle w:val="affff"/>
        <w:ind w:left="720"/>
        <w:jc w:val="right"/>
        <w:rPr>
          <w:rFonts w:cs="David"/>
          <w:sz w:val="24"/>
          <w:szCs w:val="24"/>
          <w:rtl/>
        </w:rPr>
      </w:pPr>
    </w:p>
    <w:p w14:paraId="78D4F874" w14:textId="77777777" w:rsidR="00F14D8F" w:rsidRPr="008C34C6" w:rsidRDefault="00F14D8F" w:rsidP="00F14D8F">
      <w:pPr>
        <w:pStyle w:val="affff"/>
        <w:ind w:left="720"/>
        <w:jc w:val="right"/>
        <w:rPr>
          <w:rFonts w:cs="David"/>
          <w:sz w:val="24"/>
          <w:szCs w:val="24"/>
          <w:rtl/>
        </w:rPr>
      </w:pPr>
      <w:r>
        <w:rPr>
          <w:rFonts w:cs="David" w:hint="cs"/>
          <w:sz w:val="24"/>
          <w:szCs w:val="24"/>
          <w:rtl/>
        </w:rPr>
        <w:t>4</w:t>
      </w:r>
      <w:r w:rsidRPr="00A9338A">
        <w:rPr>
          <w:rFonts w:cs="David" w:hint="cs"/>
          <w:sz w:val="24"/>
          <w:szCs w:val="24"/>
          <w:rtl/>
        </w:rPr>
        <w:t xml:space="preserve">. </w:t>
      </w:r>
      <w:r w:rsidRPr="008C34C6">
        <w:rPr>
          <w:rFonts w:cs="David" w:hint="cs"/>
          <w:sz w:val="24"/>
          <w:szCs w:val="24"/>
          <w:rtl/>
        </w:rPr>
        <w:t>הביטוח</w:t>
      </w:r>
      <w:r w:rsidRPr="008C34C6">
        <w:rPr>
          <w:rFonts w:cs="David"/>
          <w:sz w:val="24"/>
          <w:szCs w:val="24"/>
          <w:rtl/>
        </w:rPr>
        <w:t xml:space="preserve"> </w:t>
      </w:r>
      <w:r w:rsidRPr="008C34C6">
        <w:rPr>
          <w:rFonts w:cs="David" w:hint="cs"/>
          <w:sz w:val="24"/>
          <w:szCs w:val="24"/>
          <w:rtl/>
        </w:rPr>
        <w:t>על</w:t>
      </w:r>
      <w:r w:rsidRPr="008C34C6">
        <w:rPr>
          <w:rFonts w:cs="David"/>
          <w:sz w:val="24"/>
          <w:szCs w:val="24"/>
          <w:rtl/>
        </w:rPr>
        <w:t xml:space="preserve"> </w:t>
      </w:r>
      <w:r w:rsidRPr="008C34C6">
        <w:rPr>
          <w:rFonts w:cs="David" w:hint="cs"/>
          <w:sz w:val="24"/>
          <w:szCs w:val="24"/>
          <w:rtl/>
        </w:rPr>
        <w:t>פי</w:t>
      </w:r>
      <w:r w:rsidRPr="008C34C6">
        <w:rPr>
          <w:rFonts w:cs="David"/>
          <w:sz w:val="24"/>
          <w:szCs w:val="24"/>
          <w:rtl/>
        </w:rPr>
        <w:t xml:space="preserve"> </w:t>
      </w:r>
      <w:r w:rsidRPr="008C34C6">
        <w:rPr>
          <w:rFonts w:cs="David" w:hint="cs"/>
          <w:sz w:val="24"/>
          <w:szCs w:val="24"/>
          <w:rtl/>
        </w:rPr>
        <w:t>הפוליסה</w:t>
      </w:r>
      <w:r w:rsidRPr="008C34C6">
        <w:rPr>
          <w:rFonts w:cs="David"/>
          <w:sz w:val="24"/>
          <w:szCs w:val="24"/>
          <w:rtl/>
        </w:rPr>
        <w:t xml:space="preserve"> </w:t>
      </w:r>
      <w:r>
        <w:rPr>
          <w:rFonts w:cs="David" w:hint="cs"/>
          <w:sz w:val="24"/>
          <w:szCs w:val="24"/>
          <w:rtl/>
        </w:rPr>
        <w:t>מורחב</w:t>
      </w:r>
      <w:r w:rsidRPr="008C34C6">
        <w:rPr>
          <w:rFonts w:cs="David"/>
          <w:sz w:val="24"/>
          <w:szCs w:val="24"/>
          <w:rtl/>
        </w:rPr>
        <w:t xml:space="preserve"> </w:t>
      </w:r>
      <w:r w:rsidRPr="008C34C6">
        <w:rPr>
          <w:rFonts w:cs="David" w:hint="cs"/>
          <w:sz w:val="24"/>
          <w:szCs w:val="24"/>
          <w:rtl/>
        </w:rPr>
        <w:t>לשפות</w:t>
      </w:r>
      <w:r w:rsidRPr="008C34C6">
        <w:rPr>
          <w:rFonts w:cs="David"/>
          <w:sz w:val="24"/>
          <w:szCs w:val="24"/>
          <w:rtl/>
        </w:rPr>
        <w:t xml:space="preserve"> </w:t>
      </w:r>
      <w:r w:rsidRPr="008C34C6">
        <w:rPr>
          <w:rFonts w:cs="David" w:hint="cs"/>
          <w:sz w:val="24"/>
          <w:szCs w:val="24"/>
          <w:rtl/>
        </w:rPr>
        <w:t>את</w:t>
      </w:r>
      <w:r w:rsidRPr="008C34C6">
        <w:rPr>
          <w:rFonts w:cs="David"/>
          <w:sz w:val="24"/>
          <w:szCs w:val="24"/>
          <w:rtl/>
        </w:rPr>
        <w:t xml:space="preserve"> </w:t>
      </w:r>
      <w:r w:rsidRPr="008C34C6">
        <w:rPr>
          <w:rFonts w:cs="David" w:hint="cs"/>
          <w:sz w:val="24"/>
          <w:szCs w:val="24"/>
          <w:rtl/>
        </w:rPr>
        <w:t>מדינת</w:t>
      </w:r>
      <w:r w:rsidRPr="008C34C6">
        <w:rPr>
          <w:rFonts w:cs="David"/>
          <w:sz w:val="24"/>
          <w:szCs w:val="24"/>
          <w:rtl/>
        </w:rPr>
        <w:t xml:space="preserve"> </w:t>
      </w:r>
      <w:r w:rsidRPr="008C34C6">
        <w:rPr>
          <w:rFonts w:cs="David" w:hint="cs"/>
          <w:sz w:val="24"/>
          <w:szCs w:val="24"/>
          <w:rtl/>
        </w:rPr>
        <w:t>ישראל</w:t>
      </w:r>
      <w:r w:rsidRPr="008C34C6">
        <w:rPr>
          <w:rFonts w:cs="David"/>
          <w:sz w:val="24"/>
          <w:szCs w:val="24"/>
          <w:rtl/>
        </w:rPr>
        <w:t xml:space="preserve"> – </w:t>
      </w:r>
      <w:r>
        <w:rPr>
          <w:rFonts w:cs="David" w:hint="cs"/>
          <w:sz w:val="24"/>
          <w:szCs w:val="24"/>
          <w:rtl/>
        </w:rPr>
        <w:t xml:space="preserve">רשות ההגבלים העסקיים </w:t>
      </w:r>
      <w:r w:rsidRPr="008C34C6">
        <w:rPr>
          <w:rFonts w:cs="David"/>
          <w:sz w:val="24"/>
          <w:szCs w:val="24"/>
          <w:rtl/>
        </w:rPr>
        <w:t xml:space="preserve"> </w:t>
      </w:r>
    </w:p>
    <w:p w14:paraId="1D4C8429" w14:textId="77777777" w:rsidR="00F14D8F" w:rsidRPr="008C34C6" w:rsidRDefault="00F14D8F" w:rsidP="00F14D8F">
      <w:pPr>
        <w:pStyle w:val="affff"/>
        <w:ind w:left="720"/>
        <w:jc w:val="right"/>
        <w:rPr>
          <w:rFonts w:cs="David"/>
          <w:sz w:val="24"/>
          <w:szCs w:val="24"/>
          <w:rtl/>
        </w:rPr>
      </w:pPr>
      <w:r>
        <w:rPr>
          <w:rFonts w:cs="David"/>
          <w:sz w:val="24"/>
          <w:szCs w:val="24"/>
          <w:rtl/>
        </w:rPr>
        <w:t xml:space="preserve">    </w:t>
      </w:r>
      <w:r w:rsidRPr="008C34C6">
        <w:rPr>
          <w:rFonts w:cs="David" w:hint="cs"/>
          <w:sz w:val="24"/>
          <w:szCs w:val="24"/>
          <w:rtl/>
        </w:rPr>
        <w:t>היה</w:t>
      </w:r>
      <w:r w:rsidRPr="008C34C6">
        <w:rPr>
          <w:rFonts w:cs="David"/>
          <w:sz w:val="24"/>
          <w:szCs w:val="24"/>
          <w:rtl/>
        </w:rPr>
        <w:t xml:space="preserve">  </w:t>
      </w:r>
      <w:r w:rsidRPr="008C34C6">
        <w:rPr>
          <w:rFonts w:cs="David" w:hint="cs"/>
          <w:sz w:val="24"/>
          <w:szCs w:val="24"/>
          <w:rtl/>
        </w:rPr>
        <w:t>ונטען</w:t>
      </w:r>
      <w:r w:rsidRPr="008C34C6">
        <w:rPr>
          <w:rFonts w:cs="David"/>
          <w:sz w:val="24"/>
          <w:szCs w:val="24"/>
          <w:rtl/>
        </w:rPr>
        <w:t xml:space="preserve"> </w:t>
      </w:r>
      <w:r w:rsidRPr="008C34C6">
        <w:rPr>
          <w:rFonts w:cs="David" w:hint="cs"/>
          <w:sz w:val="24"/>
          <w:szCs w:val="24"/>
          <w:rtl/>
        </w:rPr>
        <w:t>לעניין</w:t>
      </w:r>
      <w:r w:rsidRPr="008C34C6">
        <w:rPr>
          <w:rFonts w:cs="David"/>
          <w:sz w:val="24"/>
          <w:szCs w:val="24"/>
          <w:rtl/>
        </w:rPr>
        <w:t xml:space="preserve"> </w:t>
      </w:r>
      <w:r w:rsidRPr="008C34C6">
        <w:rPr>
          <w:rFonts w:cs="David" w:hint="cs"/>
          <w:sz w:val="24"/>
          <w:szCs w:val="24"/>
          <w:rtl/>
        </w:rPr>
        <w:t>קרות</w:t>
      </w:r>
      <w:r w:rsidRPr="008C34C6">
        <w:rPr>
          <w:rFonts w:cs="David"/>
          <w:sz w:val="24"/>
          <w:szCs w:val="24"/>
          <w:rtl/>
        </w:rPr>
        <w:t xml:space="preserve"> </w:t>
      </w:r>
      <w:r w:rsidRPr="008C34C6">
        <w:rPr>
          <w:rFonts w:cs="David" w:hint="cs"/>
          <w:sz w:val="24"/>
          <w:szCs w:val="24"/>
          <w:rtl/>
        </w:rPr>
        <w:t>תאונת</w:t>
      </w:r>
      <w:r w:rsidRPr="008C34C6">
        <w:rPr>
          <w:rFonts w:cs="David"/>
          <w:sz w:val="24"/>
          <w:szCs w:val="24"/>
          <w:rtl/>
        </w:rPr>
        <w:t xml:space="preserve">  </w:t>
      </w:r>
      <w:r w:rsidRPr="008C34C6">
        <w:rPr>
          <w:rFonts w:cs="David" w:hint="cs"/>
          <w:sz w:val="24"/>
          <w:szCs w:val="24"/>
          <w:rtl/>
        </w:rPr>
        <w:t>עבודה</w:t>
      </w:r>
      <w:r w:rsidRPr="008C34C6">
        <w:rPr>
          <w:rFonts w:cs="David"/>
          <w:sz w:val="24"/>
          <w:szCs w:val="24"/>
          <w:rtl/>
        </w:rPr>
        <w:t>/</w:t>
      </w:r>
      <w:r w:rsidRPr="008C34C6">
        <w:rPr>
          <w:rFonts w:cs="David" w:hint="cs"/>
          <w:sz w:val="24"/>
          <w:szCs w:val="24"/>
          <w:rtl/>
        </w:rPr>
        <w:t>מחלת</w:t>
      </w:r>
      <w:r w:rsidRPr="008C34C6">
        <w:rPr>
          <w:rFonts w:cs="David"/>
          <w:sz w:val="24"/>
          <w:szCs w:val="24"/>
          <w:rtl/>
        </w:rPr>
        <w:t xml:space="preserve"> </w:t>
      </w:r>
      <w:r w:rsidRPr="008C34C6">
        <w:rPr>
          <w:rFonts w:cs="David" w:hint="cs"/>
          <w:sz w:val="24"/>
          <w:szCs w:val="24"/>
          <w:rtl/>
        </w:rPr>
        <w:t>מקצוע</w:t>
      </w:r>
      <w:r w:rsidRPr="008C34C6">
        <w:rPr>
          <w:rFonts w:cs="David"/>
          <w:sz w:val="24"/>
          <w:szCs w:val="24"/>
          <w:rtl/>
        </w:rPr>
        <w:t xml:space="preserve"> </w:t>
      </w:r>
      <w:r w:rsidRPr="008C34C6">
        <w:rPr>
          <w:rFonts w:cs="David" w:hint="cs"/>
          <w:sz w:val="24"/>
          <w:szCs w:val="24"/>
          <w:rtl/>
        </w:rPr>
        <w:t>כלשהי</w:t>
      </w:r>
      <w:r w:rsidRPr="008C34C6">
        <w:rPr>
          <w:rFonts w:cs="David"/>
          <w:sz w:val="24"/>
          <w:szCs w:val="24"/>
          <w:rtl/>
        </w:rPr>
        <w:t xml:space="preserve">  </w:t>
      </w:r>
      <w:r w:rsidRPr="008C34C6">
        <w:rPr>
          <w:rFonts w:cs="David" w:hint="cs"/>
          <w:sz w:val="24"/>
          <w:szCs w:val="24"/>
          <w:rtl/>
        </w:rPr>
        <w:t>כי</w:t>
      </w:r>
      <w:r w:rsidRPr="008C34C6">
        <w:rPr>
          <w:rFonts w:cs="David"/>
          <w:sz w:val="24"/>
          <w:szCs w:val="24"/>
          <w:rtl/>
        </w:rPr>
        <w:t xml:space="preserve"> </w:t>
      </w:r>
      <w:r w:rsidRPr="008C34C6">
        <w:rPr>
          <w:rFonts w:cs="David" w:hint="cs"/>
          <w:sz w:val="24"/>
          <w:szCs w:val="24"/>
          <w:rtl/>
        </w:rPr>
        <w:t>הם</w:t>
      </w:r>
      <w:r w:rsidRPr="008C34C6">
        <w:rPr>
          <w:rFonts w:cs="David"/>
          <w:sz w:val="24"/>
          <w:szCs w:val="24"/>
          <w:rtl/>
        </w:rPr>
        <w:t xml:space="preserve"> </w:t>
      </w:r>
      <w:r w:rsidRPr="008C34C6">
        <w:rPr>
          <w:rFonts w:cs="David" w:hint="cs"/>
          <w:sz w:val="24"/>
          <w:szCs w:val="24"/>
          <w:rtl/>
        </w:rPr>
        <w:t>נושאים</w:t>
      </w:r>
      <w:r w:rsidRPr="008C34C6">
        <w:rPr>
          <w:rFonts w:cs="David"/>
          <w:sz w:val="24"/>
          <w:szCs w:val="24"/>
          <w:rtl/>
        </w:rPr>
        <w:t xml:space="preserve"> </w:t>
      </w:r>
      <w:r w:rsidRPr="008C34C6">
        <w:rPr>
          <w:rFonts w:cs="David" w:hint="cs"/>
          <w:sz w:val="24"/>
          <w:szCs w:val="24"/>
          <w:rtl/>
        </w:rPr>
        <w:t>בחבות</w:t>
      </w:r>
      <w:r w:rsidRPr="008C34C6">
        <w:rPr>
          <w:rFonts w:cs="David"/>
          <w:sz w:val="24"/>
          <w:szCs w:val="24"/>
          <w:rtl/>
        </w:rPr>
        <w:t xml:space="preserve"> </w:t>
      </w:r>
      <w:r w:rsidRPr="008C34C6">
        <w:rPr>
          <w:rFonts w:cs="David" w:hint="cs"/>
          <w:sz w:val="24"/>
          <w:szCs w:val="24"/>
          <w:rtl/>
        </w:rPr>
        <w:t>מעביד</w:t>
      </w:r>
      <w:r w:rsidRPr="008C34C6">
        <w:rPr>
          <w:rFonts w:cs="David"/>
          <w:sz w:val="24"/>
          <w:szCs w:val="24"/>
          <w:rtl/>
        </w:rPr>
        <w:t xml:space="preserve"> </w:t>
      </w:r>
    </w:p>
    <w:p w14:paraId="1B76E2B4" w14:textId="77777777" w:rsidR="00F14D8F" w:rsidRDefault="00F14D8F" w:rsidP="00F14D8F">
      <w:pPr>
        <w:pStyle w:val="affff"/>
        <w:ind w:left="720"/>
        <w:jc w:val="right"/>
        <w:rPr>
          <w:rFonts w:cs="David"/>
          <w:sz w:val="24"/>
          <w:szCs w:val="24"/>
          <w:rtl/>
        </w:rPr>
      </w:pPr>
      <w:r>
        <w:rPr>
          <w:rFonts w:cs="David"/>
          <w:sz w:val="24"/>
          <w:szCs w:val="24"/>
          <w:rtl/>
        </w:rPr>
        <w:t xml:space="preserve">   </w:t>
      </w:r>
      <w:r w:rsidRPr="008C34C6">
        <w:rPr>
          <w:rFonts w:cs="David"/>
          <w:sz w:val="24"/>
          <w:szCs w:val="24"/>
          <w:rtl/>
        </w:rPr>
        <w:t xml:space="preserve"> </w:t>
      </w:r>
      <w:r w:rsidRPr="008C34C6">
        <w:rPr>
          <w:rFonts w:cs="David" w:hint="cs"/>
          <w:sz w:val="24"/>
          <w:szCs w:val="24"/>
          <w:rtl/>
        </w:rPr>
        <w:t>כלשהם</w:t>
      </w:r>
      <w:r w:rsidRPr="008C34C6">
        <w:rPr>
          <w:rFonts w:cs="David"/>
          <w:sz w:val="24"/>
          <w:szCs w:val="24"/>
          <w:rtl/>
        </w:rPr>
        <w:t xml:space="preserve"> </w:t>
      </w:r>
      <w:r w:rsidRPr="008C34C6">
        <w:rPr>
          <w:rFonts w:cs="David" w:hint="cs"/>
          <w:sz w:val="24"/>
          <w:szCs w:val="24"/>
          <w:rtl/>
        </w:rPr>
        <w:t>כלפי</w:t>
      </w:r>
      <w:r w:rsidRPr="008C34C6">
        <w:rPr>
          <w:rFonts w:cs="David"/>
          <w:sz w:val="24"/>
          <w:szCs w:val="24"/>
          <w:rtl/>
        </w:rPr>
        <w:t xml:space="preserve"> </w:t>
      </w:r>
      <w:r w:rsidRPr="008C34C6">
        <w:rPr>
          <w:rFonts w:cs="David" w:hint="cs"/>
          <w:sz w:val="24"/>
          <w:szCs w:val="24"/>
          <w:rtl/>
        </w:rPr>
        <w:t>מי</w:t>
      </w:r>
      <w:r w:rsidRPr="008C34C6">
        <w:rPr>
          <w:rFonts w:cs="David"/>
          <w:sz w:val="24"/>
          <w:szCs w:val="24"/>
          <w:rtl/>
        </w:rPr>
        <w:t xml:space="preserve"> </w:t>
      </w:r>
      <w:r w:rsidRPr="008C34C6">
        <w:rPr>
          <w:rFonts w:cs="David" w:hint="cs"/>
          <w:sz w:val="24"/>
          <w:szCs w:val="24"/>
          <w:rtl/>
        </w:rPr>
        <w:t>מעובדי</w:t>
      </w:r>
      <w:r w:rsidRPr="008C34C6">
        <w:rPr>
          <w:rFonts w:cs="David"/>
          <w:sz w:val="24"/>
          <w:szCs w:val="24"/>
          <w:rtl/>
        </w:rPr>
        <w:t xml:space="preserve"> </w:t>
      </w:r>
      <w:r>
        <w:rPr>
          <w:rFonts w:cs="David" w:hint="cs"/>
          <w:sz w:val="24"/>
          <w:szCs w:val="24"/>
          <w:rtl/>
        </w:rPr>
        <w:t xml:space="preserve">הקבלן, קבלנים, קבלני משנה ועובדיהם שבשירותו. </w:t>
      </w:r>
    </w:p>
    <w:p w14:paraId="3AE3C3A5" w14:textId="77777777" w:rsidR="00F14D8F" w:rsidRDefault="00F14D8F" w:rsidP="00F14D8F">
      <w:pPr>
        <w:pStyle w:val="affff"/>
        <w:ind w:left="720"/>
        <w:jc w:val="right"/>
        <w:rPr>
          <w:rFonts w:cs="David"/>
          <w:b/>
          <w:bCs/>
          <w:sz w:val="28"/>
          <w:szCs w:val="28"/>
          <w:u w:val="single"/>
          <w:rtl/>
        </w:rPr>
      </w:pPr>
    </w:p>
    <w:p w14:paraId="4ED569E1" w14:textId="77777777" w:rsidR="00F14D8F" w:rsidRPr="00F972DC" w:rsidRDefault="00F14D8F" w:rsidP="00F14D8F">
      <w:pPr>
        <w:pStyle w:val="affff"/>
        <w:ind w:left="720"/>
        <w:jc w:val="right"/>
        <w:rPr>
          <w:rFonts w:cs="David"/>
          <w:b/>
          <w:bCs/>
          <w:sz w:val="28"/>
          <w:szCs w:val="28"/>
          <w:u w:val="single"/>
          <w:rtl/>
        </w:rPr>
      </w:pPr>
      <w:r w:rsidRPr="00F972DC">
        <w:rPr>
          <w:rFonts w:cs="David" w:hint="cs"/>
          <w:b/>
          <w:bCs/>
          <w:sz w:val="28"/>
          <w:szCs w:val="28"/>
          <w:u w:val="single"/>
          <w:rtl/>
        </w:rPr>
        <w:t>ביטוח</w:t>
      </w:r>
      <w:r w:rsidRPr="00F972DC">
        <w:rPr>
          <w:rFonts w:cs="David"/>
          <w:b/>
          <w:bCs/>
          <w:sz w:val="28"/>
          <w:szCs w:val="28"/>
          <w:u w:val="single"/>
          <w:rtl/>
        </w:rPr>
        <w:t xml:space="preserve"> </w:t>
      </w:r>
      <w:r w:rsidRPr="00F972DC">
        <w:rPr>
          <w:rFonts w:cs="David" w:hint="cs"/>
          <w:b/>
          <w:bCs/>
          <w:sz w:val="28"/>
          <w:szCs w:val="28"/>
          <w:u w:val="single"/>
          <w:rtl/>
        </w:rPr>
        <w:t>אחריות</w:t>
      </w:r>
      <w:r w:rsidRPr="00F972DC">
        <w:rPr>
          <w:rFonts w:cs="David"/>
          <w:b/>
          <w:bCs/>
          <w:sz w:val="28"/>
          <w:szCs w:val="28"/>
          <w:u w:val="single"/>
          <w:rtl/>
        </w:rPr>
        <w:t xml:space="preserve"> </w:t>
      </w:r>
      <w:r w:rsidRPr="00F972DC">
        <w:rPr>
          <w:rFonts w:cs="David" w:hint="cs"/>
          <w:b/>
          <w:bCs/>
          <w:sz w:val="28"/>
          <w:szCs w:val="28"/>
          <w:u w:val="single"/>
          <w:rtl/>
        </w:rPr>
        <w:t>כלפי</w:t>
      </w:r>
      <w:r w:rsidRPr="00F972DC">
        <w:rPr>
          <w:rFonts w:cs="David"/>
          <w:b/>
          <w:bCs/>
          <w:sz w:val="28"/>
          <w:szCs w:val="28"/>
          <w:u w:val="single"/>
          <w:rtl/>
        </w:rPr>
        <w:t xml:space="preserve"> </w:t>
      </w:r>
      <w:r w:rsidRPr="00F972DC">
        <w:rPr>
          <w:rFonts w:cs="David" w:hint="cs"/>
          <w:b/>
          <w:bCs/>
          <w:sz w:val="28"/>
          <w:szCs w:val="28"/>
          <w:u w:val="single"/>
          <w:rtl/>
        </w:rPr>
        <w:t>צד</w:t>
      </w:r>
      <w:r w:rsidRPr="00F972DC">
        <w:rPr>
          <w:rFonts w:cs="David"/>
          <w:b/>
          <w:bCs/>
          <w:sz w:val="28"/>
          <w:szCs w:val="28"/>
          <w:u w:val="single"/>
          <w:rtl/>
        </w:rPr>
        <w:t xml:space="preserve"> </w:t>
      </w:r>
      <w:r w:rsidRPr="00F972DC">
        <w:rPr>
          <w:rFonts w:cs="David" w:hint="cs"/>
          <w:b/>
          <w:bCs/>
          <w:sz w:val="28"/>
          <w:szCs w:val="28"/>
          <w:u w:val="single"/>
          <w:rtl/>
        </w:rPr>
        <w:t>שלישי</w:t>
      </w:r>
    </w:p>
    <w:p w14:paraId="6C4BCDE1" w14:textId="77777777" w:rsidR="00F14D8F" w:rsidRPr="00B97242" w:rsidRDefault="00F14D8F" w:rsidP="00F14D8F">
      <w:pPr>
        <w:pStyle w:val="affff"/>
        <w:ind w:left="720"/>
        <w:jc w:val="right"/>
        <w:rPr>
          <w:rFonts w:cs="David"/>
          <w:sz w:val="24"/>
          <w:szCs w:val="24"/>
          <w:rtl/>
        </w:rPr>
      </w:pPr>
      <w:r w:rsidRPr="0058260B">
        <w:rPr>
          <w:rFonts w:cs="David"/>
          <w:color w:val="FF0000"/>
          <w:sz w:val="24"/>
          <w:szCs w:val="24"/>
          <w:rtl/>
        </w:rPr>
        <w:t xml:space="preserve">      </w:t>
      </w:r>
    </w:p>
    <w:p w14:paraId="33261538" w14:textId="77777777" w:rsidR="00F14D8F" w:rsidRDefault="00F14D8F" w:rsidP="00F14D8F">
      <w:pPr>
        <w:pStyle w:val="affff"/>
        <w:ind w:left="720"/>
        <w:jc w:val="right"/>
        <w:rPr>
          <w:rFonts w:cs="David"/>
          <w:sz w:val="24"/>
          <w:szCs w:val="24"/>
          <w:rtl/>
        </w:rPr>
      </w:pPr>
      <w:r w:rsidRPr="00B97242">
        <w:rPr>
          <w:rFonts w:cs="David"/>
          <w:sz w:val="24"/>
          <w:szCs w:val="24"/>
          <w:rtl/>
        </w:rPr>
        <w:t>1.</w:t>
      </w:r>
      <w:r>
        <w:rPr>
          <w:rFonts w:cs="David" w:hint="cs"/>
          <w:sz w:val="24"/>
          <w:szCs w:val="24"/>
          <w:rtl/>
        </w:rPr>
        <w:t xml:space="preserve"> </w:t>
      </w:r>
      <w:r w:rsidRPr="009C34BE">
        <w:rPr>
          <w:rFonts w:cs="David" w:hint="cs"/>
          <w:sz w:val="24"/>
          <w:szCs w:val="24"/>
          <w:rtl/>
        </w:rPr>
        <w:t>אחריותו</w:t>
      </w:r>
      <w:r w:rsidRPr="009C34BE">
        <w:rPr>
          <w:rFonts w:cs="David"/>
          <w:sz w:val="24"/>
          <w:szCs w:val="24"/>
          <w:rtl/>
        </w:rPr>
        <w:t xml:space="preserve"> </w:t>
      </w:r>
      <w:r w:rsidRPr="009C34BE">
        <w:rPr>
          <w:rFonts w:cs="David" w:hint="cs"/>
          <w:sz w:val="24"/>
          <w:szCs w:val="24"/>
          <w:rtl/>
        </w:rPr>
        <w:t>החוקית</w:t>
      </w:r>
      <w:r w:rsidRPr="009C34BE">
        <w:rPr>
          <w:rFonts w:cs="David"/>
          <w:sz w:val="24"/>
          <w:szCs w:val="24"/>
          <w:rtl/>
        </w:rPr>
        <w:t xml:space="preserve"> </w:t>
      </w:r>
      <w:r w:rsidRPr="009C34BE">
        <w:rPr>
          <w:rFonts w:cs="David" w:hint="cs"/>
          <w:sz w:val="24"/>
          <w:szCs w:val="24"/>
          <w:rtl/>
        </w:rPr>
        <w:t>בביטוח</w:t>
      </w:r>
      <w:r w:rsidRPr="009C34BE">
        <w:rPr>
          <w:rFonts w:cs="David"/>
          <w:sz w:val="24"/>
          <w:szCs w:val="24"/>
          <w:rtl/>
        </w:rPr>
        <w:t xml:space="preserve"> </w:t>
      </w:r>
      <w:r w:rsidRPr="009C34BE">
        <w:rPr>
          <w:rFonts w:cs="David" w:hint="cs"/>
          <w:sz w:val="24"/>
          <w:szCs w:val="24"/>
          <w:rtl/>
        </w:rPr>
        <w:t>אחריות</w:t>
      </w:r>
      <w:r w:rsidRPr="009C34BE">
        <w:rPr>
          <w:rFonts w:cs="David"/>
          <w:sz w:val="24"/>
          <w:szCs w:val="24"/>
          <w:rtl/>
        </w:rPr>
        <w:t xml:space="preserve"> </w:t>
      </w:r>
      <w:r w:rsidRPr="009C34BE">
        <w:rPr>
          <w:rFonts w:cs="David" w:hint="cs"/>
          <w:sz w:val="24"/>
          <w:szCs w:val="24"/>
          <w:rtl/>
        </w:rPr>
        <w:t>כלפי</w:t>
      </w:r>
      <w:r w:rsidRPr="009C34BE">
        <w:rPr>
          <w:rFonts w:cs="David"/>
          <w:sz w:val="24"/>
          <w:szCs w:val="24"/>
          <w:rtl/>
        </w:rPr>
        <w:t xml:space="preserve"> </w:t>
      </w:r>
      <w:r w:rsidRPr="009C34BE">
        <w:rPr>
          <w:rFonts w:cs="David" w:hint="cs"/>
          <w:sz w:val="24"/>
          <w:szCs w:val="24"/>
          <w:rtl/>
        </w:rPr>
        <w:t>צד</w:t>
      </w:r>
      <w:r w:rsidRPr="009C34BE">
        <w:rPr>
          <w:rFonts w:cs="David"/>
          <w:sz w:val="24"/>
          <w:szCs w:val="24"/>
          <w:rtl/>
        </w:rPr>
        <w:t xml:space="preserve"> </w:t>
      </w:r>
      <w:r w:rsidRPr="009C34BE">
        <w:rPr>
          <w:rFonts w:cs="David" w:hint="cs"/>
          <w:sz w:val="24"/>
          <w:szCs w:val="24"/>
          <w:rtl/>
        </w:rPr>
        <w:t>שלישי</w:t>
      </w:r>
      <w:r w:rsidRPr="009C34BE">
        <w:rPr>
          <w:rFonts w:cs="David"/>
          <w:sz w:val="24"/>
          <w:szCs w:val="24"/>
          <w:rtl/>
        </w:rPr>
        <w:t xml:space="preserve"> </w:t>
      </w:r>
      <w:r w:rsidRPr="009C34BE">
        <w:rPr>
          <w:rFonts w:cs="David" w:hint="cs"/>
          <w:sz w:val="24"/>
          <w:szCs w:val="24"/>
          <w:rtl/>
        </w:rPr>
        <w:t>על</w:t>
      </w:r>
      <w:r w:rsidRPr="009C34BE">
        <w:rPr>
          <w:rFonts w:cs="David"/>
          <w:sz w:val="24"/>
          <w:szCs w:val="24"/>
          <w:rtl/>
        </w:rPr>
        <w:t xml:space="preserve"> </w:t>
      </w:r>
      <w:r w:rsidRPr="009C34BE">
        <w:rPr>
          <w:rFonts w:cs="David" w:hint="cs"/>
          <w:sz w:val="24"/>
          <w:szCs w:val="24"/>
          <w:rtl/>
        </w:rPr>
        <w:t>פי</w:t>
      </w:r>
      <w:r w:rsidRPr="009C34BE">
        <w:rPr>
          <w:rFonts w:cs="David"/>
          <w:sz w:val="24"/>
          <w:szCs w:val="24"/>
          <w:rtl/>
        </w:rPr>
        <w:t xml:space="preserve"> </w:t>
      </w:r>
      <w:r w:rsidRPr="009C34BE">
        <w:rPr>
          <w:rFonts w:cs="David" w:hint="cs"/>
          <w:sz w:val="24"/>
          <w:szCs w:val="24"/>
          <w:rtl/>
        </w:rPr>
        <w:t>דיני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בגין</w:t>
      </w:r>
      <w:r w:rsidRPr="009C34BE">
        <w:rPr>
          <w:rFonts w:cs="David"/>
          <w:sz w:val="24"/>
          <w:szCs w:val="24"/>
          <w:rtl/>
        </w:rPr>
        <w:t xml:space="preserve"> </w:t>
      </w:r>
      <w:r w:rsidRPr="009C34BE">
        <w:rPr>
          <w:rFonts w:cs="David" w:hint="cs"/>
          <w:sz w:val="24"/>
          <w:szCs w:val="24"/>
          <w:rtl/>
        </w:rPr>
        <w:t>נזקי</w:t>
      </w:r>
      <w:r w:rsidRPr="009C34BE">
        <w:rPr>
          <w:rFonts w:cs="David"/>
          <w:sz w:val="24"/>
          <w:szCs w:val="24"/>
          <w:rtl/>
        </w:rPr>
        <w:t xml:space="preserve"> </w:t>
      </w:r>
      <w:r w:rsidRPr="009C34BE">
        <w:rPr>
          <w:rFonts w:cs="David" w:hint="cs"/>
          <w:sz w:val="24"/>
          <w:szCs w:val="24"/>
          <w:rtl/>
        </w:rPr>
        <w:t>גוף</w:t>
      </w:r>
      <w:r w:rsidRPr="009C34BE">
        <w:rPr>
          <w:rFonts w:cs="David"/>
          <w:sz w:val="24"/>
          <w:szCs w:val="24"/>
          <w:rtl/>
        </w:rPr>
        <w:t xml:space="preserve"> </w:t>
      </w:r>
    </w:p>
    <w:p w14:paraId="5708CF26" w14:textId="77777777" w:rsidR="00F14D8F" w:rsidRDefault="00F14D8F" w:rsidP="00F14D8F">
      <w:pPr>
        <w:pStyle w:val="affff"/>
        <w:ind w:left="720"/>
        <w:jc w:val="right"/>
        <w:rPr>
          <w:rFonts w:cs="David"/>
          <w:sz w:val="24"/>
          <w:szCs w:val="24"/>
          <w:rtl/>
        </w:rPr>
      </w:pPr>
      <w:r w:rsidRPr="009C34BE">
        <w:rPr>
          <w:rFonts w:cs="David"/>
          <w:sz w:val="24"/>
          <w:szCs w:val="24"/>
          <w:rtl/>
        </w:rPr>
        <w:t xml:space="preserve">    </w:t>
      </w:r>
      <w:r>
        <w:rPr>
          <w:rFonts w:cs="David" w:hint="cs"/>
          <w:sz w:val="24"/>
          <w:szCs w:val="24"/>
          <w:rtl/>
        </w:rPr>
        <w:t xml:space="preserve">ורכוש </w:t>
      </w:r>
      <w:r w:rsidRPr="009C34BE">
        <w:rPr>
          <w:rFonts w:cs="David" w:hint="cs"/>
          <w:sz w:val="24"/>
          <w:szCs w:val="24"/>
          <w:rtl/>
        </w:rPr>
        <w:t>בכל</w:t>
      </w:r>
      <w:r w:rsidRPr="009C34BE">
        <w:rPr>
          <w:rFonts w:cs="David"/>
          <w:sz w:val="24"/>
          <w:szCs w:val="24"/>
          <w:rtl/>
        </w:rPr>
        <w:t xml:space="preserve"> </w:t>
      </w:r>
      <w:r w:rsidRPr="009C34BE">
        <w:rPr>
          <w:rFonts w:cs="David" w:hint="cs"/>
          <w:sz w:val="24"/>
          <w:szCs w:val="24"/>
          <w:rtl/>
        </w:rPr>
        <w:t>תחומי</w:t>
      </w:r>
      <w:r w:rsidRPr="009C34BE">
        <w:rPr>
          <w:rFonts w:cs="David"/>
          <w:sz w:val="24"/>
          <w:szCs w:val="24"/>
          <w:rtl/>
        </w:rPr>
        <w:t xml:space="preserve"> </w:t>
      </w:r>
      <w:r w:rsidRPr="009C34BE">
        <w:rPr>
          <w:rFonts w:cs="David" w:hint="cs"/>
          <w:sz w:val="24"/>
          <w:szCs w:val="24"/>
          <w:rtl/>
        </w:rPr>
        <w:t>מדינת</w:t>
      </w:r>
      <w:r w:rsidRPr="009C34BE">
        <w:rPr>
          <w:rFonts w:cs="David"/>
          <w:sz w:val="24"/>
          <w:szCs w:val="24"/>
          <w:rtl/>
        </w:rPr>
        <w:t xml:space="preserve"> </w:t>
      </w:r>
      <w:r w:rsidRPr="009C34BE">
        <w:rPr>
          <w:rFonts w:cs="David" w:hint="cs"/>
          <w:sz w:val="24"/>
          <w:szCs w:val="24"/>
          <w:rtl/>
        </w:rPr>
        <w:t>ישראל</w:t>
      </w:r>
      <w:r w:rsidRPr="009C34BE">
        <w:rPr>
          <w:rFonts w:cs="David"/>
          <w:sz w:val="24"/>
          <w:szCs w:val="24"/>
          <w:rtl/>
        </w:rPr>
        <w:t xml:space="preserve"> </w:t>
      </w:r>
      <w:r w:rsidRPr="009C34BE">
        <w:rPr>
          <w:rFonts w:cs="David" w:hint="cs"/>
          <w:sz w:val="24"/>
          <w:szCs w:val="24"/>
          <w:rtl/>
        </w:rPr>
        <w:t>והשטחים</w:t>
      </w:r>
      <w:r w:rsidRPr="009C34BE">
        <w:rPr>
          <w:rFonts w:cs="David"/>
          <w:sz w:val="24"/>
          <w:szCs w:val="24"/>
          <w:rtl/>
        </w:rPr>
        <w:t xml:space="preserve"> </w:t>
      </w:r>
      <w:r w:rsidRPr="009C34BE">
        <w:rPr>
          <w:rFonts w:cs="David" w:hint="cs"/>
          <w:sz w:val="24"/>
          <w:szCs w:val="24"/>
          <w:rtl/>
        </w:rPr>
        <w:t>המוחזקים</w:t>
      </w:r>
      <w:r>
        <w:rPr>
          <w:rFonts w:cs="David" w:hint="cs"/>
          <w:sz w:val="24"/>
          <w:szCs w:val="24"/>
          <w:rtl/>
        </w:rPr>
        <w:t>.</w:t>
      </w:r>
    </w:p>
    <w:p w14:paraId="07FFBB6D" w14:textId="77777777" w:rsidR="00F14D8F" w:rsidRDefault="00F14D8F" w:rsidP="00F14D8F">
      <w:pPr>
        <w:pStyle w:val="affff"/>
        <w:ind w:left="720"/>
        <w:jc w:val="right"/>
        <w:rPr>
          <w:rFonts w:cs="David"/>
          <w:sz w:val="24"/>
          <w:szCs w:val="24"/>
          <w:rtl/>
        </w:rPr>
      </w:pPr>
    </w:p>
    <w:p w14:paraId="78C5F72C" w14:textId="77777777" w:rsidR="00F14D8F" w:rsidRDefault="00F14D8F" w:rsidP="00F14D8F">
      <w:pPr>
        <w:pStyle w:val="affff"/>
        <w:ind w:left="720"/>
        <w:jc w:val="right"/>
        <w:rPr>
          <w:rFonts w:cs="David"/>
          <w:sz w:val="24"/>
          <w:szCs w:val="24"/>
          <w:rtl/>
        </w:rPr>
      </w:pPr>
      <w:r>
        <w:rPr>
          <w:rFonts w:cs="David" w:hint="cs"/>
          <w:sz w:val="24"/>
          <w:szCs w:val="24"/>
          <w:rtl/>
        </w:rPr>
        <w:t xml:space="preserve">2. </w:t>
      </w:r>
      <w:r w:rsidRPr="00BE75C9">
        <w:rPr>
          <w:rFonts w:cs="David" w:hint="cs"/>
          <w:sz w:val="24"/>
          <w:szCs w:val="24"/>
          <w:rtl/>
        </w:rPr>
        <w:t>גבול</w:t>
      </w:r>
      <w:r w:rsidRPr="00BE75C9">
        <w:rPr>
          <w:rFonts w:cs="David"/>
          <w:sz w:val="24"/>
          <w:szCs w:val="24"/>
          <w:rtl/>
        </w:rPr>
        <w:t xml:space="preserve"> </w:t>
      </w:r>
      <w:r w:rsidRPr="00BE75C9">
        <w:rPr>
          <w:rFonts w:cs="David" w:hint="cs"/>
          <w:sz w:val="24"/>
          <w:szCs w:val="24"/>
          <w:rtl/>
        </w:rPr>
        <w:t>האחריות</w:t>
      </w:r>
      <w:r w:rsidRPr="00BE75C9">
        <w:rPr>
          <w:rFonts w:cs="David"/>
          <w:sz w:val="24"/>
          <w:szCs w:val="24"/>
          <w:rtl/>
        </w:rPr>
        <w:t xml:space="preserve"> </w:t>
      </w:r>
      <w:r w:rsidRPr="00BE75C9">
        <w:rPr>
          <w:rFonts w:cs="David" w:hint="cs"/>
          <w:sz w:val="24"/>
          <w:szCs w:val="24"/>
          <w:rtl/>
        </w:rPr>
        <w:t>לא</w:t>
      </w:r>
      <w:r w:rsidRPr="00BE75C9">
        <w:rPr>
          <w:rFonts w:cs="David"/>
          <w:sz w:val="24"/>
          <w:szCs w:val="24"/>
          <w:rtl/>
        </w:rPr>
        <w:t xml:space="preserve"> </w:t>
      </w:r>
      <w:r w:rsidRPr="00BE75C9">
        <w:rPr>
          <w:rFonts w:cs="David" w:hint="cs"/>
          <w:sz w:val="24"/>
          <w:szCs w:val="24"/>
          <w:rtl/>
        </w:rPr>
        <w:t>יפחת</w:t>
      </w:r>
      <w:r w:rsidRPr="00BE75C9">
        <w:rPr>
          <w:rFonts w:cs="David"/>
          <w:sz w:val="24"/>
          <w:szCs w:val="24"/>
          <w:rtl/>
        </w:rPr>
        <w:t xml:space="preserve"> </w:t>
      </w:r>
      <w:r w:rsidRPr="00BE75C9">
        <w:rPr>
          <w:rFonts w:cs="David" w:hint="cs"/>
          <w:sz w:val="24"/>
          <w:szCs w:val="24"/>
          <w:rtl/>
        </w:rPr>
        <w:t>מסך</w:t>
      </w:r>
      <w:r w:rsidRPr="00BE75C9">
        <w:rPr>
          <w:rFonts w:cs="David"/>
          <w:sz w:val="24"/>
          <w:szCs w:val="24"/>
          <w:rtl/>
        </w:rPr>
        <w:t xml:space="preserve"> </w:t>
      </w:r>
      <w:r>
        <w:rPr>
          <w:rFonts w:cs="David" w:hint="cs"/>
          <w:sz w:val="24"/>
          <w:szCs w:val="24"/>
          <w:rtl/>
        </w:rPr>
        <w:t>2,500,000</w:t>
      </w:r>
      <w:r w:rsidRPr="00BE75C9">
        <w:rPr>
          <w:rFonts w:cs="David"/>
          <w:sz w:val="24"/>
          <w:szCs w:val="24"/>
          <w:rtl/>
        </w:rPr>
        <w:t xml:space="preserve"> </w:t>
      </w:r>
      <w:r w:rsidRPr="00BE75C9">
        <w:rPr>
          <w:rFonts w:cs="David" w:hint="cs"/>
          <w:sz w:val="24"/>
          <w:szCs w:val="24"/>
          <w:rtl/>
        </w:rPr>
        <w:t>דולר</w:t>
      </w:r>
      <w:r w:rsidRPr="00BE75C9">
        <w:rPr>
          <w:rFonts w:cs="David"/>
          <w:sz w:val="24"/>
          <w:szCs w:val="24"/>
          <w:rtl/>
        </w:rPr>
        <w:t xml:space="preserve"> </w:t>
      </w:r>
      <w:r w:rsidRPr="00BE75C9">
        <w:rPr>
          <w:rFonts w:cs="David" w:hint="cs"/>
          <w:sz w:val="24"/>
          <w:szCs w:val="24"/>
          <w:rtl/>
        </w:rPr>
        <w:t>ארה</w:t>
      </w:r>
      <w:r w:rsidRPr="00BE75C9">
        <w:rPr>
          <w:rFonts w:cs="David"/>
          <w:sz w:val="24"/>
          <w:szCs w:val="24"/>
          <w:rtl/>
        </w:rPr>
        <w:t>"</w:t>
      </w:r>
      <w:r w:rsidRPr="00BE75C9">
        <w:rPr>
          <w:rFonts w:cs="David" w:hint="cs"/>
          <w:sz w:val="24"/>
          <w:szCs w:val="24"/>
          <w:rtl/>
        </w:rPr>
        <w:t>ב</w:t>
      </w:r>
      <w:r w:rsidRPr="00BE75C9">
        <w:rPr>
          <w:rFonts w:cs="David"/>
          <w:sz w:val="24"/>
          <w:szCs w:val="24"/>
          <w:rtl/>
        </w:rPr>
        <w:t xml:space="preserve"> </w:t>
      </w:r>
      <w:r w:rsidRPr="00BE75C9">
        <w:rPr>
          <w:rFonts w:cs="David" w:hint="cs"/>
          <w:sz w:val="24"/>
          <w:szCs w:val="24"/>
          <w:rtl/>
        </w:rPr>
        <w:t>למקרה</w:t>
      </w:r>
      <w:r w:rsidRPr="00BE75C9">
        <w:rPr>
          <w:rFonts w:cs="David"/>
          <w:sz w:val="24"/>
          <w:szCs w:val="24"/>
          <w:rtl/>
        </w:rPr>
        <w:t xml:space="preserve"> </w:t>
      </w:r>
      <w:r w:rsidRPr="00BE75C9">
        <w:rPr>
          <w:rFonts w:cs="David" w:hint="cs"/>
          <w:sz w:val="24"/>
          <w:szCs w:val="24"/>
          <w:rtl/>
        </w:rPr>
        <w:t>ולתקופת</w:t>
      </w:r>
      <w:r w:rsidRPr="00BE75C9">
        <w:rPr>
          <w:rFonts w:cs="David"/>
          <w:sz w:val="24"/>
          <w:szCs w:val="24"/>
          <w:rtl/>
        </w:rPr>
        <w:t xml:space="preserve">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שנה</w:t>
      </w:r>
      <w:r w:rsidRPr="00BE75C9">
        <w:rPr>
          <w:rFonts w:cs="David"/>
          <w:sz w:val="24"/>
          <w:szCs w:val="24"/>
          <w:rtl/>
        </w:rPr>
        <w:t xml:space="preserve">); </w:t>
      </w:r>
    </w:p>
    <w:p w14:paraId="5DA84420" w14:textId="77777777" w:rsidR="00F14D8F" w:rsidRDefault="00F14D8F" w:rsidP="00F14D8F">
      <w:pPr>
        <w:pStyle w:val="affff"/>
        <w:ind w:left="720"/>
        <w:jc w:val="right"/>
        <w:rPr>
          <w:rFonts w:cs="David"/>
          <w:sz w:val="24"/>
          <w:szCs w:val="24"/>
          <w:rtl/>
        </w:rPr>
      </w:pPr>
    </w:p>
    <w:p w14:paraId="1B4A641B" w14:textId="77777777" w:rsidR="00F14D8F" w:rsidRDefault="00F14D8F" w:rsidP="00F14D8F">
      <w:pPr>
        <w:pStyle w:val="affff"/>
        <w:ind w:left="720"/>
        <w:jc w:val="right"/>
        <w:rPr>
          <w:rFonts w:cs="David"/>
          <w:sz w:val="24"/>
          <w:szCs w:val="24"/>
          <w:rtl/>
        </w:rPr>
      </w:pPr>
      <w:r>
        <w:rPr>
          <w:rFonts w:cs="David" w:hint="cs"/>
          <w:sz w:val="24"/>
          <w:szCs w:val="24"/>
          <w:rtl/>
        </w:rPr>
        <w:t xml:space="preserve">3. </w:t>
      </w:r>
      <w:r w:rsidRPr="00BE75C9">
        <w:rPr>
          <w:rFonts w:cs="David" w:hint="cs"/>
          <w:sz w:val="24"/>
          <w:szCs w:val="24"/>
          <w:rtl/>
        </w:rPr>
        <w:t>בפוליסה</w:t>
      </w:r>
      <w:r w:rsidRPr="00BE75C9">
        <w:rPr>
          <w:rFonts w:cs="David"/>
          <w:sz w:val="24"/>
          <w:szCs w:val="24"/>
          <w:rtl/>
        </w:rPr>
        <w:t xml:space="preserve"> </w:t>
      </w:r>
      <w:r w:rsidRPr="00BE75C9">
        <w:rPr>
          <w:rFonts w:cs="David" w:hint="cs"/>
          <w:sz w:val="24"/>
          <w:szCs w:val="24"/>
          <w:rtl/>
        </w:rPr>
        <w:t>ייכלל</w:t>
      </w:r>
      <w:r w:rsidRPr="00BE75C9">
        <w:rPr>
          <w:rFonts w:cs="David"/>
          <w:sz w:val="24"/>
          <w:szCs w:val="24"/>
          <w:rtl/>
        </w:rPr>
        <w:t xml:space="preserve"> </w:t>
      </w:r>
      <w:r w:rsidRPr="00BE75C9">
        <w:rPr>
          <w:rFonts w:cs="David" w:hint="cs"/>
          <w:sz w:val="24"/>
          <w:szCs w:val="24"/>
          <w:rtl/>
        </w:rPr>
        <w:t>סעיף</w:t>
      </w:r>
      <w:r w:rsidRPr="00BE75C9">
        <w:rPr>
          <w:rFonts w:cs="David"/>
          <w:sz w:val="24"/>
          <w:szCs w:val="24"/>
          <w:rtl/>
        </w:rPr>
        <w:t xml:space="preserve"> </w:t>
      </w:r>
      <w:r w:rsidRPr="00BE75C9">
        <w:rPr>
          <w:rFonts w:cs="David" w:hint="cs"/>
          <w:sz w:val="24"/>
          <w:szCs w:val="24"/>
          <w:rtl/>
        </w:rPr>
        <w:t>אחריות</w:t>
      </w:r>
      <w:r w:rsidRPr="00BE75C9">
        <w:rPr>
          <w:rFonts w:cs="David"/>
          <w:sz w:val="24"/>
          <w:szCs w:val="24"/>
          <w:rtl/>
        </w:rPr>
        <w:t xml:space="preserve"> </w:t>
      </w:r>
      <w:r w:rsidRPr="00BE75C9">
        <w:rPr>
          <w:rFonts w:cs="David" w:hint="cs"/>
          <w:sz w:val="24"/>
          <w:szCs w:val="24"/>
          <w:rtl/>
        </w:rPr>
        <w:t>צולבת</w:t>
      </w:r>
      <w:r w:rsidRPr="00BE75C9">
        <w:rPr>
          <w:rFonts w:cs="David"/>
          <w:sz w:val="24"/>
          <w:szCs w:val="24"/>
          <w:rtl/>
        </w:rPr>
        <w:t xml:space="preserve"> - </w:t>
      </w:r>
      <w:r w:rsidRPr="00BE75C9">
        <w:rPr>
          <w:rFonts w:cs="David"/>
          <w:sz w:val="24"/>
          <w:szCs w:val="24"/>
        </w:rPr>
        <w:t>Cross  Liability</w:t>
      </w:r>
      <w:r>
        <w:rPr>
          <w:rFonts w:cs="David" w:hint="cs"/>
          <w:sz w:val="24"/>
          <w:szCs w:val="24"/>
          <w:rtl/>
        </w:rPr>
        <w:t>.</w:t>
      </w:r>
    </w:p>
    <w:p w14:paraId="0FEF298B" w14:textId="77777777" w:rsidR="00F14D8F" w:rsidRDefault="00F14D8F" w:rsidP="00F14D8F">
      <w:pPr>
        <w:pStyle w:val="affff"/>
        <w:ind w:left="720"/>
        <w:jc w:val="right"/>
        <w:rPr>
          <w:rFonts w:cs="David"/>
          <w:sz w:val="24"/>
          <w:szCs w:val="24"/>
          <w:rtl/>
        </w:rPr>
      </w:pPr>
    </w:p>
    <w:p w14:paraId="651962C8" w14:textId="77777777" w:rsidR="00F14D8F" w:rsidRDefault="00F14D8F" w:rsidP="00F14D8F">
      <w:pPr>
        <w:pStyle w:val="affff"/>
        <w:ind w:left="720"/>
        <w:jc w:val="right"/>
        <w:rPr>
          <w:rFonts w:cs="David"/>
          <w:sz w:val="24"/>
          <w:szCs w:val="24"/>
          <w:rtl/>
        </w:rPr>
      </w:pPr>
      <w:r>
        <w:rPr>
          <w:rFonts w:cs="David" w:hint="cs"/>
          <w:sz w:val="24"/>
          <w:szCs w:val="24"/>
          <w:rtl/>
        </w:rPr>
        <w:t>4.</w:t>
      </w:r>
      <w:r w:rsidRPr="00BE75C9">
        <w:rPr>
          <w:rFonts w:hint="cs"/>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w:t>
      </w:r>
      <w:r w:rsidRPr="00BE75C9">
        <w:rPr>
          <w:rFonts w:cs="David" w:hint="cs"/>
          <w:sz w:val="24"/>
          <w:szCs w:val="24"/>
          <w:rtl/>
        </w:rPr>
        <w:t>ייחשב</w:t>
      </w:r>
      <w:r w:rsidRPr="00BE75C9">
        <w:rPr>
          <w:rFonts w:cs="David"/>
          <w:sz w:val="24"/>
          <w:szCs w:val="24"/>
          <w:rtl/>
        </w:rPr>
        <w:t xml:space="preserve"> </w:t>
      </w:r>
      <w:r w:rsidRPr="00BE75C9">
        <w:rPr>
          <w:rFonts w:cs="David" w:hint="cs"/>
          <w:sz w:val="24"/>
          <w:szCs w:val="24"/>
          <w:rtl/>
        </w:rPr>
        <w:t>רכוש</w:t>
      </w:r>
      <w:r w:rsidRPr="00BE75C9">
        <w:rPr>
          <w:rFonts w:cs="David"/>
          <w:sz w:val="24"/>
          <w:szCs w:val="24"/>
          <w:rtl/>
        </w:rPr>
        <w:t xml:space="preserve"> </w:t>
      </w:r>
      <w:r w:rsidRPr="00BE75C9">
        <w:rPr>
          <w:rFonts w:cs="David" w:hint="cs"/>
          <w:sz w:val="24"/>
          <w:szCs w:val="24"/>
          <w:rtl/>
        </w:rPr>
        <w:t>צד</w:t>
      </w:r>
      <w:r w:rsidRPr="00BE75C9">
        <w:rPr>
          <w:rFonts w:cs="David"/>
          <w:sz w:val="24"/>
          <w:szCs w:val="24"/>
          <w:rtl/>
        </w:rPr>
        <w:t xml:space="preserve"> </w:t>
      </w:r>
      <w:r w:rsidRPr="00BE75C9">
        <w:rPr>
          <w:rFonts w:cs="David" w:hint="cs"/>
          <w:sz w:val="24"/>
          <w:szCs w:val="24"/>
          <w:rtl/>
        </w:rPr>
        <w:t>שלישי</w:t>
      </w:r>
      <w:r>
        <w:rPr>
          <w:rFonts w:cs="David" w:hint="cs"/>
          <w:sz w:val="24"/>
          <w:szCs w:val="24"/>
          <w:rtl/>
        </w:rPr>
        <w:t xml:space="preserve">. </w:t>
      </w:r>
    </w:p>
    <w:p w14:paraId="19EF6FB8" w14:textId="77777777" w:rsidR="00F14D8F" w:rsidRDefault="00F14D8F" w:rsidP="00F14D8F">
      <w:pPr>
        <w:pStyle w:val="affff"/>
        <w:ind w:left="720"/>
        <w:jc w:val="right"/>
        <w:rPr>
          <w:rFonts w:cs="David"/>
          <w:sz w:val="24"/>
          <w:szCs w:val="24"/>
          <w:rtl/>
        </w:rPr>
      </w:pPr>
    </w:p>
    <w:p w14:paraId="119DB040" w14:textId="77777777" w:rsidR="00F14D8F" w:rsidRPr="00C31C4F" w:rsidRDefault="00F14D8F" w:rsidP="00F14D8F">
      <w:pPr>
        <w:pStyle w:val="affff"/>
        <w:ind w:left="720"/>
        <w:jc w:val="right"/>
        <w:rPr>
          <w:rFonts w:cs="David"/>
          <w:sz w:val="24"/>
          <w:szCs w:val="24"/>
          <w:rtl/>
        </w:rPr>
      </w:pPr>
      <w:r>
        <w:rPr>
          <w:rFonts w:cs="David" w:hint="cs"/>
          <w:sz w:val="24"/>
          <w:szCs w:val="24"/>
          <w:rtl/>
        </w:rPr>
        <w:t>5.</w:t>
      </w:r>
      <w:r w:rsidRPr="00C31C4F">
        <w:rPr>
          <w:rFonts w:hint="cs"/>
          <w:rtl/>
        </w:rPr>
        <w:t xml:space="preserve"> </w:t>
      </w:r>
      <w:r w:rsidRPr="00C31C4F">
        <w:rPr>
          <w:rFonts w:cs="David" w:hint="cs"/>
          <w:sz w:val="24"/>
          <w:szCs w:val="24"/>
          <w:rtl/>
        </w:rPr>
        <w:t>הביטוח</w:t>
      </w:r>
      <w:r w:rsidRPr="00C31C4F">
        <w:rPr>
          <w:rFonts w:cs="David"/>
          <w:sz w:val="24"/>
          <w:szCs w:val="24"/>
          <w:rtl/>
        </w:rPr>
        <w:t xml:space="preserve"> </w:t>
      </w:r>
      <w:r>
        <w:rPr>
          <w:rFonts w:cs="David" w:hint="cs"/>
          <w:sz w:val="24"/>
          <w:szCs w:val="24"/>
          <w:rtl/>
        </w:rPr>
        <w:t>מורחב</w:t>
      </w:r>
      <w:r w:rsidRPr="00C31C4F">
        <w:rPr>
          <w:rFonts w:cs="David"/>
          <w:sz w:val="24"/>
          <w:szCs w:val="24"/>
          <w:rtl/>
        </w:rPr>
        <w:t xml:space="preserve"> </w:t>
      </w:r>
      <w:r w:rsidRPr="00C31C4F">
        <w:rPr>
          <w:rFonts w:cs="David" w:hint="cs"/>
          <w:sz w:val="24"/>
          <w:szCs w:val="24"/>
          <w:rtl/>
        </w:rPr>
        <w:t>לכסות</w:t>
      </w:r>
      <w:r w:rsidRPr="00C31C4F">
        <w:rPr>
          <w:rFonts w:cs="David"/>
          <w:sz w:val="24"/>
          <w:szCs w:val="24"/>
          <w:rtl/>
        </w:rPr>
        <w:t xml:space="preserve"> </w:t>
      </w:r>
      <w:r w:rsidRPr="00C31C4F">
        <w:rPr>
          <w:rFonts w:cs="David" w:hint="cs"/>
          <w:sz w:val="24"/>
          <w:szCs w:val="24"/>
          <w:rtl/>
        </w:rPr>
        <w:t>את</w:t>
      </w:r>
      <w:r w:rsidRPr="00C31C4F">
        <w:rPr>
          <w:rFonts w:cs="David"/>
          <w:sz w:val="24"/>
          <w:szCs w:val="24"/>
          <w:rtl/>
        </w:rPr>
        <w:t xml:space="preserve"> </w:t>
      </w:r>
      <w:proofErr w:type="spellStart"/>
      <w:r w:rsidRPr="00C31C4F">
        <w:rPr>
          <w:rFonts w:cs="David" w:hint="cs"/>
          <w:sz w:val="24"/>
          <w:szCs w:val="24"/>
          <w:rtl/>
        </w:rPr>
        <w:t>חבותו</w:t>
      </w:r>
      <w:proofErr w:type="spellEnd"/>
      <w:r w:rsidRPr="00C31C4F">
        <w:rPr>
          <w:rFonts w:cs="David"/>
          <w:sz w:val="24"/>
          <w:szCs w:val="24"/>
          <w:rtl/>
        </w:rPr>
        <w:t xml:space="preserve"> </w:t>
      </w:r>
      <w:r w:rsidRPr="00C31C4F">
        <w:rPr>
          <w:rFonts w:cs="David" w:hint="cs"/>
          <w:sz w:val="24"/>
          <w:szCs w:val="24"/>
          <w:rtl/>
        </w:rPr>
        <w:t>של</w:t>
      </w:r>
      <w:r w:rsidRPr="00C31C4F">
        <w:rPr>
          <w:rFonts w:cs="David"/>
          <w:sz w:val="24"/>
          <w:szCs w:val="24"/>
          <w:rtl/>
        </w:rPr>
        <w:t xml:space="preserve"> </w:t>
      </w:r>
      <w:r w:rsidRPr="00C31C4F">
        <w:rPr>
          <w:rFonts w:cs="David" w:hint="cs"/>
          <w:sz w:val="24"/>
          <w:szCs w:val="24"/>
          <w:rtl/>
        </w:rPr>
        <w:t>המבוטח</w:t>
      </w:r>
      <w:r w:rsidRPr="00C31C4F">
        <w:rPr>
          <w:rFonts w:cs="David"/>
          <w:sz w:val="24"/>
          <w:szCs w:val="24"/>
          <w:rtl/>
        </w:rPr>
        <w:t xml:space="preserve"> </w:t>
      </w:r>
      <w:r w:rsidRPr="00C31C4F">
        <w:rPr>
          <w:rFonts w:cs="David" w:hint="cs"/>
          <w:sz w:val="24"/>
          <w:szCs w:val="24"/>
          <w:rtl/>
        </w:rPr>
        <w:t>כלפי</w:t>
      </w:r>
      <w:r w:rsidRPr="00C31C4F">
        <w:rPr>
          <w:rFonts w:cs="David"/>
          <w:sz w:val="24"/>
          <w:szCs w:val="24"/>
          <w:rtl/>
        </w:rPr>
        <w:t xml:space="preserve"> </w:t>
      </w:r>
      <w:r w:rsidRPr="00C31C4F">
        <w:rPr>
          <w:rFonts w:cs="David" w:hint="cs"/>
          <w:sz w:val="24"/>
          <w:szCs w:val="24"/>
          <w:rtl/>
        </w:rPr>
        <w:t>צד</w:t>
      </w:r>
      <w:r w:rsidRPr="00C31C4F">
        <w:rPr>
          <w:rFonts w:cs="David"/>
          <w:sz w:val="24"/>
          <w:szCs w:val="24"/>
          <w:rtl/>
        </w:rPr>
        <w:t xml:space="preserve"> </w:t>
      </w:r>
      <w:r w:rsidRPr="00C31C4F">
        <w:rPr>
          <w:rFonts w:cs="David" w:hint="cs"/>
          <w:sz w:val="24"/>
          <w:szCs w:val="24"/>
          <w:rtl/>
        </w:rPr>
        <w:t>שלישי</w:t>
      </w:r>
      <w:r w:rsidRPr="00C31C4F">
        <w:rPr>
          <w:rFonts w:cs="David"/>
          <w:sz w:val="24"/>
          <w:szCs w:val="24"/>
          <w:rtl/>
        </w:rPr>
        <w:t xml:space="preserve"> </w:t>
      </w:r>
      <w:r w:rsidRPr="00C31C4F">
        <w:rPr>
          <w:rFonts w:cs="David" w:hint="cs"/>
          <w:sz w:val="24"/>
          <w:szCs w:val="24"/>
          <w:rtl/>
        </w:rPr>
        <w:t>בגין</w:t>
      </w:r>
      <w:r w:rsidRPr="00C31C4F">
        <w:rPr>
          <w:rFonts w:cs="David"/>
          <w:sz w:val="24"/>
          <w:szCs w:val="24"/>
          <w:rtl/>
        </w:rPr>
        <w:t xml:space="preserve"> </w:t>
      </w:r>
      <w:r w:rsidRPr="00C31C4F">
        <w:rPr>
          <w:rFonts w:cs="David" w:hint="cs"/>
          <w:sz w:val="24"/>
          <w:szCs w:val="24"/>
          <w:rtl/>
        </w:rPr>
        <w:t>פעילות</w:t>
      </w:r>
      <w:r w:rsidRPr="00C31C4F">
        <w:rPr>
          <w:rFonts w:cs="David"/>
          <w:sz w:val="24"/>
          <w:szCs w:val="24"/>
          <w:rtl/>
        </w:rPr>
        <w:t xml:space="preserve"> </w:t>
      </w:r>
      <w:r w:rsidRPr="00C31C4F">
        <w:rPr>
          <w:rFonts w:cs="David" w:hint="cs"/>
          <w:sz w:val="24"/>
          <w:szCs w:val="24"/>
          <w:rtl/>
        </w:rPr>
        <w:t>של</w:t>
      </w:r>
      <w:r w:rsidRPr="00C31C4F">
        <w:rPr>
          <w:rFonts w:cs="David"/>
          <w:sz w:val="24"/>
          <w:szCs w:val="24"/>
          <w:rtl/>
        </w:rPr>
        <w:t xml:space="preserve"> </w:t>
      </w:r>
      <w:r w:rsidRPr="00C31C4F">
        <w:rPr>
          <w:rFonts w:cs="David" w:hint="cs"/>
          <w:sz w:val="24"/>
          <w:szCs w:val="24"/>
          <w:rtl/>
        </w:rPr>
        <w:t>קבלנים</w:t>
      </w:r>
      <w:r w:rsidRPr="00C31C4F">
        <w:rPr>
          <w:rFonts w:cs="David"/>
          <w:sz w:val="24"/>
          <w:szCs w:val="24"/>
          <w:rtl/>
        </w:rPr>
        <w:t xml:space="preserve">, </w:t>
      </w:r>
    </w:p>
    <w:p w14:paraId="697F48E3" w14:textId="77777777" w:rsidR="00F14D8F" w:rsidRPr="00C31C4F" w:rsidRDefault="00F14D8F" w:rsidP="00F14D8F">
      <w:pPr>
        <w:pStyle w:val="affff"/>
        <w:ind w:left="720"/>
        <w:jc w:val="right"/>
        <w:rPr>
          <w:rFonts w:cs="David"/>
          <w:sz w:val="24"/>
          <w:szCs w:val="24"/>
          <w:rtl/>
        </w:rPr>
      </w:pPr>
      <w:r>
        <w:rPr>
          <w:rFonts w:cs="David"/>
          <w:sz w:val="24"/>
          <w:szCs w:val="24"/>
          <w:rtl/>
        </w:rPr>
        <w:t xml:space="preserve">    </w:t>
      </w:r>
      <w:r w:rsidRPr="00C31C4F">
        <w:rPr>
          <w:rFonts w:cs="David" w:hint="cs"/>
          <w:sz w:val="24"/>
          <w:szCs w:val="24"/>
          <w:rtl/>
        </w:rPr>
        <w:t>קבלני</w:t>
      </w:r>
      <w:r w:rsidRPr="00C31C4F">
        <w:rPr>
          <w:rFonts w:cs="David"/>
          <w:sz w:val="24"/>
          <w:szCs w:val="24"/>
          <w:rtl/>
        </w:rPr>
        <w:t xml:space="preserve"> </w:t>
      </w:r>
      <w:r w:rsidRPr="00C31C4F">
        <w:rPr>
          <w:rFonts w:cs="David" w:hint="cs"/>
          <w:sz w:val="24"/>
          <w:szCs w:val="24"/>
          <w:rtl/>
        </w:rPr>
        <w:t>משנה</w:t>
      </w:r>
      <w:r w:rsidRPr="00C31C4F">
        <w:rPr>
          <w:rFonts w:cs="David"/>
          <w:sz w:val="24"/>
          <w:szCs w:val="24"/>
          <w:rtl/>
        </w:rPr>
        <w:t xml:space="preserve"> </w:t>
      </w:r>
      <w:r>
        <w:rPr>
          <w:rFonts w:cs="David" w:hint="cs"/>
          <w:sz w:val="24"/>
          <w:szCs w:val="24"/>
          <w:rtl/>
        </w:rPr>
        <w:t xml:space="preserve">ועובדיהם. </w:t>
      </w:r>
    </w:p>
    <w:p w14:paraId="531C0ACC" w14:textId="77777777" w:rsidR="00F14D8F" w:rsidRDefault="00F14D8F" w:rsidP="00F14D8F">
      <w:pPr>
        <w:pStyle w:val="affff"/>
        <w:ind w:left="720"/>
        <w:jc w:val="right"/>
        <w:rPr>
          <w:rFonts w:cs="David"/>
          <w:sz w:val="24"/>
          <w:szCs w:val="24"/>
          <w:rtl/>
        </w:rPr>
      </w:pPr>
    </w:p>
    <w:p w14:paraId="75D7283F" w14:textId="77777777" w:rsidR="00F14D8F" w:rsidRPr="00C31C4F" w:rsidRDefault="00F14D8F" w:rsidP="00F14D8F">
      <w:pPr>
        <w:pStyle w:val="affff"/>
        <w:ind w:left="720"/>
        <w:jc w:val="right"/>
        <w:rPr>
          <w:rFonts w:cs="David"/>
          <w:sz w:val="24"/>
          <w:szCs w:val="24"/>
          <w:rtl/>
        </w:rPr>
      </w:pPr>
      <w:r>
        <w:rPr>
          <w:rFonts w:cs="David" w:hint="cs"/>
          <w:sz w:val="24"/>
          <w:szCs w:val="24"/>
          <w:rtl/>
        </w:rPr>
        <w:t>6.</w:t>
      </w:r>
      <w:r w:rsidRPr="00C31C4F">
        <w:rPr>
          <w:rFonts w:hint="cs"/>
          <w:rtl/>
        </w:rPr>
        <w:t xml:space="preserve"> </w:t>
      </w:r>
      <w:r w:rsidRPr="00C31C4F">
        <w:rPr>
          <w:rFonts w:cs="David" w:hint="cs"/>
          <w:sz w:val="24"/>
          <w:szCs w:val="24"/>
          <w:rtl/>
        </w:rPr>
        <w:t>כל</w:t>
      </w:r>
      <w:r w:rsidRPr="00C31C4F">
        <w:rPr>
          <w:rFonts w:cs="David"/>
          <w:sz w:val="24"/>
          <w:szCs w:val="24"/>
          <w:rtl/>
        </w:rPr>
        <w:t xml:space="preserve"> </w:t>
      </w:r>
      <w:r w:rsidRPr="00C31C4F">
        <w:rPr>
          <w:rFonts w:cs="David" w:hint="cs"/>
          <w:sz w:val="24"/>
          <w:szCs w:val="24"/>
          <w:rtl/>
        </w:rPr>
        <w:t>סייג</w:t>
      </w:r>
      <w:r w:rsidRPr="00C31C4F">
        <w:rPr>
          <w:rFonts w:cs="David"/>
          <w:sz w:val="24"/>
          <w:szCs w:val="24"/>
          <w:rtl/>
        </w:rPr>
        <w:t>/</w:t>
      </w:r>
      <w:r w:rsidRPr="00C31C4F">
        <w:rPr>
          <w:rFonts w:cs="David" w:hint="cs"/>
          <w:sz w:val="24"/>
          <w:szCs w:val="24"/>
          <w:rtl/>
        </w:rPr>
        <w:t>חריג</w:t>
      </w:r>
      <w:r w:rsidRPr="00C31C4F">
        <w:rPr>
          <w:rFonts w:cs="David"/>
          <w:sz w:val="24"/>
          <w:szCs w:val="24"/>
          <w:rtl/>
        </w:rPr>
        <w:t xml:space="preserve"> </w:t>
      </w:r>
      <w:r w:rsidRPr="00C31C4F">
        <w:rPr>
          <w:rFonts w:cs="David" w:hint="cs"/>
          <w:sz w:val="24"/>
          <w:szCs w:val="24"/>
          <w:rtl/>
        </w:rPr>
        <w:t>לגבי</w:t>
      </w:r>
      <w:r w:rsidRPr="00C31C4F">
        <w:rPr>
          <w:rFonts w:cs="David"/>
          <w:sz w:val="24"/>
          <w:szCs w:val="24"/>
          <w:rtl/>
        </w:rPr>
        <w:t xml:space="preserve"> </w:t>
      </w:r>
      <w:r w:rsidRPr="00C31C4F">
        <w:rPr>
          <w:rFonts w:cs="David" w:hint="cs"/>
          <w:sz w:val="24"/>
          <w:szCs w:val="24"/>
          <w:rtl/>
        </w:rPr>
        <w:t>רכוש</w:t>
      </w:r>
      <w:r w:rsidRPr="00C31C4F">
        <w:rPr>
          <w:rFonts w:cs="David"/>
          <w:sz w:val="24"/>
          <w:szCs w:val="24"/>
          <w:rtl/>
        </w:rPr>
        <w:t xml:space="preserve"> </w:t>
      </w:r>
      <w:r w:rsidRPr="00C31C4F">
        <w:rPr>
          <w:rFonts w:cs="David" w:hint="cs"/>
          <w:sz w:val="24"/>
          <w:szCs w:val="24"/>
          <w:rtl/>
        </w:rPr>
        <w:t>והמתייחס</w:t>
      </w:r>
      <w:r w:rsidRPr="00C31C4F">
        <w:rPr>
          <w:rFonts w:cs="David"/>
          <w:sz w:val="24"/>
          <w:szCs w:val="24"/>
          <w:rtl/>
        </w:rPr>
        <w:t xml:space="preserve"> </w:t>
      </w:r>
      <w:r w:rsidRPr="00C31C4F">
        <w:rPr>
          <w:rFonts w:cs="David" w:hint="cs"/>
          <w:sz w:val="24"/>
          <w:szCs w:val="24"/>
          <w:rtl/>
        </w:rPr>
        <w:t>לרכוש</w:t>
      </w:r>
      <w:r w:rsidRPr="00C31C4F">
        <w:rPr>
          <w:rFonts w:cs="David"/>
          <w:sz w:val="24"/>
          <w:szCs w:val="24"/>
          <w:rtl/>
        </w:rPr>
        <w:t xml:space="preserve"> </w:t>
      </w:r>
      <w:r w:rsidRPr="00C31C4F">
        <w:rPr>
          <w:rFonts w:cs="David" w:hint="cs"/>
          <w:sz w:val="24"/>
          <w:szCs w:val="24"/>
          <w:rtl/>
        </w:rPr>
        <w:t>מדינת</w:t>
      </w:r>
      <w:r w:rsidRPr="00C31C4F">
        <w:rPr>
          <w:rFonts w:cs="David"/>
          <w:sz w:val="24"/>
          <w:szCs w:val="24"/>
          <w:rtl/>
        </w:rPr>
        <w:t xml:space="preserve"> </w:t>
      </w:r>
      <w:r w:rsidRPr="00C31C4F">
        <w:rPr>
          <w:rFonts w:cs="David" w:hint="cs"/>
          <w:sz w:val="24"/>
          <w:szCs w:val="24"/>
          <w:rtl/>
        </w:rPr>
        <w:t>ישראל</w:t>
      </w:r>
      <w:r w:rsidRPr="00C31C4F">
        <w:rPr>
          <w:rFonts w:cs="David"/>
          <w:sz w:val="24"/>
          <w:szCs w:val="24"/>
          <w:rtl/>
        </w:rPr>
        <w:t xml:space="preserve"> </w:t>
      </w:r>
      <w:r>
        <w:rPr>
          <w:rFonts w:cs="David" w:hint="cs"/>
          <w:sz w:val="24"/>
          <w:szCs w:val="24"/>
          <w:rtl/>
        </w:rPr>
        <w:t xml:space="preserve">שהקבלן </w:t>
      </w:r>
      <w:r w:rsidRPr="00C31C4F">
        <w:rPr>
          <w:rFonts w:cs="David" w:hint="cs"/>
          <w:sz w:val="24"/>
          <w:szCs w:val="24"/>
          <w:rtl/>
        </w:rPr>
        <w:t>או</w:t>
      </w:r>
      <w:r w:rsidRPr="00C31C4F">
        <w:rPr>
          <w:rFonts w:cs="David"/>
          <w:sz w:val="24"/>
          <w:szCs w:val="24"/>
          <w:rtl/>
        </w:rPr>
        <w:t xml:space="preserve"> </w:t>
      </w:r>
      <w:r w:rsidRPr="00C31C4F">
        <w:rPr>
          <w:rFonts w:cs="David" w:hint="cs"/>
          <w:sz w:val="24"/>
          <w:szCs w:val="24"/>
          <w:rtl/>
        </w:rPr>
        <w:t>כל</w:t>
      </w:r>
      <w:r w:rsidRPr="00C31C4F">
        <w:rPr>
          <w:rFonts w:cs="David"/>
          <w:sz w:val="24"/>
          <w:szCs w:val="24"/>
          <w:rtl/>
        </w:rPr>
        <w:t xml:space="preserve"> </w:t>
      </w:r>
      <w:r w:rsidRPr="00C31C4F">
        <w:rPr>
          <w:rFonts w:cs="David" w:hint="cs"/>
          <w:sz w:val="24"/>
          <w:szCs w:val="24"/>
          <w:rtl/>
        </w:rPr>
        <w:t>איש</w:t>
      </w:r>
      <w:r w:rsidRPr="00C31C4F">
        <w:rPr>
          <w:rFonts w:cs="David"/>
          <w:sz w:val="24"/>
          <w:szCs w:val="24"/>
          <w:rtl/>
        </w:rPr>
        <w:t xml:space="preserve"> </w:t>
      </w:r>
      <w:r w:rsidRPr="00C31C4F">
        <w:rPr>
          <w:rFonts w:cs="David" w:hint="cs"/>
          <w:sz w:val="24"/>
          <w:szCs w:val="24"/>
          <w:rtl/>
        </w:rPr>
        <w:t>שבשירותו</w:t>
      </w:r>
      <w:r w:rsidRPr="00C31C4F">
        <w:rPr>
          <w:rFonts w:cs="David"/>
          <w:sz w:val="24"/>
          <w:szCs w:val="24"/>
          <w:rtl/>
        </w:rPr>
        <w:t xml:space="preserve"> </w:t>
      </w:r>
    </w:p>
    <w:p w14:paraId="5A2FE78E" w14:textId="77777777" w:rsidR="00F14D8F" w:rsidRDefault="00F14D8F" w:rsidP="00F14D8F">
      <w:pPr>
        <w:pStyle w:val="affff"/>
        <w:ind w:left="720"/>
        <w:jc w:val="right"/>
        <w:rPr>
          <w:rFonts w:cs="David"/>
          <w:sz w:val="24"/>
          <w:szCs w:val="24"/>
          <w:rtl/>
        </w:rPr>
      </w:pPr>
      <w:r>
        <w:rPr>
          <w:rFonts w:cs="David"/>
          <w:sz w:val="24"/>
          <w:szCs w:val="24"/>
          <w:rtl/>
        </w:rPr>
        <w:lastRenderedPageBreak/>
        <w:t xml:space="preserve">    </w:t>
      </w:r>
      <w:r w:rsidRPr="00C31C4F">
        <w:rPr>
          <w:rFonts w:cs="David" w:hint="cs"/>
          <w:sz w:val="24"/>
          <w:szCs w:val="24"/>
          <w:rtl/>
        </w:rPr>
        <w:t>פועלים</w:t>
      </w:r>
      <w:r w:rsidRPr="00C31C4F">
        <w:rPr>
          <w:rFonts w:cs="David"/>
          <w:sz w:val="24"/>
          <w:szCs w:val="24"/>
          <w:rtl/>
        </w:rPr>
        <w:t xml:space="preserve"> </w:t>
      </w:r>
      <w:r w:rsidRPr="00C31C4F">
        <w:rPr>
          <w:rFonts w:cs="David" w:hint="cs"/>
          <w:sz w:val="24"/>
          <w:szCs w:val="24"/>
          <w:rtl/>
        </w:rPr>
        <w:t>או</w:t>
      </w:r>
      <w:r w:rsidRPr="00C31C4F">
        <w:rPr>
          <w:rFonts w:cs="David"/>
          <w:sz w:val="24"/>
          <w:szCs w:val="24"/>
          <w:rtl/>
        </w:rPr>
        <w:t xml:space="preserve"> </w:t>
      </w:r>
      <w:r w:rsidRPr="00C31C4F">
        <w:rPr>
          <w:rFonts w:cs="David" w:hint="cs"/>
          <w:sz w:val="24"/>
          <w:szCs w:val="24"/>
          <w:rtl/>
        </w:rPr>
        <w:t>פעלו</w:t>
      </w:r>
      <w:r w:rsidRPr="00C31C4F">
        <w:rPr>
          <w:rFonts w:cs="David"/>
          <w:sz w:val="24"/>
          <w:szCs w:val="24"/>
          <w:rtl/>
        </w:rPr>
        <w:t xml:space="preserve"> </w:t>
      </w:r>
      <w:r w:rsidRPr="00C31C4F">
        <w:rPr>
          <w:rFonts w:cs="David" w:hint="cs"/>
          <w:sz w:val="24"/>
          <w:szCs w:val="24"/>
          <w:rtl/>
        </w:rPr>
        <w:t>בו</w:t>
      </w:r>
      <w:r w:rsidRPr="00C31C4F">
        <w:rPr>
          <w:rFonts w:cs="David"/>
          <w:sz w:val="24"/>
          <w:szCs w:val="24"/>
          <w:rtl/>
        </w:rPr>
        <w:t xml:space="preserve">- </w:t>
      </w:r>
      <w:r>
        <w:rPr>
          <w:rFonts w:cs="David" w:hint="cs"/>
          <w:sz w:val="24"/>
          <w:szCs w:val="24"/>
          <w:rtl/>
        </w:rPr>
        <w:t>מ</w:t>
      </w:r>
      <w:r w:rsidRPr="00C31C4F">
        <w:rPr>
          <w:rFonts w:cs="David" w:hint="cs"/>
          <w:sz w:val="24"/>
          <w:szCs w:val="24"/>
          <w:rtl/>
        </w:rPr>
        <w:t>בוטל</w:t>
      </w:r>
      <w:r>
        <w:rPr>
          <w:rFonts w:cs="David" w:hint="cs"/>
          <w:sz w:val="24"/>
          <w:szCs w:val="24"/>
          <w:rtl/>
        </w:rPr>
        <w:t xml:space="preserve">. </w:t>
      </w:r>
    </w:p>
    <w:p w14:paraId="7AD3175C" w14:textId="77777777" w:rsidR="00F14D8F" w:rsidRDefault="00F14D8F" w:rsidP="00F14D8F">
      <w:pPr>
        <w:pStyle w:val="affff"/>
        <w:ind w:left="720"/>
        <w:jc w:val="right"/>
        <w:rPr>
          <w:rFonts w:cs="David"/>
          <w:sz w:val="24"/>
          <w:szCs w:val="24"/>
          <w:rtl/>
        </w:rPr>
      </w:pPr>
    </w:p>
    <w:p w14:paraId="0F343064" w14:textId="77777777" w:rsidR="00F14D8F" w:rsidRPr="00BE75C9" w:rsidRDefault="00F14D8F" w:rsidP="00F14D8F">
      <w:pPr>
        <w:pStyle w:val="affff"/>
        <w:ind w:left="720"/>
        <w:jc w:val="right"/>
        <w:rPr>
          <w:rFonts w:cs="David"/>
          <w:sz w:val="24"/>
          <w:szCs w:val="24"/>
          <w:rtl/>
        </w:rPr>
      </w:pPr>
      <w:r>
        <w:rPr>
          <w:rFonts w:cs="David" w:hint="cs"/>
          <w:sz w:val="24"/>
          <w:szCs w:val="24"/>
          <w:rtl/>
        </w:rPr>
        <w:t xml:space="preserve">7. </w:t>
      </w:r>
      <w:r w:rsidRPr="00BE75C9">
        <w:rPr>
          <w:rFonts w:cs="David" w:hint="cs"/>
          <w:sz w:val="24"/>
          <w:szCs w:val="24"/>
          <w:rtl/>
        </w:rPr>
        <w:t>הביטוח</w:t>
      </w:r>
      <w:r w:rsidRPr="00BE75C9">
        <w:rPr>
          <w:rFonts w:cs="David"/>
          <w:sz w:val="24"/>
          <w:szCs w:val="24"/>
          <w:rtl/>
        </w:rPr>
        <w:t xml:space="preserve"> </w:t>
      </w:r>
      <w:r w:rsidRPr="00BE75C9">
        <w:rPr>
          <w:rFonts w:cs="David" w:hint="cs"/>
          <w:sz w:val="24"/>
          <w:szCs w:val="24"/>
          <w:rtl/>
        </w:rPr>
        <w:t>על</w:t>
      </w:r>
      <w:r w:rsidRPr="00BE75C9">
        <w:rPr>
          <w:rFonts w:cs="David"/>
          <w:sz w:val="24"/>
          <w:szCs w:val="24"/>
          <w:rtl/>
        </w:rPr>
        <w:t xml:space="preserve"> </w:t>
      </w:r>
      <w:r w:rsidRPr="00BE75C9">
        <w:rPr>
          <w:rFonts w:cs="David" w:hint="cs"/>
          <w:sz w:val="24"/>
          <w:szCs w:val="24"/>
          <w:rtl/>
        </w:rPr>
        <w:t>פי</w:t>
      </w:r>
      <w:r w:rsidRPr="00BE75C9">
        <w:rPr>
          <w:rFonts w:cs="David"/>
          <w:sz w:val="24"/>
          <w:szCs w:val="24"/>
          <w:rtl/>
        </w:rPr>
        <w:t xml:space="preserve"> </w:t>
      </w:r>
      <w:r w:rsidRPr="00BE75C9">
        <w:rPr>
          <w:rFonts w:cs="David" w:hint="cs"/>
          <w:sz w:val="24"/>
          <w:szCs w:val="24"/>
          <w:rtl/>
        </w:rPr>
        <w:t>הפוליסה</w:t>
      </w:r>
      <w:r w:rsidRPr="00BE75C9">
        <w:rPr>
          <w:rFonts w:cs="David"/>
          <w:sz w:val="24"/>
          <w:szCs w:val="24"/>
          <w:rtl/>
        </w:rPr>
        <w:t xml:space="preserve"> </w:t>
      </w:r>
      <w:r>
        <w:rPr>
          <w:rFonts w:cs="David" w:hint="cs"/>
          <w:sz w:val="24"/>
          <w:szCs w:val="24"/>
          <w:rtl/>
        </w:rPr>
        <w:t>מורחב</w:t>
      </w:r>
      <w:r w:rsidRPr="00BE75C9">
        <w:rPr>
          <w:rFonts w:cs="David"/>
          <w:sz w:val="24"/>
          <w:szCs w:val="24"/>
          <w:rtl/>
        </w:rPr>
        <w:t xml:space="preserve"> </w:t>
      </w:r>
      <w:r w:rsidRPr="00BE75C9">
        <w:rPr>
          <w:rFonts w:cs="David" w:hint="cs"/>
          <w:sz w:val="24"/>
          <w:szCs w:val="24"/>
          <w:rtl/>
        </w:rPr>
        <w:t>לשפות</w:t>
      </w:r>
      <w:r w:rsidRPr="00BE75C9">
        <w:rPr>
          <w:rFonts w:cs="David"/>
          <w:sz w:val="24"/>
          <w:szCs w:val="24"/>
          <w:rtl/>
        </w:rPr>
        <w:t xml:space="preserve"> </w:t>
      </w:r>
      <w:r w:rsidRPr="00BE75C9">
        <w:rPr>
          <w:rFonts w:cs="David" w:hint="cs"/>
          <w:sz w:val="24"/>
          <w:szCs w:val="24"/>
          <w:rtl/>
        </w:rPr>
        <w:t>את</w:t>
      </w:r>
      <w:r w:rsidRPr="00BE75C9">
        <w:rPr>
          <w:rFonts w:cs="David"/>
          <w:sz w:val="24"/>
          <w:szCs w:val="24"/>
          <w:rtl/>
        </w:rPr>
        <w:t xml:space="preserve"> </w:t>
      </w:r>
      <w:r w:rsidRPr="00BE75C9">
        <w:rPr>
          <w:rFonts w:cs="David" w:hint="cs"/>
          <w:sz w:val="24"/>
          <w:szCs w:val="24"/>
          <w:rtl/>
        </w:rPr>
        <w:t>מדינת</w:t>
      </w:r>
      <w:r w:rsidRPr="00BE75C9">
        <w:rPr>
          <w:rFonts w:cs="David"/>
          <w:sz w:val="24"/>
          <w:szCs w:val="24"/>
          <w:rtl/>
        </w:rPr>
        <w:t xml:space="preserve"> </w:t>
      </w:r>
      <w:r w:rsidRPr="00BE75C9">
        <w:rPr>
          <w:rFonts w:cs="David" w:hint="cs"/>
          <w:sz w:val="24"/>
          <w:szCs w:val="24"/>
          <w:rtl/>
        </w:rPr>
        <w:t>ישראל</w:t>
      </w:r>
      <w:r w:rsidRPr="00BE75C9">
        <w:rPr>
          <w:rFonts w:cs="David"/>
          <w:sz w:val="24"/>
          <w:szCs w:val="24"/>
          <w:rtl/>
        </w:rPr>
        <w:t xml:space="preserve"> –  </w:t>
      </w:r>
      <w:r>
        <w:rPr>
          <w:rFonts w:cs="David" w:hint="cs"/>
          <w:sz w:val="24"/>
          <w:szCs w:val="24"/>
          <w:rtl/>
        </w:rPr>
        <w:t xml:space="preserve">רשות ההגבלים העסקיים  </w:t>
      </w:r>
      <w:r w:rsidRPr="00BE75C9">
        <w:rPr>
          <w:rFonts w:cs="David"/>
          <w:sz w:val="24"/>
          <w:szCs w:val="24"/>
          <w:rtl/>
        </w:rPr>
        <w:t xml:space="preserve"> </w:t>
      </w:r>
    </w:p>
    <w:p w14:paraId="60312B7E" w14:textId="77777777" w:rsidR="00F14D8F" w:rsidRDefault="00F14D8F" w:rsidP="00F14D8F">
      <w:pPr>
        <w:pStyle w:val="affff"/>
        <w:ind w:left="720"/>
        <w:jc w:val="right"/>
        <w:rPr>
          <w:rFonts w:cs="David"/>
          <w:sz w:val="24"/>
          <w:szCs w:val="24"/>
          <w:rtl/>
        </w:rPr>
      </w:pPr>
      <w:r>
        <w:rPr>
          <w:rFonts w:cs="David"/>
          <w:sz w:val="24"/>
          <w:szCs w:val="24"/>
          <w:rtl/>
        </w:rPr>
        <w:t xml:space="preserve">    </w:t>
      </w:r>
      <w:r w:rsidRPr="00BE75C9">
        <w:rPr>
          <w:rFonts w:cs="David" w:hint="cs"/>
          <w:sz w:val="24"/>
          <w:szCs w:val="24"/>
          <w:rtl/>
        </w:rPr>
        <w:t>ככל</w:t>
      </w:r>
      <w:r w:rsidRPr="00BE75C9">
        <w:rPr>
          <w:rFonts w:cs="David"/>
          <w:sz w:val="24"/>
          <w:szCs w:val="24"/>
          <w:rtl/>
        </w:rPr>
        <w:t xml:space="preserve"> </w:t>
      </w:r>
      <w:r w:rsidRPr="00BE75C9">
        <w:rPr>
          <w:rFonts w:cs="David" w:hint="cs"/>
          <w:sz w:val="24"/>
          <w:szCs w:val="24"/>
          <w:rtl/>
        </w:rPr>
        <w:t>שייחשבו</w:t>
      </w:r>
      <w:r w:rsidRPr="00BE75C9">
        <w:rPr>
          <w:rFonts w:cs="David"/>
          <w:sz w:val="24"/>
          <w:szCs w:val="24"/>
          <w:rtl/>
        </w:rPr>
        <w:t xml:space="preserve"> </w:t>
      </w:r>
      <w:r w:rsidRPr="00BE75C9">
        <w:rPr>
          <w:rFonts w:cs="David" w:hint="cs"/>
          <w:sz w:val="24"/>
          <w:szCs w:val="24"/>
          <w:rtl/>
        </w:rPr>
        <w:t>אחראים</w:t>
      </w:r>
      <w:r w:rsidRPr="00BE75C9">
        <w:rPr>
          <w:rFonts w:cs="David"/>
          <w:sz w:val="24"/>
          <w:szCs w:val="24"/>
          <w:rtl/>
        </w:rPr>
        <w:t xml:space="preserve"> </w:t>
      </w:r>
      <w:r w:rsidRPr="00BE75C9">
        <w:rPr>
          <w:rFonts w:cs="David" w:hint="cs"/>
          <w:sz w:val="24"/>
          <w:szCs w:val="24"/>
          <w:rtl/>
        </w:rPr>
        <w:t>למעשי</w:t>
      </w:r>
      <w:r w:rsidRPr="00BE75C9">
        <w:rPr>
          <w:rFonts w:cs="David"/>
          <w:sz w:val="24"/>
          <w:szCs w:val="24"/>
          <w:rtl/>
        </w:rPr>
        <w:t xml:space="preserve"> </w:t>
      </w:r>
      <w:r w:rsidRPr="00BE75C9">
        <w:rPr>
          <w:rFonts w:cs="David" w:hint="cs"/>
          <w:sz w:val="24"/>
          <w:szCs w:val="24"/>
          <w:rtl/>
        </w:rPr>
        <w:t>ו</w:t>
      </w:r>
      <w:r w:rsidRPr="00BE75C9">
        <w:rPr>
          <w:rFonts w:cs="David"/>
          <w:sz w:val="24"/>
          <w:szCs w:val="24"/>
          <w:rtl/>
        </w:rPr>
        <w:t>/</w:t>
      </w:r>
      <w:r w:rsidRPr="00BE75C9">
        <w:rPr>
          <w:rFonts w:cs="David" w:hint="cs"/>
          <w:sz w:val="24"/>
          <w:szCs w:val="24"/>
          <w:rtl/>
        </w:rPr>
        <w:t>או</w:t>
      </w:r>
      <w:r w:rsidRPr="00BE75C9">
        <w:rPr>
          <w:rFonts w:cs="David"/>
          <w:sz w:val="24"/>
          <w:szCs w:val="24"/>
          <w:rtl/>
        </w:rPr>
        <w:t xml:space="preserve"> </w:t>
      </w:r>
      <w:r w:rsidRPr="00BE75C9">
        <w:rPr>
          <w:rFonts w:cs="David" w:hint="cs"/>
          <w:sz w:val="24"/>
          <w:szCs w:val="24"/>
          <w:rtl/>
        </w:rPr>
        <w:t>מחדלי</w:t>
      </w:r>
      <w:r w:rsidRPr="00BE75C9">
        <w:rPr>
          <w:rFonts w:cs="David"/>
          <w:sz w:val="24"/>
          <w:szCs w:val="24"/>
          <w:rtl/>
        </w:rPr>
        <w:t xml:space="preserve"> </w:t>
      </w:r>
      <w:r>
        <w:rPr>
          <w:rFonts w:cs="David" w:hint="cs"/>
          <w:sz w:val="24"/>
          <w:szCs w:val="24"/>
          <w:rtl/>
        </w:rPr>
        <w:t xml:space="preserve">הספק </w:t>
      </w:r>
      <w:r w:rsidRPr="00BE75C9">
        <w:rPr>
          <w:rFonts w:cs="David" w:hint="cs"/>
          <w:sz w:val="24"/>
          <w:szCs w:val="24"/>
          <w:rtl/>
        </w:rPr>
        <w:t>והפועלים</w:t>
      </w:r>
      <w:r w:rsidRPr="00BE75C9">
        <w:rPr>
          <w:rFonts w:cs="David"/>
          <w:sz w:val="24"/>
          <w:szCs w:val="24"/>
          <w:rtl/>
        </w:rPr>
        <w:t xml:space="preserve"> </w:t>
      </w:r>
      <w:r w:rsidRPr="00BE75C9">
        <w:rPr>
          <w:rFonts w:cs="David" w:hint="cs"/>
          <w:sz w:val="24"/>
          <w:szCs w:val="24"/>
          <w:rtl/>
        </w:rPr>
        <w:t>מטעמו</w:t>
      </w:r>
      <w:r w:rsidRPr="00BE75C9">
        <w:rPr>
          <w:rFonts w:cs="David"/>
          <w:sz w:val="24"/>
          <w:szCs w:val="24"/>
          <w:rtl/>
        </w:rPr>
        <w:t xml:space="preserve">.   </w:t>
      </w:r>
    </w:p>
    <w:p w14:paraId="595E5F55" w14:textId="77777777" w:rsidR="00F14D8F" w:rsidRDefault="00F14D8F" w:rsidP="00F14D8F">
      <w:pPr>
        <w:pStyle w:val="affff"/>
        <w:ind w:left="720"/>
        <w:jc w:val="right"/>
        <w:rPr>
          <w:rFonts w:cs="David"/>
          <w:sz w:val="24"/>
          <w:szCs w:val="24"/>
          <w:rtl/>
        </w:rPr>
      </w:pPr>
    </w:p>
    <w:p w14:paraId="147C2290" w14:textId="77777777" w:rsidR="00F14D8F" w:rsidRPr="00ED1283" w:rsidRDefault="00F14D8F" w:rsidP="00F14D8F">
      <w:pPr>
        <w:jc w:val="both"/>
        <w:rPr>
          <w:b/>
          <w:bCs/>
          <w:sz w:val="28"/>
          <w:szCs w:val="28"/>
          <w:u w:val="single"/>
          <w:rtl/>
        </w:rPr>
      </w:pPr>
      <w:r w:rsidRPr="00ED1283">
        <w:rPr>
          <w:rFonts w:hint="cs"/>
          <w:b/>
          <w:bCs/>
          <w:sz w:val="28"/>
          <w:szCs w:val="28"/>
          <w:u w:val="single"/>
          <w:rtl/>
        </w:rPr>
        <w:t xml:space="preserve">ביטוח  רכוש </w:t>
      </w:r>
    </w:p>
    <w:p w14:paraId="7946AA41" w14:textId="77777777" w:rsidR="00F14D8F" w:rsidRPr="00ED1283" w:rsidRDefault="00F14D8F" w:rsidP="00F14D8F">
      <w:pPr>
        <w:jc w:val="both"/>
        <w:rPr>
          <w:szCs w:val="24"/>
          <w:rtl/>
        </w:rPr>
      </w:pPr>
    </w:p>
    <w:p w14:paraId="26FE6571" w14:textId="77777777" w:rsidR="00F14D8F" w:rsidRDefault="00F14D8F" w:rsidP="00F14D8F">
      <w:pPr>
        <w:jc w:val="both"/>
        <w:rPr>
          <w:szCs w:val="24"/>
          <w:rtl/>
        </w:rPr>
      </w:pPr>
      <w:r w:rsidRPr="00ED1283">
        <w:rPr>
          <w:szCs w:val="24"/>
          <w:rtl/>
        </w:rPr>
        <w:t xml:space="preserve">ביטוח אש מורחב בערכי כינון לציוד, כלי העבודה ומלאי חומרי ניקיון המשמשים את </w:t>
      </w:r>
      <w:r w:rsidRPr="00ED1283">
        <w:rPr>
          <w:rFonts w:hint="cs"/>
          <w:szCs w:val="24"/>
          <w:rtl/>
        </w:rPr>
        <w:t>הספק לביצוע</w:t>
      </w:r>
      <w:r w:rsidRPr="00675BEE">
        <w:rPr>
          <w:rFonts w:hint="cs"/>
          <w:rtl/>
        </w:rPr>
        <w:t xml:space="preserve"> </w:t>
      </w:r>
      <w:r w:rsidRPr="00675BEE">
        <w:rPr>
          <w:rFonts w:hint="cs"/>
          <w:szCs w:val="24"/>
          <w:rtl/>
        </w:rPr>
        <w:t>עבודות</w:t>
      </w:r>
      <w:r w:rsidRPr="00675BEE">
        <w:rPr>
          <w:szCs w:val="24"/>
          <w:rtl/>
        </w:rPr>
        <w:t xml:space="preserve"> </w:t>
      </w:r>
      <w:r w:rsidRPr="00675BEE">
        <w:rPr>
          <w:rFonts w:hint="cs"/>
          <w:szCs w:val="24"/>
          <w:rtl/>
        </w:rPr>
        <w:t>הניקיון</w:t>
      </w:r>
      <w:r w:rsidRPr="00675BEE">
        <w:rPr>
          <w:szCs w:val="24"/>
          <w:rtl/>
        </w:rPr>
        <w:t xml:space="preserve"> </w:t>
      </w:r>
      <w:r w:rsidRPr="00675BEE">
        <w:rPr>
          <w:rFonts w:hint="cs"/>
          <w:szCs w:val="24"/>
          <w:rtl/>
        </w:rPr>
        <w:t>באתרי</w:t>
      </w:r>
      <w:r w:rsidRPr="00675BEE">
        <w:rPr>
          <w:szCs w:val="24"/>
          <w:rtl/>
        </w:rPr>
        <w:t xml:space="preserve"> </w:t>
      </w:r>
      <w:r w:rsidRPr="00675BEE">
        <w:rPr>
          <w:rFonts w:hint="cs"/>
          <w:szCs w:val="24"/>
          <w:rtl/>
        </w:rPr>
        <w:t>ביצוע</w:t>
      </w:r>
      <w:r w:rsidRPr="00675BEE">
        <w:rPr>
          <w:szCs w:val="24"/>
          <w:rtl/>
        </w:rPr>
        <w:t xml:space="preserve"> </w:t>
      </w:r>
      <w:r w:rsidRPr="00675BEE">
        <w:rPr>
          <w:rFonts w:hint="cs"/>
          <w:szCs w:val="24"/>
          <w:rtl/>
        </w:rPr>
        <w:t>עבודות</w:t>
      </w:r>
      <w:r w:rsidRPr="00675BEE">
        <w:rPr>
          <w:szCs w:val="24"/>
          <w:rtl/>
        </w:rPr>
        <w:t xml:space="preserve"> </w:t>
      </w:r>
      <w:r w:rsidRPr="00675BEE">
        <w:rPr>
          <w:rFonts w:hint="cs"/>
          <w:szCs w:val="24"/>
          <w:rtl/>
        </w:rPr>
        <w:t>הניקיון</w:t>
      </w:r>
      <w:r w:rsidRPr="00675BEE">
        <w:rPr>
          <w:szCs w:val="24"/>
          <w:rtl/>
        </w:rPr>
        <w:t>.</w:t>
      </w:r>
      <w:r w:rsidRPr="00ED1283">
        <w:rPr>
          <w:szCs w:val="24"/>
          <w:rtl/>
        </w:rPr>
        <w:t xml:space="preserve"> </w:t>
      </w:r>
    </w:p>
    <w:p w14:paraId="08867433" w14:textId="77777777" w:rsidR="00F14D8F" w:rsidRDefault="00F14D8F" w:rsidP="00F14D8F">
      <w:pPr>
        <w:ind w:left="720"/>
        <w:jc w:val="both"/>
        <w:rPr>
          <w:szCs w:val="24"/>
          <w:rtl/>
        </w:rPr>
      </w:pPr>
    </w:p>
    <w:p w14:paraId="29247B55" w14:textId="77777777" w:rsidR="00F14D8F" w:rsidRPr="00D127BC" w:rsidRDefault="00F14D8F" w:rsidP="00F14D8F">
      <w:pPr>
        <w:pStyle w:val="affff"/>
        <w:ind w:left="720"/>
        <w:jc w:val="right"/>
        <w:rPr>
          <w:rFonts w:cs="David"/>
          <w:b/>
          <w:bCs/>
          <w:sz w:val="28"/>
          <w:szCs w:val="28"/>
          <w:u w:val="single"/>
          <w:rtl/>
        </w:rPr>
      </w:pPr>
      <w:r w:rsidRPr="00D127BC">
        <w:rPr>
          <w:rFonts w:cs="David" w:hint="cs"/>
          <w:b/>
          <w:bCs/>
          <w:sz w:val="28"/>
          <w:szCs w:val="28"/>
          <w:u w:val="single"/>
          <w:rtl/>
        </w:rPr>
        <w:t>כללי</w:t>
      </w:r>
    </w:p>
    <w:p w14:paraId="779C2532" w14:textId="77777777" w:rsidR="00F14D8F" w:rsidRPr="00D127BC" w:rsidRDefault="00F14D8F" w:rsidP="00F14D8F">
      <w:pPr>
        <w:pStyle w:val="affff"/>
        <w:ind w:left="720"/>
        <w:jc w:val="right"/>
        <w:rPr>
          <w:rFonts w:cs="David"/>
          <w:sz w:val="24"/>
          <w:szCs w:val="24"/>
          <w:rtl/>
        </w:rPr>
      </w:pPr>
    </w:p>
    <w:p w14:paraId="3C4BEDA5" w14:textId="77777777" w:rsidR="00F14D8F" w:rsidRPr="00D127BC" w:rsidRDefault="00F14D8F" w:rsidP="00F14D8F">
      <w:pPr>
        <w:pStyle w:val="affff"/>
        <w:ind w:left="720"/>
        <w:jc w:val="right"/>
        <w:rPr>
          <w:rFonts w:cs="David"/>
          <w:sz w:val="24"/>
          <w:szCs w:val="24"/>
          <w:rtl/>
        </w:rPr>
      </w:pP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נכללו</w:t>
      </w:r>
      <w:r w:rsidRPr="00D127BC">
        <w:rPr>
          <w:rFonts w:cs="David"/>
          <w:sz w:val="24"/>
          <w:szCs w:val="24"/>
          <w:rtl/>
        </w:rPr>
        <w:t xml:space="preserve"> </w:t>
      </w:r>
      <w:r w:rsidRPr="00D127BC">
        <w:rPr>
          <w:rFonts w:cs="David" w:hint="cs"/>
          <w:sz w:val="24"/>
          <w:szCs w:val="24"/>
          <w:rtl/>
        </w:rPr>
        <w:t>התנאים</w:t>
      </w:r>
      <w:r w:rsidRPr="00D127BC">
        <w:rPr>
          <w:rFonts w:cs="David"/>
          <w:sz w:val="24"/>
          <w:szCs w:val="24"/>
          <w:rtl/>
        </w:rPr>
        <w:t xml:space="preserve"> </w:t>
      </w:r>
      <w:r w:rsidRPr="00D127BC">
        <w:rPr>
          <w:rFonts w:cs="David" w:hint="cs"/>
          <w:sz w:val="24"/>
          <w:szCs w:val="24"/>
          <w:rtl/>
        </w:rPr>
        <w:t>הבאים</w:t>
      </w:r>
      <w:r w:rsidRPr="00D127BC">
        <w:rPr>
          <w:rFonts w:cs="David"/>
          <w:sz w:val="24"/>
          <w:szCs w:val="24"/>
          <w:rtl/>
        </w:rPr>
        <w:t>:</w:t>
      </w:r>
    </w:p>
    <w:p w14:paraId="47E89DCB" w14:textId="77777777" w:rsidR="00F14D8F" w:rsidRPr="00D127BC" w:rsidRDefault="00F14D8F" w:rsidP="00F14D8F">
      <w:pPr>
        <w:pStyle w:val="affff"/>
        <w:ind w:left="720"/>
        <w:jc w:val="right"/>
        <w:rPr>
          <w:rFonts w:cs="David"/>
          <w:sz w:val="24"/>
          <w:szCs w:val="24"/>
          <w:rtl/>
        </w:rPr>
      </w:pPr>
    </w:p>
    <w:p w14:paraId="41FA6032"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1.  </w:t>
      </w:r>
      <w:r w:rsidRPr="00D127BC">
        <w:rPr>
          <w:rFonts w:cs="David" w:hint="cs"/>
          <w:sz w:val="24"/>
          <w:szCs w:val="24"/>
          <w:rtl/>
        </w:rPr>
        <w:t>לשם</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יתווספו</w:t>
      </w:r>
      <w:r w:rsidRPr="00D127BC">
        <w:rPr>
          <w:rFonts w:cs="David"/>
          <w:sz w:val="24"/>
          <w:szCs w:val="24"/>
          <w:rtl/>
        </w:rPr>
        <w:t xml:space="preserve"> </w:t>
      </w:r>
      <w:r w:rsidRPr="00D127BC">
        <w:rPr>
          <w:rFonts w:cs="David" w:hint="cs"/>
          <w:sz w:val="24"/>
          <w:szCs w:val="24"/>
          <w:rtl/>
        </w:rPr>
        <w:t>כמבוטחים</w:t>
      </w:r>
      <w:r w:rsidRPr="00D127BC">
        <w:rPr>
          <w:rFonts w:cs="David"/>
          <w:sz w:val="24"/>
          <w:szCs w:val="24"/>
          <w:rtl/>
        </w:rPr>
        <w:t xml:space="preserve"> </w:t>
      </w:r>
      <w:r w:rsidRPr="00D127BC">
        <w:rPr>
          <w:rFonts w:cs="David" w:hint="cs"/>
          <w:sz w:val="24"/>
          <w:szCs w:val="24"/>
          <w:rtl/>
        </w:rPr>
        <w:t>נוספים</w:t>
      </w:r>
      <w:r w:rsidRPr="00D127BC">
        <w:rPr>
          <w:rFonts w:cs="David"/>
          <w:sz w:val="24"/>
          <w:szCs w:val="24"/>
          <w:rtl/>
        </w:rPr>
        <w:t xml:space="preserve">: </w:t>
      </w:r>
      <w:r w:rsidRPr="00D127BC">
        <w:rPr>
          <w:rFonts w:cs="David" w:hint="cs"/>
          <w:b/>
          <w:bCs/>
          <w:sz w:val="24"/>
          <w:szCs w:val="24"/>
          <w:rtl/>
        </w:rPr>
        <w:t>מדינת</w:t>
      </w:r>
      <w:r w:rsidRPr="00D127BC">
        <w:rPr>
          <w:rFonts w:cs="David"/>
          <w:b/>
          <w:bCs/>
          <w:sz w:val="24"/>
          <w:szCs w:val="24"/>
          <w:rtl/>
        </w:rPr>
        <w:t xml:space="preserve"> </w:t>
      </w:r>
      <w:r w:rsidRPr="00D127BC">
        <w:rPr>
          <w:rFonts w:cs="David" w:hint="cs"/>
          <w:b/>
          <w:bCs/>
          <w:sz w:val="24"/>
          <w:szCs w:val="24"/>
          <w:rtl/>
        </w:rPr>
        <w:t>ישראל</w:t>
      </w:r>
      <w:r w:rsidRPr="00D127BC">
        <w:rPr>
          <w:rFonts w:cs="David"/>
          <w:b/>
          <w:bCs/>
          <w:sz w:val="24"/>
          <w:szCs w:val="24"/>
          <w:rtl/>
        </w:rPr>
        <w:t xml:space="preserve"> – </w:t>
      </w:r>
      <w:r>
        <w:rPr>
          <w:rFonts w:cs="David" w:hint="cs"/>
          <w:b/>
          <w:bCs/>
          <w:sz w:val="24"/>
          <w:szCs w:val="24"/>
          <w:rtl/>
        </w:rPr>
        <w:t xml:space="preserve">רשות ההגבלים העסקיים </w:t>
      </w:r>
      <w:r w:rsidRPr="00D127BC">
        <w:rPr>
          <w:rFonts w:cs="David"/>
          <w:sz w:val="24"/>
          <w:szCs w:val="24"/>
          <w:rtl/>
        </w:rPr>
        <w:t xml:space="preserve">, </w:t>
      </w:r>
    </w:p>
    <w:p w14:paraId="3D4923C6" w14:textId="77777777" w:rsidR="00F14D8F"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בכפוף</w:t>
      </w:r>
      <w:r w:rsidRPr="00D127BC">
        <w:rPr>
          <w:rFonts w:cs="David"/>
          <w:sz w:val="24"/>
          <w:szCs w:val="24"/>
          <w:rtl/>
        </w:rPr>
        <w:t xml:space="preserve"> </w:t>
      </w:r>
      <w:proofErr w:type="spellStart"/>
      <w:r w:rsidRPr="00D127BC">
        <w:rPr>
          <w:rFonts w:cs="David" w:hint="cs"/>
          <w:sz w:val="24"/>
          <w:szCs w:val="24"/>
          <w:rtl/>
        </w:rPr>
        <w:t>להרחבי</w:t>
      </w:r>
      <w:proofErr w:type="spellEnd"/>
      <w:r w:rsidRPr="00D127BC">
        <w:rPr>
          <w:rFonts w:cs="David"/>
          <w:sz w:val="24"/>
          <w:szCs w:val="24"/>
          <w:rtl/>
        </w:rPr>
        <w:t xml:space="preserve"> </w:t>
      </w:r>
      <w:r w:rsidRPr="00D127BC">
        <w:rPr>
          <w:rFonts w:cs="David" w:hint="cs"/>
          <w:sz w:val="24"/>
          <w:szCs w:val="24"/>
          <w:rtl/>
        </w:rPr>
        <w:t>השיפוי</w:t>
      </w:r>
      <w:r w:rsidRPr="00D127BC">
        <w:rPr>
          <w:rFonts w:cs="David"/>
          <w:sz w:val="24"/>
          <w:szCs w:val="24"/>
          <w:rtl/>
        </w:rPr>
        <w:t xml:space="preserve"> </w:t>
      </w:r>
      <w:r w:rsidRPr="00D127BC">
        <w:rPr>
          <w:rFonts w:cs="David" w:hint="cs"/>
          <w:sz w:val="24"/>
          <w:szCs w:val="24"/>
          <w:rtl/>
        </w:rPr>
        <w:t>לעיל</w:t>
      </w:r>
      <w:r w:rsidRPr="00D127BC">
        <w:rPr>
          <w:rFonts w:cs="David"/>
          <w:sz w:val="24"/>
          <w:szCs w:val="24"/>
          <w:rtl/>
        </w:rPr>
        <w:t xml:space="preserve">.     </w:t>
      </w:r>
    </w:p>
    <w:p w14:paraId="39EE32F4" w14:textId="77777777" w:rsidR="00F14D8F" w:rsidRPr="00D127BC" w:rsidRDefault="00F14D8F" w:rsidP="00F14D8F">
      <w:pPr>
        <w:pStyle w:val="affff"/>
        <w:ind w:left="720"/>
        <w:jc w:val="right"/>
        <w:rPr>
          <w:rFonts w:cs="David"/>
          <w:sz w:val="24"/>
          <w:szCs w:val="24"/>
          <w:rtl/>
        </w:rPr>
      </w:pPr>
    </w:p>
    <w:p w14:paraId="0225942F"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2.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מקרה</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w:t>
      </w:r>
      <w:r w:rsidRPr="00D127BC">
        <w:rPr>
          <w:rFonts w:cs="David" w:hint="cs"/>
          <w:sz w:val="24"/>
          <w:szCs w:val="24"/>
          <w:rtl/>
        </w:rPr>
        <w:t>צמצום</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ביטול</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w:t>
      </w:r>
      <w:r w:rsidRPr="00D127BC">
        <w:rPr>
          <w:rFonts w:cs="David"/>
          <w:sz w:val="24"/>
          <w:szCs w:val="24"/>
          <w:rtl/>
        </w:rPr>
        <w:t>"</w:t>
      </w:r>
      <w:r w:rsidRPr="00D127BC">
        <w:rPr>
          <w:rFonts w:cs="David" w:hint="cs"/>
          <w:sz w:val="24"/>
          <w:szCs w:val="24"/>
          <w:rtl/>
        </w:rPr>
        <w:t>י</w:t>
      </w:r>
      <w:r w:rsidRPr="00D127BC">
        <w:rPr>
          <w:rFonts w:cs="David"/>
          <w:sz w:val="24"/>
          <w:szCs w:val="24"/>
          <w:rtl/>
        </w:rPr>
        <w:t xml:space="preserve"> </w:t>
      </w:r>
      <w:r w:rsidRPr="00D127BC">
        <w:rPr>
          <w:rFonts w:cs="David" w:hint="cs"/>
          <w:sz w:val="24"/>
          <w:szCs w:val="24"/>
          <w:rtl/>
        </w:rPr>
        <w:t>אחד</w:t>
      </w:r>
      <w:r w:rsidRPr="00D127BC">
        <w:rPr>
          <w:rFonts w:cs="David"/>
          <w:sz w:val="24"/>
          <w:szCs w:val="24"/>
          <w:rtl/>
        </w:rPr>
        <w:t xml:space="preserve"> </w:t>
      </w:r>
      <w:r w:rsidRPr="00D127BC">
        <w:rPr>
          <w:rFonts w:cs="David" w:hint="cs"/>
          <w:sz w:val="24"/>
          <w:szCs w:val="24"/>
          <w:rtl/>
        </w:rPr>
        <w:t>הצדדים</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יהיה</w:t>
      </w:r>
      <w:r w:rsidRPr="00D127BC">
        <w:rPr>
          <w:rFonts w:cs="David"/>
          <w:sz w:val="24"/>
          <w:szCs w:val="24"/>
          <w:rtl/>
        </w:rPr>
        <w:t xml:space="preserve"> </w:t>
      </w:r>
      <w:r w:rsidRPr="00D127BC">
        <w:rPr>
          <w:rFonts w:cs="David" w:hint="cs"/>
          <w:sz w:val="24"/>
          <w:szCs w:val="24"/>
          <w:rtl/>
        </w:rPr>
        <w:t>להם</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תוקף</w:t>
      </w:r>
      <w:r w:rsidRPr="00D127BC">
        <w:rPr>
          <w:rFonts w:cs="David"/>
          <w:sz w:val="24"/>
          <w:szCs w:val="24"/>
          <w:rtl/>
        </w:rPr>
        <w:t xml:space="preserve">, </w:t>
      </w:r>
      <w:r w:rsidRPr="00D127BC">
        <w:rPr>
          <w:rFonts w:cs="David" w:hint="cs"/>
          <w:sz w:val="24"/>
          <w:szCs w:val="24"/>
          <w:rtl/>
        </w:rPr>
        <w:t>אלא</w:t>
      </w:r>
      <w:r w:rsidRPr="00D127BC">
        <w:rPr>
          <w:rFonts w:cs="David"/>
          <w:sz w:val="24"/>
          <w:szCs w:val="24"/>
          <w:rtl/>
        </w:rPr>
        <w:t xml:space="preserve">  </w:t>
      </w:r>
    </w:p>
    <w:p w14:paraId="76B284DF" w14:textId="77777777" w:rsidR="00F14D8F"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אם</w:t>
      </w:r>
      <w:r w:rsidRPr="00D127BC">
        <w:rPr>
          <w:rFonts w:cs="David"/>
          <w:sz w:val="24"/>
          <w:szCs w:val="24"/>
          <w:rtl/>
        </w:rPr>
        <w:t xml:space="preserve"> </w:t>
      </w:r>
      <w:r w:rsidRPr="00D127BC">
        <w:rPr>
          <w:rFonts w:cs="David" w:hint="cs"/>
          <w:sz w:val="24"/>
          <w:szCs w:val="24"/>
          <w:rtl/>
        </w:rPr>
        <w:t>ניתנה</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ידינו</w:t>
      </w:r>
      <w:r w:rsidRPr="00D127BC">
        <w:rPr>
          <w:rFonts w:cs="David"/>
          <w:sz w:val="24"/>
          <w:szCs w:val="24"/>
          <w:rtl/>
        </w:rPr>
        <w:t xml:space="preserve"> </w:t>
      </w:r>
      <w:r w:rsidRPr="00D127BC">
        <w:rPr>
          <w:rFonts w:cs="David" w:hint="cs"/>
          <w:sz w:val="24"/>
          <w:szCs w:val="24"/>
          <w:rtl/>
        </w:rPr>
        <w:t>הודעה</w:t>
      </w:r>
      <w:r w:rsidRPr="00D127BC">
        <w:rPr>
          <w:rFonts w:cs="David"/>
          <w:sz w:val="24"/>
          <w:szCs w:val="24"/>
          <w:rtl/>
        </w:rPr>
        <w:t xml:space="preserve"> </w:t>
      </w:r>
      <w:r w:rsidRPr="00D127BC">
        <w:rPr>
          <w:rFonts w:cs="David" w:hint="cs"/>
          <w:sz w:val="24"/>
          <w:szCs w:val="24"/>
          <w:rtl/>
        </w:rPr>
        <w:t>מוקדמת</w:t>
      </w:r>
      <w:r w:rsidRPr="00D127BC">
        <w:rPr>
          <w:rFonts w:cs="David"/>
          <w:sz w:val="24"/>
          <w:szCs w:val="24"/>
          <w:rtl/>
        </w:rPr>
        <w:t xml:space="preserve"> </w:t>
      </w:r>
      <w:r w:rsidRPr="00D127BC">
        <w:rPr>
          <w:rFonts w:cs="David" w:hint="cs"/>
          <w:sz w:val="24"/>
          <w:szCs w:val="24"/>
          <w:rtl/>
        </w:rPr>
        <w:t>של</w:t>
      </w:r>
      <w:r w:rsidRPr="00D127BC">
        <w:rPr>
          <w:rFonts w:cs="David"/>
          <w:sz w:val="24"/>
          <w:szCs w:val="24"/>
          <w:rtl/>
        </w:rPr>
        <w:t xml:space="preserve"> 60 </w:t>
      </w:r>
      <w:r w:rsidRPr="00D127BC">
        <w:rPr>
          <w:rFonts w:cs="David" w:hint="cs"/>
          <w:sz w:val="24"/>
          <w:szCs w:val="24"/>
          <w:rtl/>
        </w:rPr>
        <w:t>יום</w:t>
      </w:r>
      <w:r w:rsidRPr="00D127BC">
        <w:rPr>
          <w:rFonts w:cs="David"/>
          <w:sz w:val="24"/>
          <w:szCs w:val="24"/>
          <w:rtl/>
        </w:rPr>
        <w:t xml:space="preserve"> </w:t>
      </w:r>
      <w:r w:rsidRPr="00D127BC">
        <w:rPr>
          <w:rFonts w:cs="David" w:hint="cs"/>
          <w:sz w:val="24"/>
          <w:szCs w:val="24"/>
          <w:rtl/>
        </w:rPr>
        <w:t>לפחות</w:t>
      </w:r>
      <w:r w:rsidRPr="00D127BC">
        <w:rPr>
          <w:rFonts w:cs="David"/>
          <w:sz w:val="24"/>
          <w:szCs w:val="24"/>
          <w:rtl/>
        </w:rPr>
        <w:t xml:space="preserve"> </w:t>
      </w:r>
      <w:r w:rsidRPr="00D127BC">
        <w:rPr>
          <w:rFonts w:cs="David" w:hint="cs"/>
          <w:sz w:val="24"/>
          <w:szCs w:val="24"/>
          <w:rtl/>
        </w:rPr>
        <w:t>במכתב</w:t>
      </w:r>
      <w:r w:rsidRPr="00D127BC">
        <w:rPr>
          <w:rFonts w:cs="David"/>
          <w:sz w:val="24"/>
          <w:szCs w:val="24"/>
          <w:rtl/>
        </w:rPr>
        <w:t xml:space="preserve"> </w:t>
      </w:r>
      <w:r w:rsidRPr="00D127BC">
        <w:rPr>
          <w:rFonts w:cs="David" w:hint="cs"/>
          <w:sz w:val="24"/>
          <w:szCs w:val="24"/>
          <w:rtl/>
        </w:rPr>
        <w:t>רשום</w:t>
      </w:r>
      <w:r w:rsidRPr="00D127BC">
        <w:rPr>
          <w:rFonts w:cs="David"/>
          <w:sz w:val="24"/>
          <w:szCs w:val="24"/>
          <w:rtl/>
        </w:rPr>
        <w:t xml:space="preserve"> </w:t>
      </w:r>
      <w:r w:rsidRPr="00D127BC">
        <w:rPr>
          <w:rFonts w:cs="David" w:hint="cs"/>
          <w:sz w:val="24"/>
          <w:szCs w:val="24"/>
          <w:rtl/>
        </w:rPr>
        <w:t>לחשב</w:t>
      </w:r>
      <w:r w:rsidRPr="00D127BC">
        <w:rPr>
          <w:rFonts w:cs="David"/>
          <w:sz w:val="24"/>
          <w:szCs w:val="24"/>
          <w:rtl/>
        </w:rPr>
        <w:t xml:space="preserve"> </w:t>
      </w:r>
      <w:r>
        <w:rPr>
          <w:rFonts w:cs="David" w:hint="cs"/>
          <w:sz w:val="24"/>
          <w:szCs w:val="24"/>
          <w:rtl/>
        </w:rPr>
        <w:t xml:space="preserve">רשות ההגבלים </w:t>
      </w:r>
    </w:p>
    <w:p w14:paraId="39A048E3" w14:textId="77777777" w:rsidR="00F14D8F" w:rsidRDefault="00F14D8F" w:rsidP="00F14D8F">
      <w:pPr>
        <w:pStyle w:val="affff"/>
        <w:ind w:left="720"/>
        <w:jc w:val="right"/>
        <w:rPr>
          <w:rFonts w:cs="David"/>
          <w:sz w:val="24"/>
          <w:szCs w:val="24"/>
          <w:rtl/>
        </w:rPr>
      </w:pPr>
      <w:r>
        <w:rPr>
          <w:rFonts w:cs="David" w:hint="cs"/>
          <w:sz w:val="24"/>
          <w:szCs w:val="24"/>
          <w:rtl/>
        </w:rPr>
        <w:t xml:space="preserve">    העסקיים</w:t>
      </w:r>
      <w:r w:rsidRPr="00D127BC">
        <w:rPr>
          <w:rFonts w:cs="David"/>
          <w:sz w:val="24"/>
          <w:szCs w:val="24"/>
          <w:rtl/>
        </w:rPr>
        <w:t xml:space="preserve"> . </w:t>
      </w:r>
    </w:p>
    <w:p w14:paraId="55191032" w14:textId="77777777" w:rsidR="00F14D8F" w:rsidRPr="00D127BC" w:rsidRDefault="00F14D8F" w:rsidP="00F14D8F">
      <w:pPr>
        <w:pStyle w:val="affff"/>
        <w:ind w:left="720"/>
        <w:jc w:val="right"/>
        <w:rPr>
          <w:rFonts w:cs="David"/>
          <w:sz w:val="24"/>
          <w:szCs w:val="24"/>
          <w:rtl/>
        </w:rPr>
      </w:pPr>
    </w:p>
    <w:p w14:paraId="3D8F1EF0"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3. </w:t>
      </w:r>
      <w:r w:rsidRPr="00D127BC">
        <w:rPr>
          <w:rFonts w:cs="David" w:hint="cs"/>
          <w:sz w:val="24"/>
          <w:szCs w:val="24"/>
          <w:rtl/>
        </w:rPr>
        <w:t>אנו</w:t>
      </w:r>
      <w:r w:rsidRPr="00D127BC">
        <w:rPr>
          <w:rFonts w:cs="David"/>
          <w:sz w:val="24"/>
          <w:szCs w:val="24"/>
          <w:rtl/>
        </w:rPr>
        <w:t xml:space="preserve"> </w:t>
      </w:r>
      <w:r w:rsidRPr="00D127BC">
        <w:rPr>
          <w:rFonts w:cs="David" w:hint="cs"/>
          <w:sz w:val="24"/>
          <w:szCs w:val="24"/>
          <w:rtl/>
        </w:rPr>
        <w:t>מוותרים</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זכות</w:t>
      </w:r>
      <w:r w:rsidRPr="00D127BC">
        <w:rPr>
          <w:rFonts w:cs="David"/>
          <w:sz w:val="24"/>
          <w:szCs w:val="24"/>
          <w:rtl/>
        </w:rPr>
        <w:t xml:space="preserve"> </w:t>
      </w:r>
      <w:r w:rsidRPr="00D127BC">
        <w:rPr>
          <w:rFonts w:cs="David" w:hint="cs"/>
          <w:sz w:val="24"/>
          <w:szCs w:val="24"/>
          <w:rtl/>
        </w:rPr>
        <w:t>תחלוף</w:t>
      </w:r>
      <w:r w:rsidRPr="00D127BC">
        <w:rPr>
          <w:rFonts w:cs="David"/>
          <w:sz w:val="24"/>
          <w:szCs w:val="24"/>
          <w:rtl/>
        </w:rPr>
        <w:t>/</w:t>
      </w:r>
      <w:r w:rsidRPr="00D127BC">
        <w:rPr>
          <w:rFonts w:cs="David" w:hint="cs"/>
          <w:sz w:val="24"/>
          <w:szCs w:val="24"/>
          <w:rtl/>
        </w:rPr>
        <w:t>שיבוב</w:t>
      </w:r>
      <w:r w:rsidRPr="00D127BC">
        <w:rPr>
          <w:rFonts w:cs="David"/>
          <w:sz w:val="24"/>
          <w:szCs w:val="24"/>
          <w:rtl/>
        </w:rPr>
        <w:t xml:space="preserve">, </w:t>
      </w:r>
      <w:r w:rsidRPr="00D127BC">
        <w:rPr>
          <w:rFonts w:cs="David" w:hint="cs"/>
          <w:sz w:val="24"/>
          <w:szCs w:val="24"/>
          <w:rtl/>
        </w:rPr>
        <w:t>תביעה</w:t>
      </w:r>
      <w:r w:rsidRPr="00D127BC">
        <w:rPr>
          <w:rFonts w:cs="David"/>
          <w:sz w:val="24"/>
          <w:szCs w:val="24"/>
          <w:rtl/>
        </w:rPr>
        <w:t xml:space="preserve">, </w:t>
      </w:r>
      <w:r w:rsidRPr="00D127BC">
        <w:rPr>
          <w:rFonts w:cs="David" w:hint="cs"/>
          <w:sz w:val="24"/>
          <w:szCs w:val="24"/>
          <w:rtl/>
        </w:rPr>
        <w:t>השתתפות</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חזרה</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Pr>
          <w:rFonts w:cs="David"/>
          <w:sz w:val="24"/>
          <w:szCs w:val="24"/>
          <w:rtl/>
        </w:rPr>
        <w:t>–</w:t>
      </w:r>
    </w:p>
    <w:p w14:paraId="36A2AFAF"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r>
        <w:rPr>
          <w:rFonts w:cs="David" w:hint="cs"/>
          <w:sz w:val="24"/>
          <w:szCs w:val="24"/>
          <w:rtl/>
        </w:rPr>
        <w:t xml:space="preserve">רשות ההגבלים העסקיים </w:t>
      </w:r>
      <w:r w:rsidRPr="00D127BC">
        <w:rPr>
          <w:rFonts w:cs="David"/>
          <w:sz w:val="24"/>
          <w:szCs w:val="24"/>
          <w:rtl/>
        </w:rPr>
        <w:t xml:space="preserve"> </w:t>
      </w:r>
      <w:r w:rsidRPr="00D127BC">
        <w:rPr>
          <w:rFonts w:cs="David" w:hint="cs"/>
          <w:sz w:val="24"/>
          <w:szCs w:val="24"/>
          <w:rtl/>
        </w:rPr>
        <w:t>ועובדיהם</w:t>
      </w:r>
      <w:r w:rsidRPr="00D127BC">
        <w:rPr>
          <w:rFonts w:cs="David"/>
          <w:sz w:val="24"/>
          <w:szCs w:val="24"/>
          <w:rtl/>
        </w:rPr>
        <w:t xml:space="preserve">, </w:t>
      </w:r>
      <w:r w:rsidRPr="00D127BC">
        <w:rPr>
          <w:rFonts w:cs="David" w:hint="cs"/>
          <w:sz w:val="24"/>
          <w:szCs w:val="24"/>
          <w:rtl/>
        </w:rPr>
        <w:t>ובלבד</w:t>
      </w:r>
      <w:r w:rsidRPr="00D127BC">
        <w:rPr>
          <w:rFonts w:cs="David"/>
          <w:sz w:val="24"/>
          <w:szCs w:val="24"/>
          <w:rtl/>
        </w:rPr>
        <w:t xml:space="preserve"> </w:t>
      </w:r>
      <w:proofErr w:type="spellStart"/>
      <w:r w:rsidRPr="00D127BC">
        <w:rPr>
          <w:rFonts w:cs="David" w:hint="cs"/>
          <w:sz w:val="24"/>
          <w:szCs w:val="24"/>
          <w:rtl/>
        </w:rPr>
        <w:t>שהויתור</w:t>
      </w:r>
      <w:proofErr w:type="spellEnd"/>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יחול</w:t>
      </w:r>
      <w:r w:rsidRPr="00D127BC">
        <w:rPr>
          <w:rFonts w:cs="David"/>
          <w:sz w:val="24"/>
          <w:szCs w:val="24"/>
          <w:rtl/>
        </w:rPr>
        <w:t xml:space="preserve"> </w:t>
      </w:r>
      <w:r w:rsidRPr="00D127BC">
        <w:rPr>
          <w:rFonts w:cs="David" w:hint="cs"/>
          <w:sz w:val="24"/>
          <w:szCs w:val="24"/>
          <w:rtl/>
        </w:rPr>
        <w:t>לטובת</w:t>
      </w:r>
      <w:r w:rsidRPr="00D127BC">
        <w:rPr>
          <w:rFonts w:cs="David"/>
          <w:sz w:val="24"/>
          <w:szCs w:val="24"/>
          <w:rtl/>
        </w:rPr>
        <w:t xml:space="preserve"> </w:t>
      </w:r>
      <w:r w:rsidRPr="00D127BC">
        <w:rPr>
          <w:rFonts w:cs="David" w:hint="cs"/>
          <w:sz w:val="24"/>
          <w:szCs w:val="24"/>
          <w:rtl/>
        </w:rPr>
        <w:t>אדם</w:t>
      </w:r>
      <w:r w:rsidRPr="00D127BC">
        <w:rPr>
          <w:rFonts w:cs="David"/>
          <w:sz w:val="24"/>
          <w:szCs w:val="24"/>
          <w:rtl/>
        </w:rPr>
        <w:t xml:space="preserve">  </w:t>
      </w:r>
      <w:r w:rsidRPr="00D127BC">
        <w:rPr>
          <w:rFonts w:cs="David" w:hint="cs"/>
          <w:sz w:val="24"/>
          <w:szCs w:val="24"/>
          <w:rtl/>
        </w:rPr>
        <w:t>שגרם</w:t>
      </w:r>
      <w:r w:rsidRPr="00D127BC">
        <w:rPr>
          <w:rFonts w:cs="David"/>
          <w:sz w:val="24"/>
          <w:szCs w:val="24"/>
          <w:rtl/>
        </w:rPr>
        <w:t xml:space="preserve"> </w:t>
      </w:r>
      <w:r>
        <w:rPr>
          <w:rFonts w:cs="David" w:hint="cs"/>
          <w:sz w:val="24"/>
          <w:szCs w:val="24"/>
          <w:rtl/>
        </w:rPr>
        <w:t xml:space="preserve">לנזק מתוך </w:t>
      </w:r>
    </w:p>
    <w:p w14:paraId="1A3AA5E4"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 xml:space="preserve"> </w:t>
      </w:r>
      <w:r>
        <w:rPr>
          <w:rFonts w:cs="David"/>
          <w:sz w:val="24"/>
          <w:szCs w:val="24"/>
          <w:rtl/>
        </w:rPr>
        <w:t xml:space="preserve"> </w:t>
      </w:r>
      <w:r w:rsidRPr="00D127BC">
        <w:rPr>
          <w:rFonts w:cs="David" w:hint="cs"/>
          <w:sz w:val="24"/>
          <w:szCs w:val="24"/>
          <w:rtl/>
        </w:rPr>
        <w:t>כוונת</w:t>
      </w:r>
      <w:r w:rsidRPr="00D127BC">
        <w:rPr>
          <w:rFonts w:cs="David"/>
          <w:sz w:val="24"/>
          <w:szCs w:val="24"/>
          <w:rtl/>
        </w:rPr>
        <w:t xml:space="preserve"> </w:t>
      </w:r>
      <w:r w:rsidRPr="00D127BC">
        <w:rPr>
          <w:rFonts w:cs="David" w:hint="cs"/>
          <w:sz w:val="24"/>
          <w:szCs w:val="24"/>
          <w:rtl/>
        </w:rPr>
        <w:t>זדון</w:t>
      </w:r>
      <w:r w:rsidRPr="00D127BC">
        <w:rPr>
          <w:rFonts w:cs="David"/>
          <w:sz w:val="24"/>
          <w:szCs w:val="24"/>
          <w:rtl/>
        </w:rPr>
        <w:t xml:space="preserve">.      </w:t>
      </w:r>
    </w:p>
    <w:p w14:paraId="56FAE315" w14:textId="77777777" w:rsidR="00F14D8F" w:rsidRPr="00D127BC" w:rsidRDefault="00F14D8F" w:rsidP="00F14D8F">
      <w:pPr>
        <w:pStyle w:val="affff"/>
        <w:ind w:left="720"/>
        <w:jc w:val="right"/>
        <w:rPr>
          <w:rFonts w:cs="David"/>
          <w:sz w:val="24"/>
          <w:szCs w:val="24"/>
          <w:rtl/>
        </w:rPr>
      </w:pPr>
    </w:p>
    <w:p w14:paraId="71E692DD"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4.  </w:t>
      </w:r>
      <w:r>
        <w:rPr>
          <w:rFonts w:cs="David" w:hint="cs"/>
          <w:sz w:val="24"/>
          <w:szCs w:val="24"/>
          <w:rtl/>
        </w:rPr>
        <w:t xml:space="preserve">הקבלן </w:t>
      </w:r>
      <w:r w:rsidRPr="00D127BC">
        <w:rPr>
          <w:rFonts w:cs="David" w:hint="cs"/>
          <w:sz w:val="24"/>
          <w:szCs w:val="24"/>
          <w:rtl/>
        </w:rPr>
        <w:t>אחראי</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כלפינו</w:t>
      </w:r>
      <w:r w:rsidRPr="00D127BC">
        <w:rPr>
          <w:rFonts w:cs="David"/>
          <w:sz w:val="24"/>
          <w:szCs w:val="24"/>
          <w:rtl/>
        </w:rPr>
        <w:t xml:space="preserve"> </w:t>
      </w:r>
      <w:r w:rsidRPr="00D127BC">
        <w:rPr>
          <w:rFonts w:cs="David" w:hint="cs"/>
          <w:sz w:val="24"/>
          <w:szCs w:val="24"/>
          <w:rtl/>
        </w:rPr>
        <w:t>לתשלום</w:t>
      </w:r>
      <w:r w:rsidRPr="00D127BC">
        <w:rPr>
          <w:rFonts w:cs="David"/>
          <w:sz w:val="24"/>
          <w:szCs w:val="24"/>
          <w:rtl/>
        </w:rPr>
        <w:t xml:space="preserve"> </w:t>
      </w:r>
      <w:r w:rsidRPr="00D127BC">
        <w:rPr>
          <w:rFonts w:cs="David" w:hint="cs"/>
          <w:sz w:val="24"/>
          <w:szCs w:val="24"/>
          <w:rtl/>
        </w:rPr>
        <w:t>דמי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עבור</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 xml:space="preserve"> </w:t>
      </w:r>
      <w:r w:rsidRPr="00D127BC">
        <w:rPr>
          <w:rFonts w:cs="David" w:hint="cs"/>
          <w:sz w:val="24"/>
          <w:szCs w:val="24"/>
          <w:rtl/>
        </w:rPr>
        <w:t>ולמילוי</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החובות</w:t>
      </w:r>
      <w:r w:rsidRPr="00D127BC">
        <w:rPr>
          <w:rFonts w:cs="David"/>
          <w:sz w:val="24"/>
          <w:szCs w:val="24"/>
          <w:rtl/>
        </w:rPr>
        <w:t xml:space="preserve">  </w:t>
      </w:r>
    </w:p>
    <w:p w14:paraId="359D1A41"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המוטלות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המבוטח</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תנאי</w:t>
      </w:r>
      <w:r w:rsidRPr="00D127BC">
        <w:rPr>
          <w:rFonts w:cs="David"/>
          <w:sz w:val="24"/>
          <w:szCs w:val="24"/>
          <w:rtl/>
        </w:rPr>
        <w:t xml:space="preserve"> </w:t>
      </w:r>
      <w:r w:rsidRPr="00D127BC">
        <w:rPr>
          <w:rFonts w:cs="David" w:hint="cs"/>
          <w:sz w:val="24"/>
          <w:szCs w:val="24"/>
          <w:rtl/>
        </w:rPr>
        <w:t>הפוליסות</w:t>
      </w:r>
      <w:r w:rsidRPr="00D127BC">
        <w:rPr>
          <w:rFonts w:cs="David"/>
          <w:sz w:val="24"/>
          <w:szCs w:val="24"/>
          <w:rtl/>
        </w:rPr>
        <w:t>.</w:t>
      </w:r>
    </w:p>
    <w:p w14:paraId="6704EDBA" w14:textId="77777777" w:rsidR="00F14D8F" w:rsidRPr="00D127BC" w:rsidRDefault="00F14D8F" w:rsidP="00F14D8F">
      <w:pPr>
        <w:pStyle w:val="affff"/>
        <w:ind w:left="720"/>
        <w:jc w:val="right"/>
        <w:rPr>
          <w:rFonts w:cs="David"/>
          <w:sz w:val="24"/>
          <w:szCs w:val="24"/>
          <w:rtl/>
        </w:rPr>
      </w:pPr>
    </w:p>
    <w:p w14:paraId="4320E8AA"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5.  </w:t>
      </w:r>
      <w:r w:rsidRPr="00D127BC">
        <w:rPr>
          <w:rFonts w:cs="David" w:hint="cs"/>
          <w:sz w:val="24"/>
          <w:szCs w:val="24"/>
          <w:rtl/>
        </w:rPr>
        <w:t>ההשתתפויות</w:t>
      </w:r>
      <w:r w:rsidRPr="00D127BC">
        <w:rPr>
          <w:rFonts w:cs="David"/>
          <w:sz w:val="24"/>
          <w:szCs w:val="24"/>
          <w:rtl/>
        </w:rPr>
        <w:t xml:space="preserve"> </w:t>
      </w:r>
      <w:r w:rsidRPr="00D127BC">
        <w:rPr>
          <w:rFonts w:cs="David" w:hint="cs"/>
          <w:sz w:val="24"/>
          <w:szCs w:val="24"/>
          <w:rtl/>
        </w:rPr>
        <w:t>העצמיות</w:t>
      </w:r>
      <w:r w:rsidRPr="00D127BC">
        <w:rPr>
          <w:rFonts w:cs="David"/>
          <w:sz w:val="24"/>
          <w:szCs w:val="24"/>
          <w:rtl/>
        </w:rPr>
        <w:t xml:space="preserve"> </w:t>
      </w:r>
      <w:r w:rsidRPr="00D127BC">
        <w:rPr>
          <w:rFonts w:cs="David" w:hint="cs"/>
          <w:sz w:val="24"/>
          <w:szCs w:val="24"/>
          <w:rtl/>
        </w:rPr>
        <w:t>הנקובות</w:t>
      </w:r>
      <w:r w:rsidRPr="00D127BC">
        <w:rPr>
          <w:rFonts w:cs="David"/>
          <w:sz w:val="24"/>
          <w:szCs w:val="24"/>
          <w:rtl/>
        </w:rPr>
        <w:t xml:space="preserve"> </w:t>
      </w:r>
      <w:r w:rsidRPr="00D127BC">
        <w:rPr>
          <w:rFonts w:cs="David" w:hint="cs"/>
          <w:sz w:val="24"/>
          <w:szCs w:val="24"/>
          <w:rtl/>
        </w:rPr>
        <w:t>בכל</w:t>
      </w:r>
      <w:r w:rsidRPr="00D127BC">
        <w:rPr>
          <w:rFonts w:cs="David"/>
          <w:sz w:val="24"/>
          <w:szCs w:val="24"/>
          <w:rtl/>
        </w:rPr>
        <w:t xml:space="preserve"> </w:t>
      </w:r>
      <w:r w:rsidRPr="00D127BC">
        <w:rPr>
          <w:rFonts w:cs="David" w:hint="cs"/>
          <w:sz w:val="24"/>
          <w:szCs w:val="24"/>
          <w:rtl/>
        </w:rPr>
        <w:t>פוליסה</w:t>
      </w:r>
      <w:r w:rsidRPr="00D127BC">
        <w:rPr>
          <w:rFonts w:cs="David"/>
          <w:sz w:val="24"/>
          <w:szCs w:val="24"/>
          <w:rtl/>
        </w:rPr>
        <w:t xml:space="preserve"> </w:t>
      </w:r>
      <w:r w:rsidRPr="00D127BC">
        <w:rPr>
          <w:rFonts w:cs="David" w:hint="cs"/>
          <w:sz w:val="24"/>
          <w:szCs w:val="24"/>
          <w:rtl/>
        </w:rPr>
        <w:t>ופוליסה</w:t>
      </w:r>
      <w:r w:rsidRPr="00D127BC">
        <w:rPr>
          <w:rFonts w:cs="David"/>
          <w:sz w:val="24"/>
          <w:szCs w:val="24"/>
          <w:rtl/>
        </w:rPr>
        <w:t xml:space="preserve"> </w:t>
      </w:r>
      <w:r w:rsidRPr="00D127BC">
        <w:rPr>
          <w:rFonts w:cs="David" w:hint="cs"/>
          <w:sz w:val="24"/>
          <w:szCs w:val="24"/>
          <w:rtl/>
        </w:rPr>
        <w:t>תחולנה</w:t>
      </w:r>
      <w:r w:rsidRPr="00D127BC">
        <w:rPr>
          <w:rFonts w:cs="David"/>
          <w:sz w:val="24"/>
          <w:szCs w:val="24"/>
          <w:rtl/>
        </w:rPr>
        <w:t xml:space="preserve"> </w:t>
      </w:r>
      <w:r w:rsidRPr="00D127BC">
        <w:rPr>
          <w:rFonts w:cs="David" w:hint="cs"/>
          <w:sz w:val="24"/>
          <w:szCs w:val="24"/>
          <w:rtl/>
        </w:rPr>
        <w:t>בלעדית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Pr>
          <w:rFonts w:cs="David" w:hint="cs"/>
          <w:sz w:val="24"/>
          <w:szCs w:val="24"/>
          <w:rtl/>
        </w:rPr>
        <w:t>הקבלן</w:t>
      </w:r>
      <w:r w:rsidRPr="00D127BC">
        <w:rPr>
          <w:rFonts w:cs="David"/>
          <w:sz w:val="24"/>
          <w:szCs w:val="24"/>
          <w:rtl/>
        </w:rPr>
        <w:t>.</w:t>
      </w:r>
    </w:p>
    <w:p w14:paraId="608A9168" w14:textId="77777777" w:rsidR="00F14D8F" w:rsidRPr="00D127BC" w:rsidRDefault="00F14D8F" w:rsidP="00F14D8F">
      <w:pPr>
        <w:pStyle w:val="affff"/>
        <w:ind w:left="720"/>
        <w:jc w:val="right"/>
        <w:rPr>
          <w:rFonts w:cs="David"/>
          <w:sz w:val="24"/>
          <w:szCs w:val="24"/>
          <w:rtl/>
        </w:rPr>
      </w:pPr>
    </w:p>
    <w:p w14:paraId="3EF91FD8"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6.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סעיף</w:t>
      </w:r>
      <w:r w:rsidRPr="00D127BC">
        <w:rPr>
          <w:rFonts w:cs="David"/>
          <w:sz w:val="24"/>
          <w:szCs w:val="24"/>
          <w:rtl/>
        </w:rPr>
        <w:t xml:space="preserve"> </w:t>
      </w:r>
      <w:r w:rsidRPr="00D127BC">
        <w:rPr>
          <w:rFonts w:cs="David" w:hint="cs"/>
          <w:sz w:val="24"/>
          <w:szCs w:val="24"/>
          <w:rtl/>
        </w:rPr>
        <w:t>בפוליסות</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 xml:space="preserve"> </w:t>
      </w:r>
      <w:r w:rsidRPr="00D127BC">
        <w:rPr>
          <w:rFonts w:cs="David" w:hint="cs"/>
          <w:sz w:val="24"/>
          <w:szCs w:val="24"/>
          <w:rtl/>
        </w:rPr>
        <w:t>המפקיע</w:t>
      </w:r>
      <w:r w:rsidRPr="00D127BC">
        <w:rPr>
          <w:rFonts w:cs="David"/>
          <w:sz w:val="24"/>
          <w:szCs w:val="24"/>
          <w:rtl/>
        </w:rPr>
        <w:t xml:space="preserve"> </w:t>
      </w:r>
      <w:r w:rsidRPr="00D127BC">
        <w:rPr>
          <w:rFonts w:cs="David" w:hint="cs"/>
          <w:sz w:val="24"/>
          <w:szCs w:val="24"/>
          <w:rtl/>
        </w:rPr>
        <w:t>או</w:t>
      </w:r>
      <w:r w:rsidRPr="00D127BC">
        <w:rPr>
          <w:rFonts w:cs="David"/>
          <w:sz w:val="24"/>
          <w:szCs w:val="24"/>
          <w:rtl/>
        </w:rPr>
        <w:t xml:space="preserve"> </w:t>
      </w:r>
      <w:r w:rsidRPr="00D127BC">
        <w:rPr>
          <w:rFonts w:cs="David" w:hint="cs"/>
          <w:sz w:val="24"/>
          <w:szCs w:val="24"/>
          <w:rtl/>
        </w:rPr>
        <w:t>מקטין</w:t>
      </w:r>
      <w:r w:rsidRPr="00D127BC">
        <w:rPr>
          <w:rFonts w:cs="David"/>
          <w:sz w:val="24"/>
          <w:szCs w:val="24"/>
          <w:rtl/>
        </w:rPr>
        <w:t xml:space="preserve"> </w:t>
      </w:r>
      <w:r w:rsidRPr="00D127BC">
        <w:rPr>
          <w:rFonts w:cs="David" w:hint="cs"/>
          <w:sz w:val="24"/>
          <w:szCs w:val="24"/>
          <w:rtl/>
        </w:rPr>
        <w:t>בדרך</w:t>
      </w:r>
      <w:r w:rsidRPr="00D127BC">
        <w:rPr>
          <w:rFonts w:cs="David"/>
          <w:sz w:val="24"/>
          <w:szCs w:val="24"/>
          <w:rtl/>
        </w:rPr>
        <w:t xml:space="preserve"> </w:t>
      </w:r>
      <w:r w:rsidRPr="00D127BC">
        <w:rPr>
          <w:rFonts w:cs="David" w:hint="cs"/>
          <w:sz w:val="24"/>
          <w:szCs w:val="24"/>
          <w:rtl/>
        </w:rPr>
        <w:t>כל</w:t>
      </w:r>
      <w:r w:rsidRPr="00D127BC">
        <w:rPr>
          <w:rFonts w:cs="David"/>
          <w:sz w:val="24"/>
          <w:szCs w:val="24"/>
          <w:rtl/>
        </w:rPr>
        <w:t xml:space="preserve"> </w:t>
      </w:r>
      <w:r w:rsidRPr="00D127BC">
        <w:rPr>
          <w:rFonts w:cs="David" w:hint="cs"/>
          <w:sz w:val="24"/>
          <w:szCs w:val="24"/>
          <w:rtl/>
        </w:rPr>
        <w:t>שהיא</w:t>
      </w:r>
      <w:r w:rsidRPr="00D127BC">
        <w:rPr>
          <w:rFonts w:cs="David"/>
          <w:sz w:val="24"/>
          <w:szCs w:val="24"/>
          <w:rtl/>
        </w:rPr>
        <w:t xml:space="preserve"> </w:t>
      </w:r>
      <w:r w:rsidRPr="00D127BC">
        <w:rPr>
          <w:rFonts w:cs="David" w:hint="cs"/>
          <w:sz w:val="24"/>
          <w:szCs w:val="24"/>
          <w:rtl/>
        </w:rPr>
        <w:t>את</w:t>
      </w:r>
      <w:r w:rsidRPr="00D127BC">
        <w:rPr>
          <w:rFonts w:cs="David"/>
          <w:sz w:val="24"/>
          <w:szCs w:val="24"/>
          <w:rtl/>
        </w:rPr>
        <w:t xml:space="preserve"> </w:t>
      </w:r>
      <w:r w:rsidRPr="00D127BC">
        <w:rPr>
          <w:rFonts w:cs="David" w:hint="cs"/>
          <w:sz w:val="24"/>
          <w:szCs w:val="24"/>
          <w:rtl/>
        </w:rPr>
        <w:t>אחריות</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כאשר</w:t>
      </w:r>
      <w:r w:rsidRPr="00D127BC">
        <w:rPr>
          <w:rFonts w:cs="David"/>
          <w:sz w:val="24"/>
          <w:szCs w:val="24"/>
          <w:rtl/>
        </w:rPr>
        <w:t xml:space="preserve"> </w:t>
      </w:r>
    </w:p>
    <w:p w14:paraId="76476BDF" w14:textId="77777777" w:rsidR="00F14D8F"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קיים</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אחר</w:t>
      </w:r>
      <w:r w:rsidRPr="00D127BC">
        <w:rPr>
          <w:rFonts w:cs="David"/>
          <w:sz w:val="24"/>
          <w:szCs w:val="24"/>
          <w:rtl/>
        </w:rPr>
        <w:t xml:space="preserve"> </w:t>
      </w:r>
      <w:r w:rsidRPr="00D127BC">
        <w:rPr>
          <w:rFonts w:cs="David" w:hint="cs"/>
          <w:sz w:val="24"/>
          <w:szCs w:val="24"/>
          <w:rtl/>
        </w:rPr>
        <w:t>לא</w:t>
      </w:r>
      <w:r w:rsidRPr="00D127BC">
        <w:rPr>
          <w:rFonts w:cs="David"/>
          <w:sz w:val="24"/>
          <w:szCs w:val="24"/>
          <w:rtl/>
        </w:rPr>
        <w:t xml:space="preserve"> </w:t>
      </w:r>
      <w:r w:rsidRPr="00D127BC">
        <w:rPr>
          <w:rFonts w:cs="David" w:hint="cs"/>
          <w:sz w:val="24"/>
          <w:szCs w:val="24"/>
          <w:rtl/>
        </w:rPr>
        <w:t>יופעל</w:t>
      </w:r>
      <w:r w:rsidRPr="00D127BC">
        <w:rPr>
          <w:rFonts w:cs="David"/>
          <w:sz w:val="24"/>
          <w:szCs w:val="24"/>
          <w:rtl/>
        </w:rPr>
        <w:t xml:space="preserve"> </w:t>
      </w:r>
      <w:r w:rsidRPr="00D127BC">
        <w:rPr>
          <w:rFonts w:cs="David" w:hint="cs"/>
          <w:sz w:val="24"/>
          <w:szCs w:val="24"/>
          <w:rtl/>
        </w:rPr>
        <w:t>כלפי</w:t>
      </w:r>
      <w:r w:rsidRPr="00D127BC">
        <w:rPr>
          <w:rFonts w:cs="David"/>
          <w:sz w:val="24"/>
          <w:szCs w:val="24"/>
          <w:rtl/>
        </w:rPr>
        <w:t xml:space="preserve"> </w:t>
      </w:r>
      <w:r w:rsidRPr="00D127BC">
        <w:rPr>
          <w:rFonts w:cs="David" w:hint="cs"/>
          <w:sz w:val="24"/>
          <w:szCs w:val="24"/>
          <w:rtl/>
        </w:rPr>
        <w:t>מדינת</w:t>
      </w:r>
      <w:r w:rsidRPr="00D127BC">
        <w:rPr>
          <w:rFonts w:cs="David"/>
          <w:sz w:val="24"/>
          <w:szCs w:val="24"/>
          <w:rtl/>
        </w:rPr>
        <w:t xml:space="preserve"> </w:t>
      </w:r>
      <w:r w:rsidRPr="00D127BC">
        <w:rPr>
          <w:rFonts w:cs="David" w:hint="cs"/>
          <w:sz w:val="24"/>
          <w:szCs w:val="24"/>
          <w:rtl/>
        </w:rPr>
        <w:t>ישראל</w:t>
      </w:r>
      <w:r w:rsidRPr="00D127BC">
        <w:rPr>
          <w:rFonts w:cs="David"/>
          <w:sz w:val="24"/>
          <w:szCs w:val="24"/>
          <w:rtl/>
        </w:rPr>
        <w:t xml:space="preserve">, </w:t>
      </w:r>
      <w:r w:rsidRPr="00D127BC">
        <w:rPr>
          <w:rFonts w:cs="David" w:hint="cs"/>
          <w:sz w:val="24"/>
          <w:szCs w:val="24"/>
          <w:rtl/>
        </w:rPr>
        <w:t>והביטוח</w:t>
      </w:r>
      <w:r w:rsidRPr="00D127BC">
        <w:rPr>
          <w:rFonts w:cs="David"/>
          <w:sz w:val="24"/>
          <w:szCs w:val="24"/>
          <w:rtl/>
        </w:rPr>
        <w:t xml:space="preserve"> </w:t>
      </w:r>
      <w:r w:rsidRPr="00D127BC">
        <w:rPr>
          <w:rFonts w:cs="David" w:hint="cs"/>
          <w:sz w:val="24"/>
          <w:szCs w:val="24"/>
          <w:rtl/>
        </w:rPr>
        <w:t>הינו</w:t>
      </w:r>
      <w:r w:rsidRPr="00D127BC">
        <w:rPr>
          <w:rFonts w:cs="David"/>
          <w:sz w:val="24"/>
          <w:szCs w:val="24"/>
          <w:rtl/>
        </w:rPr>
        <w:t xml:space="preserve"> </w:t>
      </w:r>
      <w:r w:rsidRPr="00D127BC">
        <w:rPr>
          <w:rFonts w:cs="David" w:hint="cs"/>
          <w:sz w:val="24"/>
          <w:szCs w:val="24"/>
          <w:rtl/>
        </w:rPr>
        <w:t>בחזקת</w:t>
      </w:r>
      <w:r w:rsidRPr="00D127BC">
        <w:rPr>
          <w:rFonts w:cs="David"/>
          <w:sz w:val="24"/>
          <w:szCs w:val="24"/>
          <w:rtl/>
        </w:rPr>
        <w:t xml:space="preserve"> </w:t>
      </w:r>
      <w:r w:rsidRPr="00D127BC">
        <w:rPr>
          <w:rFonts w:cs="David" w:hint="cs"/>
          <w:sz w:val="24"/>
          <w:szCs w:val="24"/>
          <w:rtl/>
        </w:rPr>
        <w:t>ביטוח</w:t>
      </w:r>
      <w:r w:rsidRPr="00D127BC">
        <w:rPr>
          <w:rFonts w:cs="David"/>
          <w:sz w:val="24"/>
          <w:szCs w:val="24"/>
          <w:rtl/>
        </w:rPr>
        <w:t xml:space="preserve"> </w:t>
      </w:r>
      <w:r w:rsidRPr="00D127BC">
        <w:rPr>
          <w:rFonts w:cs="David" w:hint="cs"/>
          <w:sz w:val="24"/>
          <w:szCs w:val="24"/>
          <w:rtl/>
        </w:rPr>
        <w:t>ראשוני</w:t>
      </w:r>
      <w:r w:rsidRPr="00D127BC">
        <w:rPr>
          <w:rFonts w:cs="David"/>
          <w:sz w:val="24"/>
          <w:szCs w:val="24"/>
          <w:rtl/>
        </w:rPr>
        <w:t xml:space="preserve"> </w:t>
      </w:r>
      <w:r w:rsidRPr="00D127BC">
        <w:rPr>
          <w:rFonts w:cs="David" w:hint="cs"/>
          <w:sz w:val="24"/>
          <w:szCs w:val="24"/>
          <w:rtl/>
        </w:rPr>
        <w:t>המזכה</w:t>
      </w:r>
    </w:p>
    <w:p w14:paraId="2D023203"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במלוא</w:t>
      </w:r>
      <w:r w:rsidRPr="00D127BC">
        <w:rPr>
          <w:rFonts w:cs="David"/>
          <w:sz w:val="24"/>
          <w:szCs w:val="24"/>
          <w:rtl/>
        </w:rPr>
        <w:t xml:space="preserve"> </w:t>
      </w:r>
      <w:r w:rsidRPr="00D127BC">
        <w:rPr>
          <w:rFonts w:cs="David" w:hint="cs"/>
          <w:sz w:val="24"/>
          <w:szCs w:val="24"/>
          <w:rtl/>
        </w:rPr>
        <w:t>הזכויות</w:t>
      </w:r>
      <w:r w:rsidRPr="00D127BC">
        <w:rPr>
          <w:rFonts w:cs="David"/>
          <w:sz w:val="24"/>
          <w:szCs w:val="24"/>
          <w:rtl/>
        </w:rPr>
        <w:t xml:space="preserve"> </w:t>
      </w:r>
      <w:r w:rsidRPr="00D127BC">
        <w:rPr>
          <w:rFonts w:cs="David" w:hint="cs"/>
          <w:sz w:val="24"/>
          <w:szCs w:val="24"/>
          <w:rtl/>
        </w:rPr>
        <w:t>על</w:t>
      </w:r>
      <w:r w:rsidRPr="00D127BC">
        <w:rPr>
          <w:rFonts w:cs="David"/>
          <w:sz w:val="24"/>
          <w:szCs w:val="24"/>
          <w:rtl/>
        </w:rPr>
        <w:t xml:space="preserve"> </w:t>
      </w:r>
      <w:r w:rsidRPr="00D127BC">
        <w:rPr>
          <w:rFonts w:cs="David" w:hint="cs"/>
          <w:sz w:val="24"/>
          <w:szCs w:val="24"/>
          <w:rtl/>
        </w:rPr>
        <w:t>פי</w:t>
      </w:r>
      <w:r w:rsidRPr="00D127BC">
        <w:rPr>
          <w:rFonts w:cs="David"/>
          <w:sz w:val="24"/>
          <w:szCs w:val="24"/>
          <w:rtl/>
        </w:rPr>
        <w:t xml:space="preserve"> </w:t>
      </w:r>
      <w:r w:rsidRPr="00D127BC">
        <w:rPr>
          <w:rFonts w:cs="David" w:hint="cs"/>
          <w:sz w:val="24"/>
          <w:szCs w:val="24"/>
          <w:rtl/>
        </w:rPr>
        <w:t>הביטוח</w:t>
      </w:r>
      <w:r w:rsidRPr="00D127BC">
        <w:rPr>
          <w:rFonts w:cs="David"/>
          <w:sz w:val="24"/>
          <w:szCs w:val="24"/>
          <w:rtl/>
        </w:rPr>
        <w:t>.</w:t>
      </w:r>
    </w:p>
    <w:p w14:paraId="48457B6D" w14:textId="77777777" w:rsidR="00F14D8F" w:rsidRPr="00D127BC" w:rsidRDefault="00F14D8F" w:rsidP="00F14D8F">
      <w:pPr>
        <w:pStyle w:val="affff"/>
        <w:ind w:left="720"/>
        <w:jc w:val="right"/>
        <w:rPr>
          <w:rFonts w:cs="David"/>
          <w:sz w:val="24"/>
          <w:szCs w:val="24"/>
          <w:rtl/>
        </w:rPr>
      </w:pPr>
    </w:p>
    <w:p w14:paraId="2C9CD260" w14:textId="77777777" w:rsidR="00F14D8F" w:rsidRDefault="00F14D8F" w:rsidP="00F14D8F">
      <w:pPr>
        <w:pStyle w:val="affff"/>
        <w:ind w:left="720"/>
        <w:jc w:val="right"/>
        <w:rPr>
          <w:rFonts w:cs="David"/>
          <w:sz w:val="24"/>
          <w:szCs w:val="24"/>
          <w:rtl/>
        </w:rPr>
      </w:pPr>
      <w:r w:rsidRPr="00D127BC">
        <w:rPr>
          <w:rFonts w:cs="David"/>
          <w:sz w:val="24"/>
          <w:szCs w:val="24"/>
          <w:rtl/>
        </w:rPr>
        <w:t xml:space="preserve">7. </w:t>
      </w:r>
      <w:r w:rsidRPr="00214068">
        <w:rPr>
          <w:rFonts w:cs="David" w:hint="cs"/>
          <w:sz w:val="24"/>
          <w:szCs w:val="24"/>
          <w:rtl/>
        </w:rPr>
        <w:t>תנאי</w:t>
      </w:r>
      <w:r w:rsidRPr="00214068">
        <w:rPr>
          <w:rFonts w:cs="David"/>
          <w:sz w:val="24"/>
          <w:szCs w:val="24"/>
          <w:rtl/>
        </w:rPr>
        <w:t xml:space="preserve"> </w:t>
      </w:r>
      <w:r w:rsidRPr="00214068">
        <w:rPr>
          <w:rFonts w:cs="David" w:hint="cs"/>
          <w:sz w:val="24"/>
          <w:szCs w:val="24"/>
          <w:rtl/>
        </w:rPr>
        <w:t>הכיסוי</w:t>
      </w:r>
      <w:r w:rsidRPr="00214068">
        <w:rPr>
          <w:rFonts w:cs="David"/>
          <w:sz w:val="24"/>
          <w:szCs w:val="24"/>
          <w:rtl/>
        </w:rPr>
        <w:t xml:space="preserve"> </w:t>
      </w:r>
      <w:r w:rsidRPr="00214068">
        <w:rPr>
          <w:rFonts w:cs="David" w:hint="cs"/>
          <w:sz w:val="24"/>
          <w:szCs w:val="24"/>
          <w:rtl/>
        </w:rPr>
        <w:t>של</w:t>
      </w:r>
      <w:r w:rsidRPr="00214068">
        <w:rPr>
          <w:rFonts w:cs="David"/>
          <w:sz w:val="24"/>
          <w:szCs w:val="24"/>
          <w:rtl/>
        </w:rPr>
        <w:t xml:space="preserve"> </w:t>
      </w:r>
      <w:r w:rsidRPr="00214068">
        <w:rPr>
          <w:rFonts w:cs="David" w:hint="cs"/>
          <w:sz w:val="24"/>
          <w:szCs w:val="24"/>
          <w:rtl/>
        </w:rPr>
        <w:t>הפוליסות</w:t>
      </w:r>
      <w:r w:rsidRPr="00214068">
        <w:rPr>
          <w:rFonts w:cs="David"/>
          <w:sz w:val="24"/>
          <w:szCs w:val="24"/>
          <w:rtl/>
        </w:rPr>
        <w:t xml:space="preserve"> </w:t>
      </w:r>
      <w:r>
        <w:rPr>
          <w:rFonts w:cs="David" w:hint="cs"/>
          <w:sz w:val="24"/>
          <w:szCs w:val="24"/>
          <w:rtl/>
        </w:rPr>
        <w:t xml:space="preserve">הנ"ל </w:t>
      </w:r>
      <w:r w:rsidRPr="00214068">
        <w:rPr>
          <w:rFonts w:cs="David" w:hint="cs"/>
          <w:sz w:val="24"/>
          <w:szCs w:val="24"/>
          <w:rtl/>
        </w:rPr>
        <w:t>לא</w:t>
      </w:r>
      <w:r w:rsidRPr="00214068">
        <w:rPr>
          <w:rFonts w:cs="David"/>
          <w:sz w:val="24"/>
          <w:szCs w:val="24"/>
          <w:rtl/>
        </w:rPr>
        <w:t xml:space="preserve"> </w:t>
      </w:r>
      <w:r w:rsidRPr="00214068">
        <w:rPr>
          <w:rFonts w:cs="David" w:hint="cs"/>
          <w:sz w:val="24"/>
          <w:szCs w:val="24"/>
          <w:rtl/>
        </w:rPr>
        <w:t>יפחתו</w:t>
      </w:r>
      <w:r w:rsidRPr="00214068">
        <w:rPr>
          <w:rFonts w:cs="David"/>
          <w:sz w:val="24"/>
          <w:szCs w:val="24"/>
          <w:rtl/>
        </w:rPr>
        <w:t xml:space="preserve"> </w:t>
      </w:r>
      <w:r w:rsidRPr="00F65B81">
        <w:rPr>
          <w:rFonts w:cs="David" w:hint="cs"/>
          <w:sz w:val="24"/>
          <w:szCs w:val="24"/>
          <w:rtl/>
        </w:rPr>
        <w:t>מהמקובל</w:t>
      </w:r>
      <w:r w:rsidRPr="00F65B81">
        <w:rPr>
          <w:rFonts w:cs="David"/>
          <w:sz w:val="24"/>
          <w:szCs w:val="24"/>
          <w:rtl/>
        </w:rPr>
        <w:t xml:space="preserve"> </w:t>
      </w:r>
      <w:r w:rsidRPr="00F65B81">
        <w:rPr>
          <w:rFonts w:cs="David" w:hint="cs"/>
          <w:sz w:val="24"/>
          <w:szCs w:val="24"/>
          <w:rtl/>
        </w:rPr>
        <w:t>על</w:t>
      </w:r>
      <w:r w:rsidRPr="00F65B81">
        <w:rPr>
          <w:rFonts w:cs="David"/>
          <w:sz w:val="24"/>
          <w:szCs w:val="24"/>
          <w:rtl/>
        </w:rPr>
        <w:t xml:space="preserve"> </w:t>
      </w:r>
      <w:r w:rsidRPr="00F65B81">
        <w:rPr>
          <w:rFonts w:cs="David" w:hint="cs"/>
          <w:sz w:val="24"/>
          <w:szCs w:val="24"/>
          <w:rtl/>
        </w:rPr>
        <w:t>פי</w:t>
      </w:r>
      <w:r w:rsidRPr="00F65B81">
        <w:rPr>
          <w:rFonts w:cs="David"/>
          <w:sz w:val="24"/>
          <w:szCs w:val="24"/>
          <w:rtl/>
        </w:rPr>
        <w:t xml:space="preserve"> </w:t>
      </w:r>
      <w:r w:rsidRPr="00D20F9A">
        <w:rPr>
          <w:rFonts w:cs="David" w:hint="cs"/>
          <w:sz w:val="24"/>
          <w:szCs w:val="24"/>
          <w:rtl/>
        </w:rPr>
        <w:t>תנאי</w:t>
      </w:r>
      <w:r w:rsidRPr="00D20F9A">
        <w:rPr>
          <w:rFonts w:cs="David"/>
          <w:sz w:val="24"/>
          <w:szCs w:val="24"/>
          <w:rtl/>
        </w:rPr>
        <w:t xml:space="preserve"> "</w:t>
      </w:r>
      <w:r w:rsidRPr="00D20F9A">
        <w:rPr>
          <w:rFonts w:cs="David" w:hint="cs"/>
          <w:sz w:val="24"/>
          <w:szCs w:val="24"/>
          <w:rtl/>
        </w:rPr>
        <w:t>פוליסות</w:t>
      </w:r>
      <w:r w:rsidRPr="00D20F9A">
        <w:rPr>
          <w:rFonts w:cs="David"/>
          <w:sz w:val="24"/>
          <w:szCs w:val="24"/>
          <w:rtl/>
        </w:rPr>
        <w:t xml:space="preserve"> </w:t>
      </w:r>
      <w:r w:rsidRPr="00D20F9A">
        <w:rPr>
          <w:rFonts w:cs="David" w:hint="cs"/>
          <w:sz w:val="24"/>
          <w:szCs w:val="24"/>
          <w:rtl/>
        </w:rPr>
        <w:t>נוסח</w:t>
      </w:r>
      <w:r w:rsidRPr="00D20F9A">
        <w:rPr>
          <w:rFonts w:cs="David"/>
          <w:sz w:val="24"/>
          <w:szCs w:val="24"/>
          <w:rtl/>
        </w:rPr>
        <w:t xml:space="preserve"> </w:t>
      </w:r>
      <w:r w:rsidRPr="00D20F9A">
        <w:rPr>
          <w:rFonts w:cs="David" w:hint="cs"/>
          <w:sz w:val="24"/>
          <w:szCs w:val="24"/>
          <w:rtl/>
        </w:rPr>
        <w:t>ביט</w:t>
      </w:r>
      <w:r w:rsidRPr="00D20F9A">
        <w:rPr>
          <w:rFonts w:cs="David"/>
          <w:sz w:val="24"/>
          <w:szCs w:val="24"/>
          <w:rtl/>
        </w:rPr>
        <w:t xml:space="preserve">", </w:t>
      </w:r>
      <w:r w:rsidRPr="00D20F9A">
        <w:rPr>
          <w:rFonts w:cs="David" w:hint="cs"/>
          <w:sz w:val="24"/>
          <w:szCs w:val="24"/>
          <w:rtl/>
        </w:rPr>
        <w:t>בכפוף</w:t>
      </w:r>
    </w:p>
    <w:p w14:paraId="173F752F" w14:textId="77777777" w:rsidR="00F14D8F" w:rsidRPr="00D127BC" w:rsidRDefault="00F14D8F" w:rsidP="00F14D8F">
      <w:pPr>
        <w:pStyle w:val="affff"/>
        <w:ind w:left="720"/>
        <w:jc w:val="right"/>
        <w:rPr>
          <w:rFonts w:cs="David"/>
          <w:sz w:val="24"/>
          <w:szCs w:val="24"/>
          <w:rtl/>
        </w:rPr>
      </w:pPr>
      <w:r>
        <w:rPr>
          <w:rFonts w:cs="David" w:hint="cs"/>
          <w:sz w:val="24"/>
          <w:szCs w:val="24"/>
          <w:rtl/>
        </w:rPr>
        <w:t xml:space="preserve">    </w:t>
      </w:r>
      <w:r w:rsidRPr="00F65B81">
        <w:rPr>
          <w:rFonts w:cs="David" w:hint="cs"/>
          <w:sz w:val="24"/>
          <w:szCs w:val="24"/>
          <w:rtl/>
        </w:rPr>
        <w:t>להרחבת</w:t>
      </w:r>
      <w:r w:rsidRPr="00F65B81">
        <w:rPr>
          <w:rFonts w:cs="David"/>
          <w:sz w:val="24"/>
          <w:szCs w:val="24"/>
          <w:rtl/>
        </w:rPr>
        <w:t xml:space="preserve"> </w:t>
      </w:r>
      <w:r w:rsidRPr="00F65B81">
        <w:rPr>
          <w:rFonts w:cs="David" w:hint="cs"/>
          <w:sz w:val="24"/>
          <w:szCs w:val="24"/>
          <w:rtl/>
        </w:rPr>
        <w:t>הכיסויים</w:t>
      </w:r>
      <w:r w:rsidRPr="00F65B81">
        <w:rPr>
          <w:rFonts w:cs="David"/>
          <w:sz w:val="24"/>
          <w:szCs w:val="24"/>
          <w:rtl/>
        </w:rPr>
        <w:t xml:space="preserve"> </w:t>
      </w:r>
      <w:r w:rsidRPr="00F65B81">
        <w:rPr>
          <w:rFonts w:cs="David" w:hint="cs"/>
          <w:sz w:val="24"/>
          <w:szCs w:val="24"/>
          <w:rtl/>
        </w:rPr>
        <w:t>כמפורט</w:t>
      </w:r>
      <w:r w:rsidRPr="00F65B81">
        <w:rPr>
          <w:rFonts w:cs="David"/>
          <w:sz w:val="24"/>
          <w:szCs w:val="24"/>
          <w:rtl/>
        </w:rPr>
        <w:t xml:space="preserve"> </w:t>
      </w:r>
      <w:r w:rsidRPr="00F65B81">
        <w:rPr>
          <w:rFonts w:cs="David" w:hint="cs"/>
          <w:sz w:val="24"/>
          <w:szCs w:val="24"/>
          <w:rtl/>
        </w:rPr>
        <w:t>לעיל</w:t>
      </w:r>
      <w:r>
        <w:rPr>
          <w:rFonts w:cs="David" w:hint="cs"/>
          <w:sz w:val="24"/>
          <w:szCs w:val="24"/>
          <w:rtl/>
        </w:rPr>
        <w:t>.</w:t>
      </w:r>
    </w:p>
    <w:p w14:paraId="787F4A69"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p>
    <w:p w14:paraId="4656A324" w14:textId="77777777" w:rsidR="00F14D8F" w:rsidRPr="00D127BC" w:rsidRDefault="00F14D8F" w:rsidP="00F14D8F">
      <w:pPr>
        <w:pStyle w:val="affff"/>
        <w:ind w:left="720"/>
        <w:jc w:val="right"/>
        <w:rPr>
          <w:rFonts w:cs="David"/>
          <w:b/>
          <w:bCs/>
          <w:sz w:val="24"/>
          <w:szCs w:val="24"/>
          <w:rtl/>
        </w:rPr>
      </w:pPr>
      <w:r w:rsidRPr="00D127BC">
        <w:rPr>
          <w:rFonts w:cs="David" w:hint="cs"/>
          <w:b/>
          <w:bCs/>
          <w:sz w:val="24"/>
          <w:szCs w:val="24"/>
          <w:rtl/>
        </w:rPr>
        <w:t>בכפוף</w:t>
      </w:r>
      <w:r w:rsidRPr="00D127BC">
        <w:rPr>
          <w:rFonts w:cs="David"/>
          <w:b/>
          <w:bCs/>
          <w:sz w:val="24"/>
          <w:szCs w:val="24"/>
          <w:rtl/>
        </w:rPr>
        <w:t xml:space="preserve"> </w:t>
      </w:r>
      <w:r w:rsidRPr="00D127BC">
        <w:rPr>
          <w:rFonts w:cs="David" w:hint="cs"/>
          <w:b/>
          <w:bCs/>
          <w:sz w:val="24"/>
          <w:szCs w:val="24"/>
          <w:rtl/>
        </w:rPr>
        <w:t>לתנאי</w:t>
      </w:r>
      <w:r w:rsidRPr="00D127BC">
        <w:rPr>
          <w:rFonts w:cs="David"/>
          <w:b/>
          <w:bCs/>
          <w:sz w:val="24"/>
          <w:szCs w:val="24"/>
          <w:rtl/>
        </w:rPr>
        <w:t xml:space="preserve"> </w:t>
      </w:r>
      <w:r w:rsidRPr="00D127BC">
        <w:rPr>
          <w:rFonts w:cs="David" w:hint="cs"/>
          <w:b/>
          <w:bCs/>
          <w:sz w:val="24"/>
          <w:szCs w:val="24"/>
          <w:rtl/>
        </w:rPr>
        <w:t>וסייגי</w:t>
      </w:r>
      <w:r w:rsidRPr="00D127BC">
        <w:rPr>
          <w:rFonts w:cs="David"/>
          <w:b/>
          <w:bCs/>
          <w:sz w:val="24"/>
          <w:szCs w:val="24"/>
          <w:rtl/>
        </w:rPr>
        <w:t xml:space="preserve"> </w:t>
      </w:r>
      <w:r w:rsidRPr="00D127BC">
        <w:rPr>
          <w:rFonts w:cs="David" w:hint="cs"/>
          <w:b/>
          <w:bCs/>
          <w:sz w:val="24"/>
          <w:szCs w:val="24"/>
          <w:rtl/>
        </w:rPr>
        <w:t>הפוליסות</w:t>
      </w:r>
      <w:r w:rsidRPr="00D127BC">
        <w:rPr>
          <w:rFonts w:cs="David"/>
          <w:b/>
          <w:bCs/>
          <w:sz w:val="24"/>
          <w:szCs w:val="24"/>
          <w:rtl/>
        </w:rPr>
        <w:t xml:space="preserve"> </w:t>
      </w:r>
      <w:r w:rsidRPr="00D127BC">
        <w:rPr>
          <w:rFonts w:cs="David" w:hint="cs"/>
          <w:b/>
          <w:bCs/>
          <w:sz w:val="24"/>
          <w:szCs w:val="24"/>
          <w:rtl/>
        </w:rPr>
        <w:t>המקוריות</w:t>
      </w:r>
      <w:r w:rsidRPr="00D127BC">
        <w:rPr>
          <w:rFonts w:cs="David"/>
          <w:b/>
          <w:bCs/>
          <w:sz w:val="24"/>
          <w:szCs w:val="24"/>
          <w:rtl/>
        </w:rPr>
        <w:t xml:space="preserve"> </w:t>
      </w:r>
      <w:r w:rsidRPr="00D127BC">
        <w:rPr>
          <w:rFonts w:cs="David" w:hint="cs"/>
          <w:b/>
          <w:bCs/>
          <w:sz w:val="24"/>
          <w:szCs w:val="24"/>
          <w:rtl/>
        </w:rPr>
        <w:t>עד</w:t>
      </w:r>
      <w:r w:rsidRPr="00D127BC">
        <w:rPr>
          <w:rFonts w:cs="David"/>
          <w:b/>
          <w:bCs/>
          <w:sz w:val="24"/>
          <w:szCs w:val="24"/>
          <w:rtl/>
        </w:rPr>
        <w:t xml:space="preserve"> </w:t>
      </w:r>
      <w:r w:rsidRPr="00D127BC">
        <w:rPr>
          <w:rFonts w:cs="David" w:hint="cs"/>
          <w:b/>
          <w:bCs/>
          <w:sz w:val="24"/>
          <w:szCs w:val="24"/>
          <w:rtl/>
        </w:rPr>
        <w:t>כמה</w:t>
      </w:r>
      <w:r w:rsidRPr="00D127BC">
        <w:rPr>
          <w:rFonts w:cs="David"/>
          <w:b/>
          <w:bCs/>
          <w:sz w:val="24"/>
          <w:szCs w:val="24"/>
          <w:rtl/>
        </w:rPr>
        <w:t xml:space="preserve"> </w:t>
      </w:r>
      <w:r w:rsidRPr="00D127BC">
        <w:rPr>
          <w:rFonts w:cs="David" w:hint="cs"/>
          <w:b/>
          <w:bCs/>
          <w:sz w:val="24"/>
          <w:szCs w:val="24"/>
          <w:rtl/>
        </w:rPr>
        <w:t>שלא</w:t>
      </w:r>
      <w:r w:rsidRPr="00D127BC">
        <w:rPr>
          <w:rFonts w:cs="David"/>
          <w:b/>
          <w:bCs/>
          <w:sz w:val="24"/>
          <w:szCs w:val="24"/>
          <w:rtl/>
        </w:rPr>
        <w:t xml:space="preserve"> </w:t>
      </w:r>
      <w:r w:rsidRPr="00D127BC">
        <w:rPr>
          <w:rFonts w:cs="David" w:hint="cs"/>
          <w:b/>
          <w:bCs/>
          <w:sz w:val="24"/>
          <w:szCs w:val="24"/>
          <w:rtl/>
        </w:rPr>
        <w:t>שונו</w:t>
      </w:r>
      <w:r w:rsidRPr="00D127BC">
        <w:rPr>
          <w:rFonts w:cs="David"/>
          <w:b/>
          <w:bCs/>
          <w:sz w:val="24"/>
          <w:szCs w:val="24"/>
          <w:rtl/>
        </w:rPr>
        <w:t xml:space="preserve"> </w:t>
      </w:r>
      <w:r w:rsidRPr="00D127BC">
        <w:rPr>
          <w:rFonts w:cs="David" w:hint="cs"/>
          <w:b/>
          <w:bCs/>
          <w:sz w:val="24"/>
          <w:szCs w:val="24"/>
          <w:rtl/>
        </w:rPr>
        <w:t>במפורש</w:t>
      </w:r>
      <w:r w:rsidRPr="00D127BC">
        <w:rPr>
          <w:rFonts w:cs="David"/>
          <w:b/>
          <w:bCs/>
          <w:sz w:val="24"/>
          <w:szCs w:val="24"/>
          <w:rtl/>
        </w:rPr>
        <w:t xml:space="preserve"> </w:t>
      </w:r>
      <w:r w:rsidRPr="00D127BC">
        <w:rPr>
          <w:rFonts w:cs="David" w:hint="cs"/>
          <w:b/>
          <w:bCs/>
          <w:sz w:val="24"/>
          <w:szCs w:val="24"/>
          <w:rtl/>
        </w:rPr>
        <w:t>על</w:t>
      </w:r>
      <w:r w:rsidRPr="00D127BC">
        <w:rPr>
          <w:rFonts w:cs="David"/>
          <w:b/>
          <w:bCs/>
          <w:sz w:val="24"/>
          <w:szCs w:val="24"/>
          <w:rtl/>
        </w:rPr>
        <w:t xml:space="preserve"> </w:t>
      </w:r>
      <w:r w:rsidRPr="00D127BC">
        <w:rPr>
          <w:rFonts w:cs="David" w:hint="cs"/>
          <w:b/>
          <w:bCs/>
          <w:sz w:val="24"/>
          <w:szCs w:val="24"/>
          <w:rtl/>
        </w:rPr>
        <w:t>פי</w:t>
      </w:r>
      <w:r w:rsidRPr="00D127BC">
        <w:rPr>
          <w:rFonts w:cs="David"/>
          <w:b/>
          <w:bCs/>
          <w:sz w:val="24"/>
          <w:szCs w:val="24"/>
          <w:rtl/>
        </w:rPr>
        <w:t xml:space="preserve"> </w:t>
      </w:r>
      <w:r w:rsidRPr="00D127BC">
        <w:rPr>
          <w:rFonts w:cs="David" w:hint="cs"/>
          <w:b/>
          <w:bCs/>
          <w:sz w:val="24"/>
          <w:szCs w:val="24"/>
          <w:rtl/>
        </w:rPr>
        <w:t>האמור</w:t>
      </w:r>
      <w:r w:rsidRPr="00D127BC">
        <w:rPr>
          <w:rFonts w:cs="David"/>
          <w:b/>
          <w:bCs/>
          <w:sz w:val="24"/>
          <w:szCs w:val="24"/>
          <w:rtl/>
        </w:rPr>
        <w:t xml:space="preserve"> </w:t>
      </w:r>
      <w:r w:rsidRPr="00D127BC">
        <w:rPr>
          <w:rFonts w:cs="David" w:hint="cs"/>
          <w:b/>
          <w:bCs/>
          <w:sz w:val="24"/>
          <w:szCs w:val="24"/>
          <w:rtl/>
        </w:rPr>
        <w:t>באישור</w:t>
      </w:r>
      <w:r w:rsidRPr="00D127BC">
        <w:rPr>
          <w:rFonts w:cs="David"/>
          <w:b/>
          <w:bCs/>
          <w:sz w:val="24"/>
          <w:szCs w:val="24"/>
          <w:rtl/>
        </w:rPr>
        <w:t xml:space="preserve"> </w:t>
      </w:r>
      <w:r w:rsidRPr="00D127BC">
        <w:rPr>
          <w:rFonts w:cs="David" w:hint="cs"/>
          <w:b/>
          <w:bCs/>
          <w:sz w:val="24"/>
          <w:szCs w:val="24"/>
          <w:rtl/>
        </w:rPr>
        <w:t>זה</w:t>
      </w:r>
      <w:r w:rsidRPr="00D127BC">
        <w:rPr>
          <w:rFonts w:cs="David"/>
          <w:b/>
          <w:bCs/>
          <w:sz w:val="24"/>
          <w:szCs w:val="24"/>
          <w:rtl/>
        </w:rPr>
        <w:t>.</w:t>
      </w:r>
    </w:p>
    <w:p w14:paraId="04BD85CE" w14:textId="77777777" w:rsidR="00F14D8F" w:rsidRPr="00D127BC" w:rsidRDefault="00F14D8F" w:rsidP="00F14D8F">
      <w:pPr>
        <w:pStyle w:val="affff"/>
        <w:ind w:left="720"/>
        <w:jc w:val="right"/>
        <w:rPr>
          <w:rFonts w:cs="David"/>
          <w:b/>
          <w:bCs/>
          <w:sz w:val="24"/>
          <w:szCs w:val="24"/>
        </w:rPr>
      </w:pPr>
    </w:p>
    <w:p w14:paraId="75C2EE9F" w14:textId="77777777" w:rsidR="00F14D8F" w:rsidRPr="00D127BC" w:rsidRDefault="00F14D8F" w:rsidP="00F14D8F">
      <w:pPr>
        <w:pStyle w:val="affff"/>
        <w:ind w:left="720"/>
        <w:jc w:val="right"/>
        <w:rPr>
          <w:rFonts w:cs="David"/>
          <w:b/>
          <w:bCs/>
          <w:sz w:val="24"/>
          <w:szCs w:val="24"/>
          <w:rtl/>
        </w:rPr>
      </w:pPr>
    </w:p>
    <w:p w14:paraId="52495235"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w:t>
      </w:r>
      <w:r w:rsidRPr="00D127BC">
        <w:rPr>
          <w:rFonts w:cs="David" w:hint="cs"/>
          <w:sz w:val="24"/>
          <w:szCs w:val="24"/>
          <w:rtl/>
        </w:rPr>
        <w:t>בכבוד</w:t>
      </w:r>
      <w:r w:rsidRPr="00D127BC">
        <w:rPr>
          <w:rFonts w:cs="David"/>
          <w:sz w:val="24"/>
          <w:szCs w:val="24"/>
          <w:rtl/>
        </w:rPr>
        <w:t xml:space="preserve"> </w:t>
      </w:r>
      <w:r w:rsidRPr="00D127BC">
        <w:rPr>
          <w:rFonts w:cs="David" w:hint="cs"/>
          <w:sz w:val="24"/>
          <w:szCs w:val="24"/>
          <w:rtl/>
        </w:rPr>
        <w:t>רב</w:t>
      </w:r>
      <w:r w:rsidRPr="00D127BC">
        <w:rPr>
          <w:rFonts w:cs="David"/>
          <w:sz w:val="24"/>
          <w:szCs w:val="24"/>
          <w:rtl/>
        </w:rPr>
        <w:t>,</w:t>
      </w:r>
    </w:p>
    <w:p w14:paraId="61E38C40" w14:textId="77777777" w:rsidR="00F14D8F" w:rsidRPr="00D127BC" w:rsidRDefault="00F14D8F" w:rsidP="00F14D8F">
      <w:pPr>
        <w:pStyle w:val="affff"/>
        <w:ind w:left="720"/>
        <w:jc w:val="right"/>
        <w:rPr>
          <w:rFonts w:cs="David"/>
          <w:sz w:val="24"/>
          <w:szCs w:val="24"/>
          <w:rtl/>
        </w:rPr>
      </w:pPr>
    </w:p>
    <w:p w14:paraId="71885AA6" w14:textId="77777777" w:rsidR="00F14D8F" w:rsidRPr="00D127BC" w:rsidRDefault="00F14D8F" w:rsidP="00F14D8F">
      <w:pPr>
        <w:pStyle w:val="affff"/>
        <w:ind w:left="720"/>
        <w:jc w:val="right"/>
        <w:rPr>
          <w:rFonts w:cs="David"/>
          <w:sz w:val="24"/>
          <w:szCs w:val="24"/>
          <w:rtl/>
        </w:rPr>
      </w:pPr>
    </w:p>
    <w:p w14:paraId="170A859F" w14:textId="77777777" w:rsidR="00F14D8F" w:rsidRPr="00D127BC" w:rsidRDefault="00F14D8F" w:rsidP="00F14D8F">
      <w:pPr>
        <w:pStyle w:val="affff"/>
        <w:ind w:left="720"/>
        <w:jc w:val="right"/>
        <w:rPr>
          <w:rFonts w:cs="David"/>
          <w:sz w:val="24"/>
          <w:szCs w:val="24"/>
          <w:rtl/>
        </w:rPr>
      </w:pPr>
      <w:r w:rsidRPr="00D127BC">
        <w:rPr>
          <w:rFonts w:cs="David"/>
          <w:sz w:val="24"/>
          <w:szCs w:val="24"/>
          <w:rtl/>
        </w:rPr>
        <w:t xml:space="preserve">                                                                    ___________________________</w:t>
      </w:r>
    </w:p>
    <w:p w14:paraId="09B4ED39" w14:textId="77777777" w:rsidR="00F14D8F" w:rsidRPr="00D127BC" w:rsidRDefault="00F14D8F" w:rsidP="00F14D8F">
      <w:pPr>
        <w:pStyle w:val="affff"/>
        <w:ind w:left="720"/>
        <w:jc w:val="right"/>
        <w:rPr>
          <w:rFonts w:cs="David"/>
          <w:sz w:val="24"/>
          <w:szCs w:val="24"/>
          <w:rtl/>
        </w:rPr>
      </w:pPr>
      <w:r w:rsidRPr="00D127BC">
        <w:rPr>
          <w:rFonts w:cs="David" w:hint="cs"/>
          <w:sz w:val="24"/>
          <w:szCs w:val="24"/>
          <w:rtl/>
        </w:rPr>
        <w:t>תאריך</w:t>
      </w:r>
      <w:r w:rsidRPr="00D127BC">
        <w:rPr>
          <w:rFonts w:cs="David"/>
          <w:sz w:val="24"/>
          <w:szCs w:val="24"/>
          <w:rtl/>
        </w:rPr>
        <w:t xml:space="preserve">______________                        </w:t>
      </w:r>
      <w:r w:rsidRPr="00D127BC">
        <w:rPr>
          <w:rFonts w:cs="David" w:hint="cs"/>
          <w:sz w:val="24"/>
          <w:szCs w:val="24"/>
          <w:rtl/>
        </w:rPr>
        <w:t>חתימת</w:t>
      </w:r>
      <w:r w:rsidRPr="00D127BC">
        <w:rPr>
          <w:rFonts w:cs="David"/>
          <w:sz w:val="24"/>
          <w:szCs w:val="24"/>
          <w:rtl/>
        </w:rPr>
        <w:t xml:space="preserve"> </w:t>
      </w:r>
      <w:r w:rsidRPr="00D127BC">
        <w:rPr>
          <w:rFonts w:cs="David" w:hint="cs"/>
          <w:sz w:val="24"/>
          <w:szCs w:val="24"/>
          <w:rtl/>
        </w:rPr>
        <w:t>מורשה</w:t>
      </w:r>
      <w:r w:rsidRPr="00D127BC">
        <w:rPr>
          <w:rFonts w:cs="David"/>
          <w:sz w:val="24"/>
          <w:szCs w:val="24"/>
          <w:rtl/>
        </w:rPr>
        <w:t xml:space="preserve"> </w:t>
      </w:r>
      <w:r w:rsidRPr="00D127BC">
        <w:rPr>
          <w:rFonts w:cs="David" w:hint="cs"/>
          <w:sz w:val="24"/>
          <w:szCs w:val="24"/>
          <w:rtl/>
        </w:rPr>
        <w:t>המבטח</w:t>
      </w:r>
      <w:r w:rsidRPr="00D127BC">
        <w:rPr>
          <w:rFonts w:cs="David"/>
          <w:sz w:val="24"/>
          <w:szCs w:val="24"/>
          <w:rtl/>
        </w:rPr>
        <w:t xml:space="preserve">  </w:t>
      </w:r>
      <w:r w:rsidRPr="00D127BC">
        <w:rPr>
          <w:rFonts w:cs="David" w:hint="cs"/>
          <w:sz w:val="24"/>
          <w:szCs w:val="24"/>
          <w:rtl/>
        </w:rPr>
        <w:t>וחותמת</w:t>
      </w:r>
      <w:r w:rsidRPr="00D127BC">
        <w:rPr>
          <w:rFonts w:cs="David"/>
          <w:sz w:val="24"/>
          <w:szCs w:val="24"/>
          <w:rtl/>
        </w:rPr>
        <w:t xml:space="preserve"> </w:t>
      </w:r>
      <w:r w:rsidRPr="00D127BC">
        <w:rPr>
          <w:rFonts w:cs="David" w:hint="cs"/>
          <w:sz w:val="24"/>
          <w:szCs w:val="24"/>
          <w:rtl/>
        </w:rPr>
        <w:t>המבטח</w:t>
      </w:r>
    </w:p>
    <w:p w14:paraId="5660EA99" w14:textId="18C7351F" w:rsidR="00536A9A" w:rsidRPr="00470A52" w:rsidRDefault="00536A9A" w:rsidP="00F14D8F">
      <w:pPr>
        <w:spacing w:line="360" w:lineRule="auto"/>
        <w:ind w:left="720"/>
        <w:jc w:val="right"/>
        <w:rPr>
          <w:szCs w:val="24"/>
          <w:rtl/>
        </w:rPr>
      </w:pPr>
    </w:p>
    <w:p w14:paraId="5F14E0F2" w14:textId="77777777" w:rsidR="00536A9A" w:rsidRPr="00470A52" w:rsidRDefault="00536A9A" w:rsidP="00536A9A">
      <w:pPr>
        <w:spacing w:line="360" w:lineRule="auto"/>
        <w:jc w:val="both"/>
        <w:rPr>
          <w:szCs w:val="24"/>
          <w:rtl/>
        </w:rPr>
      </w:pPr>
    </w:p>
    <w:p w14:paraId="7BCD5056" w14:textId="7CFD499E" w:rsidR="00536A9A" w:rsidRPr="00470A52" w:rsidRDefault="00536A9A" w:rsidP="00536A9A">
      <w:pPr>
        <w:spacing w:line="360" w:lineRule="auto"/>
        <w:jc w:val="both"/>
        <w:rPr>
          <w:rFonts w:ascii="Arial" w:hAnsi="Arial"/>
          <w:szCs w:val="24"/>
        </w:rPr>
      </w:pPr>
      <w:r w:rsidRPr="00470A52">
        <w:rPr>
          <w:rFonts w:hint="cs"/>
          <w:rtl/>
        </w:rPr>
        <w:br w:type="page"/>
      </w:r>
    </w:p>
    <w:p w14:paraId="0E8FEA62" w14:textId="77777777" w:rsidR="00536A9A" w:rsidRPr="003E0B64" w:rsidRDefault="00536A9A" w:rsidP="000C1A4B">
      <w:pPr>
        <w:pStyle w:val="31"/>
        <w:spacing w:line="360" w:lineRule="auto"/>
        <w:rPr>
          <w:b w:val="0"/>
          <w:bCs w:val="0"/>
          <w:sz w:val="22"/>
          <w:szCs w:val="22"/>
          <w:u w:val="single"/>
        </w:rPr>
      </w:pPr>
      <w:bookmarkStart w:id="60" w:name="_Toc456253829"/>
      <w:r w:rsidRPr="000C1A4B">
        <w:rPr>
          <w:rFonts w:cs="David" w:hint="cs"/>
          <w:color w:val="auto"/>
          <w:sz w:val="22"/>
          <w:szCs w:val="22"/>
          <w:u w:val="single"/>
          <w:rtl/>
        </w:rPr>
        <w:lastRenderedPageBreak/>
        <w:t xml:space="preserve">נספח </w:t>
      </w:r>
      <w:r w:rsidRPr="000C1A4B">
        <w:rPr>
          <w:rFonts w:cs="David"/>
          <w:color w:val="auto"/>
          <w:sz w:val="22"/>
          <w:szCs w:val="22"/>
          <w:u w:val="single"/>
        </w:rPr>
        <w:t>II</w:t>
      </w:r>
      <w:r w:rsidRPr="000C1A4B">
        <w:rPr>
          <w:rFonts w:cs="David" w:hint="cs"/>
          <w:color w:val="auto"/>
          <w:sz w:val="22"/>
          <w:szCs w:val="22"/>
          <w:u w:val="single"/>
          <w:rtl/>
        </w:rPr>
        <w:t xml:space="preserve"> להסכם</w:t>
      </w:r>
      <w:r w:rsidR="003E0B64" w:rsidRPr="000C1A4B">
        <w:rPr>
          <w:rFonts w:cs="David" w:hint="cs"/>
          <w:color w:val="auto"/>
          <w:sz w:val="22"/>
          <w:szCs w:val="22"/>
          <w:u w:val="single"/>
          <w:rtl/>
        </w:rPr>
        <w:t xml:space="preserve"> - </w:t>
      </w:r>
      <w:r w:rsidRPr="000C1A4B">
        <w:rPr>
          <w:rFonts w:cs="David"/>
          <w:color w:val="auto"/>
          <w:sz w:val="22"/>
          <w:szCs w:val="22"/>
          <w:u w:val="single"/>
          <w:rtl/>
        </w:rPr>
        <w:t>כתב ערבות</w:t>
      </w:r>
      <w:r w:rsidRPr="000C1A4B">
        <w:rPr>
          <w:rFonts w:cs="David" w:hint="cs"/>
          <w:color w:val="auto"/>
          <w:sz w:val="22"/>
          <w:szCs w:val="22"/>
          <w:u w:val="single"/>
          <w:rtl/>
        </w:rPr>
        <w:t xml:space="preserve"> </w:t>
      </w:r>
      <w:r w:rsidRPr="000C1A4B">
        <w:rPr>
          <w:rFonts w:cs="David"/>
          <w:color w:val="auto"/>
          <w:sz w:val="22"/>
          <w:szCs w:val="22"/>
          <w:u w:val="single"/>
          <w:rtl/>
        </w:rPr>
        <w:t>–</w:t>
      </w:r>
      <w:r w:rsidRPr="000C1A4B">
        <w:rPr>
          <w:rFonts w:cs="David" w:hint="cs"/>
          <w:color w:val="auto"/>
          <w:sz w:val="22"/>
          <w:szCs w:val="22"/>
          <w:u w:val="single"/>
          <w:rtl/>
        </w:rPr>
        <w:t xml:space="preserve"> ביצוע</w:t>
      </w:r>
      <w:bookmarkEnd w:id="60"/>
      <w:r w:rsidRPr="000C1A4B">
        <w:rPr>
          <w:rFonts w:cs="David" w:hint="cs"/>
          <w:color w:val="auto"/>
          <w:sz w:val="22"/>
          <w:szCs w:val="22"/>
          <w:u w:val="single"/>
          <w:rtl/>
        </w:rPr>
        <w:t xml:space="preserve"> </w:t>
      </w:r>
    </w:p>
    <w:p w14:paraId="421F5DE2" w14:textId="77777777" w:rsidR="00536A9A" w:rsidRPr="00470A52" w:rsidRDefault="00536A9A" w:rsidP="00536A9A">
      <w:pPr>
        <w:spacing w:line="360" w:lineRule="auto"/>
        <w:jc w:val="both"/>
        <w:rPr>
          <w:rFonts w:ascii="Arial" w:hAnsi="Arial"/>
          <w:szCs w:val="24"/>
          <w:rtl/>
        </w:rPr>
      </w:pPr>
    </w:p>
    <w:p w14:paraId="48618E5A"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שם הבנק/חברת הביטוח ________________</w:t>
      </w:r>
    </w:p>
    <w:p w14:paraId="619EF812"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מס' הטלפון ________________________</w:t>
      </w:r>
    </w:p>
    <w:p w14:paraId="2A9FC187"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מס' הפקס: ________________________</w:t>
      </w:r>
    </w:p>
    <w:p w14:paraId="4DD01C9A" w14:textId="77777777" w:rsidR="00536A9A" w:rsidRPr="00470A52" w:rsidRDefault="00536A9A" w:rsidP="00536A9A">
      <w:pPr>
        <w:spacing w:line="360" w:lineRule="auto"/>
        <w:jc w:val="both"/>
        <w:rPr>
          <w:rFonts w:ascii="Arial" w:hAnsi="Arial"/>
          <w:szCs w:val="24"/>
          <w:rtl/>
        </w:rPr>
      </w:pPr>
    </w:p>
    <w:p w14:paraId="43E62181" w14:textId="77777777" w:rsidR="00536A9A" w:rsidRPr="00470A52" w:rsidRDefault="00536A9A" w:rsidP="00536A9A">
      <w:pPr>
        <w:spacing w:line="360" w:lineRule="auto"/>
        <w:jc w:val="both"/>
        <w:rPr>
          <w:rFonts w:ascii="Arial" w:hAnsi="Arial"/>
          <w:szCs w:val="24"/>
          <w:rtl/>
        </w:rPr>
      </w:pPr>
    </w:p>
    <w:p w14:paraId="6EA0185E"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לכבוד </w:t>
      </w:r>
    </w:p>
    <w:p w14:paraId="0ED3CB6F"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ממשלת ישראל </w:t>
      </w:r>
    </w:p>
    <w:p w14:paraId="6E300969"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באמצעות </w:t>
      </w:r>
      <w:r>
        <w:rPr>
          <w:rFonts w:ascii="Arial" w:hAnsi="Arial"/>
          <w:szCs w:val="24"/>
          <w:rtl/>
        </w:rPr>
        <w:t>רשות ההגבלים העסקיים</w:t>
      </w:r>
    </w:p>
    <w:p w14:paraId="43E5E1CD" w14:textId="77777777" w:rsidR="00536A9A" w:rsidRPr="00470A52" w:rsidRDefault="00536A9A" w:rsidP="00536A9A">
      <w:pPr>
        <w:spacing w:line="360" w:lineRule="auto"/>
        <w:jc w:val="both"/>
        <w:rPr>
          <w:rFonts w:ascii="Arial" w:hAnsi="Arial"/>
          <w:szCs w:val="24"/>
        </w:rPr>
      </w:pPr>
    </w:p>
    <w:p w14:paraId="65145B99" w14:textId="77777777" w:rsidR="00536A9A" w:rsidRPr="00470A52" w:rsidRDefault="00536A9A" w:rsidP="00536A9A">
      <w:pPr>
        <w:spacing w:line="360" w:lineRule="auto"/>
        <w:jc w:val="both"/>
        <w:rPr>
          <w:rFonts w:ascii="Arial" w:hAnsi="Arial"/>
          <w:szCs w:val="24"/>
        </w:rPr>
      </w:pPr>
      <w:r w:rsidRPr="00470A52">
        <w:rPr>
          <w:rFonts w:ascii="Arial" w:hAnsi="Arial"/>
          <w:b/>
          <w:bCs/>
          <w:szCs w:val="24"/>
          <w:rtl/>
        </w:rPr>
        <w:t>הנדון: ערבות מס'</w:t>
      </w:r>
      <w:r w:rsidRPr="00470A52">
        <w:rPr>
          <w:rFonts w:ascii="Arial" w:hAnsi="Arial"/>
          <w:szCs w:val="24"/>
          <w:rtl/>
        </w:rPr>
        <w:t>____________</w:t>
      </w:r>
    </w:p>
    <w:p w14:paraId="590AEC86" w14:textId="77777777" w:rsidR="00536A9A" w:rsidRPr="00470A52" w:rsidRDefault="00536A9A" w:rsidP="00536A9A">
      <w:pPr>
        <w:spacing w:line="360" w:lineRule="auto"/>
        <w:jc w:val="both"/>
        <w:rPr>
          <w:rFonts w:ascii="Arial" w:hAnsi="Arial"/>
          <w:szCs w:val="24"/>
        </w:rPr>
      </w:pPr>
    </w:p>
    <w:p w14:paraId="1320B8C2" w14:textId="19C9F758" w:rsidR="00536A9A" w:rsidRPr="00470A52" w:rsidRDefault="00536A9A" w:rsidP="006330B4">
      <w:pPr>
        <w:spacing w:line="360" w:lineRule="auto"/>
        <w:jc w:val="both"/>
        <w:rPr>
          <w:rFonts w:ascii="Arial" w:hAnsi="Arial"/>
          <w:szCs w:val="24"/>
          <w:rtl/>
        </w:rPr>
      </w:pPr>
      <w:r w:rsidRPr="00470A52">
        <w:rPr>
          <w:rFonts w:ascii="Arial" w:hAnsi="Arial"/>
          <w:szCs w:val="24"/>
          <w:rtl/>
        </w:rPr>
        <w:t>אנו ערבים בזה כלפיכם לסילוק כל סכום ע</w:t>
      </w:r>
      <w:r w:rsidR="006330B4">
        <w:rPr>
          <w:rFonts w:ascii="Arial" w:hAnsi="Arial" w:hint="cs"/>
          <w:szCs w:val="24"/>
          <w:rtl/>
        </w:rPr>
        <w:t>ל</w:t>
      </w:r>
      <w:r w:rsidRPr="00470A52">
        <w:rPr>
          <w:rFonts w:ascii="Arial" w:hAnsi="Arial"/>
          <w:szCs w:val="24"/>
          <w:rtl/>
        </w:rPr>
        <w:t xml:space="preserve"> לסך </w:t>
      </w:r>
      <w:r w:rsidR="006330B4">
        <w:rPr>
          <w:rFonts w:ascii="Arial" w:hAnsi="Arial" w:hint="cs"/>
          <w:b/>
          <w:bCs/>
          <w:szCs w:val="24"/>
          <w:u w:val="single"/>
          <w:rtl/>
        </w:rPr>
        <w:t>25,000</w:t>
      </w:r>
      <w:r w:rsidRPr="00470A52">
        <w:rPr>
          <w:rFonts w:ascii="Arial" w:hAnsi="Arial"/>
          <w:b/>
          <w:bCs/>
          <w:szCs w:val="24"/>
          <w:rtl/>
        </w:rPr>
        <w:t xml:space="preserve"> ₪</w:t>
      </w:r>
      <w:r w:rsidRPr="00470A52">
        <w:rPr>
          <w:rFonts w:ascii="Arial" w:hAnsi="Arial"/>
          <w:szCs w:val="24"/>
          <w:rtl/>
        </w:rPr>
        <w:t xml:space="preserve"> (במילים: </w:t>
      </w:r>
      <w:r w:rsidRPr="00470A52">
        <w:rPr>
          <w:rFonts w:ascii="Arial" w:hAnsi="Arial" w:hint="cs"/>
          <w:szCs w:val="24"/>
          <w:rtl/>
        </w:rPr>
        <w:t>__________________</w:t>
      </w:r>
      <w:r w:rsidRPr="00470A52">
        <w:rPr>
          <w:rFonts w:ascii="Arial" w:hAnsi="Arial"/>
          <w:szCs w:val="24"/>
          <w:rtl/>
        </w:rPr>
        <w:t xml:space="preserve"> ₪)  </w:t>
      </w:r>
      <w:r w:rsidRPr="00470A52">
        <w:rPr>
          <w:rFonts w:ascii="Arial" w:hAnsi="Arial" w:hint="cs"/>
          <w:szCs w:val="24"/>
          <w:rtl/>
        </w:rPr>
        <w:t xml:space="preserve">שיוצמד למדד __________ מתאריך _________(תאריך תחילת תוקף הערבות) </w:t>
      </w:r>
      <w:r w:rsidRPr="00470A52">
        <w:rPr>
          <w:rFonts w:ascii="Arial" w:hAnsi="Arial"/>
          <w:szCs w:val="24"/>
          <w:rtl/>
        </w:rPr>
        <w:t xml:space="preserve">אשר תדרשו מאת: __________   (להלן "החייב") בקשר עם </w:t>
      </w:r>
      <w:r w:rsidRPr="00470A52">
        <w:rPr>
          <w:rFonts w:ascii="Arial" w:hAnsi="Arial" w:hint="cs"/>
          <w:b/>
          <w:bCs/>
          <w:szCs w:val="24"/>
          <w:rtl/>
        </w:rPr>
        <w:t xml:space="preserve">מכרז פומבי </w:t>
      </w:r>
      <w:r>
        <w:rPr>
          <w:rFonts w:ascii="Arial" w:hAnsi="Arial" w:hint="cs"/>
          <w:b/>
          <w:bCs/>
          <w:szCs w:val="24"/>
          <w:rtl/>
        </w:rPr>
        <w:t>01/2016</w:t>
      </w:r>
      <w:r w:rsidRPr="00470A52">
        <w:rPr>
          <w:rFonts w:ascii="Arial" w:hAnsi="Arial" w:hint="cs"/>
          <w:b/>
          <w:bCs/>
          <w:szCs w:val="24"/>
          <w:rtl/>
        </w:rPr>
        <w:t xml:space="preserve"> למתן שירותי ניקיון,  ושירותים כללים במשרד</w:t>
      </w:r>
      <w:r>
        <w:rPr>
          <w:rFonts w:ascii="Arial" w:hAnsi="Arial" w:hint="cs"/>
          <w:b/>
          <w:bCs/>
          <w:szCs w:val="24"/>
          <w:rtl/>
        </w:rPr>
        <w:t>י</w:t>
      </w:r>
      <w:r w:rsidRPr="00470A52">
        <w:rPr>
          <w:rFonts w:ascii="Arial" w:hAnsi="Arial" w:hint="cs"/>
          <w:b/>
          <w:bCs/>
          <w:szCs w:val="24"/>
          <w:rtl/>
        </w:rPr>
        <w:t xml:space="preserve"> </w:t>
      </w:r>
      <w:r>
        <w:rPr>
          <w:rFonts w:ascii="Arial" w:hAnsi="Arial" w:hint="cs"/>
          <w:b/>
          <w:bCs/>
          <w:szCs w:val="24"/>
          <w:rtl/>
        </w:rPr>
        <w:t>רשות ההגבלים העסקיים</w:t>
      </w:r>
      <w:r w:rsidRPr="00470A52">
        <w:rPr>
          <w:rFonts w:ascii="Arial" w:hAnsi="Arial" w:hint="cs"/>
          <w:b/>
          <w:bCs/>
          <w:szCs w:val="24"/>
          <w:rtl/>
        </w:rPr>
        <w:t>.</w:t>
      </w:r>
    </w:p>
    <w:p w14:paraId="695CA96A"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22DC3787" w14:textId="77777777" w:rsidR="00536A9A" w:rsidRPr="00470A52" w:rsidRDefault="00536A9A" w:rsidP="00536A9A">
      <w:pPr>
        <w:spacing w:line="360" w:lineRule="auto"/>
        <w:jc w:val="both"/>
        <w:rPr>
          <w:rFonts w:ascii="Arial" w:hAnsi="Arial"/>
          <w:szCs w:val="24"/>
          <w:rtl/>
        </w:rPr>
      </w:pPr>
    </w:p>
    <w:p w14:paraId="754AFEB8"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 xml:space="preserve">ערבות זו תהיה בתוקף מתאריך </w:t>
      </w:r>
      <w:r w:rsidRPr="00470A52">
        <w:rPr>
          <w:rFonts w:ascii="Arial" w:hAnsi="Arial" w:hint="cs"/>
          <w:b/>
          <w:bCs/>
          <w:szCs w:val="24"/>
          <w:u w:val="single"/>
          <w:rtl/>
        </w:rPr>
        <w:t xml:space="preserve">___________ </w:t>
      </w:r>
      <w:r w:rsidRPr="00470A52">
        <w:rPr>
          <w:rFonts w:ascii="Arial" w:hAnsi="Arial"/>
          <w:szCs w:val="24"/>
          <w:rtl/>
        </w:rPr>
        <w:t xml:space="preserve">עד תאריך </w:t>
      </w:r>
      <w:r w:rsidRPr="00470A52">
        <w:rPr>
          <w:rFonts w:ascii="Arial" w:hAnsi="Arial" w:hint="cs"/>
          <w:b/>
          <w:bCs/>
          <w:szCs w:val="24"/>
          <w:u w:val="single"/>
          <w:rtl/>
        </w:rPr>
        <w:t>____________</w:t>
      </w:r>
    </w:p>
    <w:p w14:paraId="591AE063" w14:textId="77777777" w:rsidR="00536A9A" w:rsidRPr="00470A52" w:rsidRDefault="00536A9A" w:rsidP="00536A9A">
      <w:pPr>
        <w:spacing w:line="360" w:lineRule="auto"/>
        <w:jc w:val="both"/>
        <w:rPr>
          <w:rFonts w:ascii="Arial" w:hAnsi="Arial"/>
          <w:szCs w:val="24"/>
        </w:rPr>
      </w:pPr>
    </w:p>
    <w:p w14:paraId="771F266E"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דרישה על פי ערבות זו יש להפנות לסניף הבנק/חב' הביטוח שכתובתו___________________</w:t>
      </w:r>
    </w:p>
    <w:p w14:paraId="01123C75" w14:textId="77777777" w:rsidR="00536A9A" w:rsidRPr="00470A52" w:rsidRDefault="00536A9A" w:rsidP="00536A9A">
      <w:pPr>
        <w:spacing w:line="360" w:lineRule="auto"/>
        <w:jc w:val="both"/>
        <w:rPr>
          <w:rFonts w:ascii="Arial" w:hAnsi="Arial"/>
          <w:szCs w:val="24"/>
        </w:rPr>
      </w:pPr>
    </w:p>
    <w:p w14:paraId="33A5F699" w14:textId="77777777" w:rsidR="00536A9A" w:rsidRPr="00470A52" w:rsidRDefault="00536A9A" w:rsidP="00536A9A">
      <w:pPr>
        <w:spacing w:line="360" w:lineRule="auto"/>
        <w:jc w:val="both"/>
        <w:rPr>
          <w:rFonts w:ascii="Arial" w:hAnsi="Arial"/>
          <w:szCs w:val="24"/>
        </w:rPr>
      </w:pPr>
      <w:r w:rsidRPr="00470A52">
        <w:rPr>
          <w:rFonts w:ascii="Arial" w:hAnsi="Arial" w:hint="cs"/>
          <w:szCs w:val="24"/>
          <w:rtl/>
        </w:rPr>
        <w:t>ערבות זו אינה ניתנת להעברה.</w:t>
      </w:r>
    </w:p>
    <w:p w14:paraId="00F217DD" w14:textId="77777777" w:rsidR="00536A9A" w:rsidRPr="00470A52" w:rsidRDefault="00536A9A" w:rsidP="00536A9A">
      <w:pPr>
        <w:spacing w:line="360" w:lineRule="auto"/>
        <w:jc w:val="both"/>
        <w:rPr>
          <w:rFonts w:ascii="Arial" w:hAnsi="Arial"/>
          <w:szCs w:val="24"/>
          <w:rtl/>
        </w:rPr>
      </w:pPr>
    </w:p>
    <w:p w14:paraId="628A34D0" w14:textId="77777777" w:rsidR="00536A9A" w:rsidRPr="00470A52" w:rsidRDefault="00536A9A" w:rsidP="00536A9A">
      <w:pPr>
        <w:spacing w:line="360" w:lineRule="auto"/>
        <w:jc w:val="both"/>
        <w:rPr>
          <w:rFonts w:ascii="Arial" w:hAnsi="Arial"/>
          <w:szCs w:val="24"/>
        </w:rPr>
      </w:pPr>
      <w:r w:rsidRPr="00470A52">
        <w:rPr>
          <w:rFonts w:ascii="Arial" w:hAnsi="Arial"/>
          <w:szCs w:val="24"/>
          <w:rtl/>
        </w:rPr>
        <w:t xml:space="preserve">שם הבנק/חב' הביטוח ___________________________________    </w:t>
      </w:r>
    </w:p>
    <w:p w14:paraId="6B19089C" w14:textId="77777777" w:rsidR="00536A9A" w:rsidRPr="00470A52" w:rsidRDefault="00536A9A" w:rsidP="00536A9A">
      <w:pPr>
        <w:spacing w:line="360" w:lineRule="auto"/>
        <w:jc w:val="both"/>
        <w:rPr>
          <w:rFonts w:ascii="Arial" w:hAnsi="Arial"/>
          <w:szCs w:val="24"/>
          <w:rtl/>
        </w:rPr>
      </w:pPr>
      <w:r w:rsidRPr="00470A52">
        <w:rPr>
          <w:rFonts w:ascii="Arial" w:hAnsi="Arial"/>
          <w:szCs w:val="24"/>
          <w:rtl/>
        </w:rPr>
        <w:t>מס' הבנק ומס' הסניף ___________________________________</w:t>
      </w:r>
    </w:p>
    <w:p w14:paraId="3A6C2BBA" w14:textId="77777777" w:rsidR="00536A9A" w:rsidRPr="00DA55D4" w:rsidRDefault="00536A9A" w:rsidP="00536A9A">
      <w:pPr>
        <w:spacing w:line="360" w:lineRule="auto"/>
        <w:jc w:val="both"/>
        <w:rPr>
          <w:szCs w:val="24"/>
          <w:rtl/>
        </w:rPr>
      </w:pPr>
      <w:r w:rsidRPr="00470A52">
        <w:rPr>
          <w:rFonts w:ascii="Arial" w:hAnsi="Arial"/>
          <w:szCs w:val="24"/>
          <w:rtl/>
        </w:rPr>
        <w:t>כתובת סניף הבנק/חברת הביטוח  ___________________________</w:t>
      </w:r>
    </w:p>
    <w:p w14:paraId="62D65D81" w14:textId="77777777" w:rsidR="006B1CA6" w:rsidRDefault="006B1CA6"/>
    <w:sectPr w:rsidR="006B1CA6" w:rsidSect="00FF426B">
      <w:headerReference w:type="even" r:id="rId44"/>
      <w:headerReference w:type="default" r:id="rId45"/>
      <w:footerReference w:type="default" r:id="rId46"/>
      <w:headerReference w:type="first" r:id="rId47"/>
      <w:footerReference w:type="first" r:id="rId48"/>
      <w:pgSz w:w="11906" w:h="16838"/>
      <w:pgMar w:top="1440" w:right="1474" w:bottom="1440" w:left="1474" w:header="720" w:footer="0" w:gutter="0"/>
      <w:cols w:space="720"/>
      <w:bidi/>
      <w:rtlGutter/>
      <w:docGrid w:linePitch="326"/>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4240AFDA" w15:done="0"/>
  <w15:commentEx w15:paraId="46A70527" w15:done="0"/>
  <w15:commentEx w15:paraId="107D8389" w15:done="0"/>
  <w15:commentEx w15:paraId="3A2BD47E" w15:done="0"/>
  <w15:commentEx w15:paraId="3E83C8AE" w15:done="0"/>
  <w15:commentEx w15:paraId="60B68C0F" w15:done="0"/>
  <w15:commentEx w15:paraId="5627F4EA" w15:done="0"/>
  <w15:commentEx w15:paraId="55EB8A33" w15:done="0"/>
  <w15:commentEx w15:paraId="4821B486" w15:done="0"/>
  <w15:commentEx w15:paraId="50174508" w15:done="0"/>
  <w15:commentEx w15:paraId="5BCB15CC" w15:done="0"/>
  <w15:commentEx w15:paraId="0AB2F30B" w15:done="0"/>
  <w15:commentEx w15:paraId="32CA25F8" w15:done="0"/>
  <w15:commentEx w15:paraId="55C90859" w15:done="0"/>
  <w15:commentEx w15:paraId="4BD19294" w15:done="0"/>
  <w15:commentEx w15:paraId="656B392C" w15:done="0"/>
  <w15:commentEx w15:paraId="0C5F88E1" w15:done="0"/>
  <w15:commentEx w15:paraId="307D0C39" w15:done="0"/>
  <w15:commentEx w15:paraId="33A7E214" w15:done="0"/>
  <w15:commentEx w15:paraId="27C02145" w15:done="0"/>
  <w15:commentEx w15:paraId="3249A728" w15:done="0"/>
  <w15:commentEx w15:paraId="4A443512" w15:done="0"/>
  <w15:commentEx w15:paraId="1BF17999" w15:done="0"/>
  <w15:commentEx w15:paraId="0E01DF01" w15:done="0"/>
  <w15:commentEx w15:paraId="1B800B3A" w15:done="0"/>
  <w15:commentEx w15:paraId="454DE415" w15:done="0"/>
  <w15:commentEx w15:paraId="4DF37FF9" w15:done="0"/>
  <w15:commentEx w15:paraId="62412B5A" w15:done="0"/>
  <w15:commentEx w15:paraId="19C92C62" w15:done="0"/>
  <w15:commentEx w15:paraId="423337E9" w15:done="0"/>
  <w15:commentEx w15:paraId="768AEF17" w15:done="0"/>
  <w15:commentEx w15:paraId="1B076ACD" w15:done="0"/>
  <w15:commentEx w15:paraId="72ECBE04" w15:done="0"/>
  <w15:commentEx w15:paraId="51EAC490" w15:done="0"/>
  <w15:commentEx w15:paraId="51F5600F" w15:done="0"/>
  <w15:commentEx w15:paraId="456E13F5" w15:done="0"/>
  <w15:commentEx w15:paraId="752C3F63" w15:done="0"/>
  <w15:commentEx w15:paraId="76FB08F0" w15:done="0"/>
  <w15:commentEx w15:paraId="690FA13C" w15:done="0"/>
  <w15:commentEx w15:paraId="36D1EE57" w15:done="0"/>
  <w15:commentEx w15:paraId="25B9F4F3" w15:done="0"/>
  <w15:commentEx w15:paraId="604A525D" w15:done="0"/>
  <w15:commentEx w15:paraId="10C913FC" w15:done="0"/>
  <w15:commentEx w15:paraId="31107A30" w15:done="0"/>
  <w15:commentEx w15:paraId="7F6EBDDB" w15:done="0"/>
  <w15:commentEx w15:paraId="159A57E9" w15:done="0"/>
  <w15:commentEx w15:paraId="7E551552" w15:done="0"/>
  <w15:commentEx w15:paraId="51A8D99F" w15:done="0"/>
  <w15:commentEx w15:paraId="7930FF7B"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6E8349" w14:textId="77777777" w:rsidR="00B41AB1" w:rsidRDefault="00B41AB1">
      <w:r>
        <w:separator/>
      </w:r>
    </w:p>
  </w:endnote>
  <w:endnote w:type="continuationSeparator" w:id="0">
    <w:p w14:paraId="532B841F" w14:textId="77777777" w:rsidR="00B41AB1" w:rsidRDefault="00B41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Times New Roman Bold">
    <w:panose1 w:val="00000000000000000000"/>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riam">
    <w:panose1 w:val="020B0502050101010101"/>
    <w:charset w:val="B1"/>
    <w:family w:val="swiss"/>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onsolas">
    <w:panose1 w:val="020B0609020204030204"/>
    <w:charset w:val="00"/>
    <w:family w:val="modern"/>
    <w:pitch w:val="fixed"/>
    <w:sig w:usb0="E10002FF" w:usb1="4000FCFF" w:usb2="00000009" w:usb3="00000000" w:csb0="0000019F"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B1"/>
    <w:family w:val="swiss"/>
    <w:pitch w:val="variable"/>
    <w:sig w:usb0="00000801" w:usb1="00000000" w:usb2="00000000" w:usb3="00000000" w:csb0="00000020"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06829" w14:textId="77777777" w:rsidR="00B41AB1" w:rsidRDefault="00B41AB1" w:rsidP="00FF426B">
    <w:pPr>
      <w:pBdr>
        <w:top w:val="single" w:sz="6" w:space="0" w:color="auto"/>
      </w:pBdr>
      <w:jc w:val="center"/>
      <w:rPr>
        <w:rtl/>
      </w:rPr>
    </w:pPr>
    <w:r>
      <w:rPr>
        <w:rFonts w:hint="cs"/>
        <w:rtl/>
      </w:rPr>
      <w:t xml:space="preserve">עמוד </w:t>
    </w:r>
    <w:r>
      <w:fldChar w:fldCharType="begin"/>
    </w:r>
    <w:r>
      <w:instrText xml:space="preserve"> PAGE   \* MERGEFORMAT </w:instrText>
    </w:r>
    <w:r>
      <w:fldChar w:fldCharType="separate"/>
    </w:r>
    <w:r w:rsidR="00106285" w:rsidRPr="00106285">
      <w:rPr>
        <w:noProof/>
        <w:rtl/>
        <w:lang w:val="he-IL"/>
      </w:rPr>
      <w:t>6</w:t>
    </w:r>
    <w:r>
      <w:rPr>
        <w:noProof/>
        <w:lang w:val="he-IL"/>
      </w:rPr>
      <w:fldChar w:fldCharType="end"/>
    </w:r>
    <w:r>
      <w:rPr>
        <w:rFonts w:hint="cs"/>
        <w:rtl/>
      </w:rPr>
      <w:t xml:space="preserve"> מתוך  </w:t>
    </w:r>
    <w:r w:rsidR="00106285">
      <w:fldChar w:fldCharType="begin"/>
    </w:r>
    <w:r w:rsidR="00106285">
      <w:instrText xml:space="preserve"> NUMPAGES   \* MERGEFORMAT </w:instrText>
    </w:r>
    <w:r w:rsidR="00106285">
      <w:fldChar w:fldCharType="separate"/>
    </w:r>
    <w:r w:rsidR="00106285">
      <w:rPr>
        <w:noProof/>
        <w:rtl/>
      </w:rPr>
      <w:t>95</w:t>
    </w:r>
    <w:r w:rsidR="00106285">
      <w:rPr>
        <w:noProof/>
      </w:rPr>
      <w:fldChar w:fldCharType="end"/>
    </w:r>
  </w:p>
  <w:p w14:paraId="6B789893" w14:textId="77777777" w:rsidR="00B41AB1" w:rsidRDefault="00B41AB1" w:rsidP="00FF426B">
    <w:pPr>
      <w:pBdr>
        <w:top w:val="single" w:sz="6" w:space="0" w:color="auto"/>
      </w:pBdr>
      <w:jc w:val="center"/>
      <w:rPr>
        <w:rtl/>
      </w:rPr>
    </w:pPr>
  </w:p>
  <w:p w14:paraId="0C823BA3" w14:textId="77777777" w:rsidR="00B41AB1" w:rsidRDefault="00B41AB1" w:rsidP="00FF426B">
    <w:pPr>
      <w:pBdr>
        <w:top w:val="single" w:sz="6" w:space="0" w:color="auto"/>
      </w:pBdr>
      <w:rPr>
        <w:rtl/>
      </w:rPr>
    </w:pPr>
    <w:r>
      <w:rPr>
        <w:rFonts w:hint="cs"/>
        <w:rtl/>
      </w:rPr>
      <w:t>תאריך: _________________                                     חתימת המציע: ________________</w:t>
    </w:r>
  </w:p>
  <w:p w14:paraId="7B3695FB" w14:textId="77777777" w:rsidR="00B41AB1" w:rsidRPr="00BE43C6" w:rsidRDefault="00B41AB1" w:rsidP="00FF426B">
    <w:pPr>
      <w:pBdr>
        <w:top w:val="single" w:sz="6" w:space="0" w:color="auto"/>
      </w:pBdr>
      <w:jc w:val="center"/>
      <w:rPr>
        <w:rtl/>
      </w:rPr>
    </w:pPr>
  </w:p>
  <w:p w14:paraId="7824C01B" w14:textId="77777777" w:rsidR="00B41AB1" w:rsidRPr="00BE43C6" w:rsidRDefault="00B41AB1" w:rsidP="00FF426B">
    <w:pPr>
      <w:pBdr>
        <w:top w:val="single" w:sz="6" w:space="0" w:color="auto"/>
      </w:pBdr>
      <w:jc w:val="center"/>
      <w:rPr>
        <w:rFonts w:asciiTheme="majorBidi" w:hAnsiTheme="majorBidi" w:cstheme="majorBidi"/>
        <w:color w:val="002060"/>
        <w:szCs w:val="24"/>
        <w:rtl/>
      </w:rPr>
    </w:pPr>
    <w:r w:rsidRPr="00BE43C6">
      <w:rPr>
        <w:rFonts w:asciiTheme="majorBidi" w:hAnsiTheme="majorBidi" w:cstheme="majorBidi"/>
        <w:color w:val="002060"/>
        <w:szCs w:val="24"/>
        <w:rtl/>
      </w:rPr>
      <w:t>רח' עם ועולמו 4, ת.ד 34281, ירושלים | טלפון: 02-5458582  | פקס: 02-5458660</w:t>
    </w:r>
  </w:p>
  <w:p w14:paraId="34EACAD0" w14:textId="77777777" w:rsidR="00B41AB1" w:rsidRPr="00BE43C6" w:rsidRDefault="00B41AB1" w:rsidP="00FF426B">
    <w:pPr>
      <w:pBdr>
        <w:top w:val="single" w:sz="6" w:space="0" w:color="auto"/>
      </w:pBdr>
      <w:tabs>
        <w:tab w:val="left" w:pos="1967"/>
        <w:tab w:val="center" w:pos="4748"/>
      </w:tabs>
      <w:jc w:val="center"/>
      <w:rPr>
        <w:rFonts w:asciiTheme="majorBidi" w:hAnsiTheme="majorBidi" w:cstheme="majorBidi"/>
        <w:color w:val="002060"/>
        <w:szCs w:val="24"/>
        <w:rtl/>
      </w:rPr>
    </w:pPr>
    <w:r w:rsidRPr="00BE43C6">
      <w:rPr>
        <w:rFonts w:asciiTheme="majorBidi" w:hAnsiTheme="majorBidi" w:cstheme="majorBidi"/>
        <w:color w:val="002060"/>
        <w:szCs w:val="24"/>
        <w:rtl/>
      </w:rPr>
      <w:t xml:space="preserve">דוא"ל:  </w:t>
    </w:r>
    <w:sdt>
      <w:sdtPr>
        <w:rPr>
          <w:rFonts w:asciiTheme="majorBidi" w:hAnsiTheme="majorBidi" w:cstheme="majorBidi"/>
          <w:color w:val="002060"/>
          <w:szCs w:val="24"/>
          <w:rtl/>
        </w:rPr>
        <w:alias w:val="מייל של חותם"/>
        <w:tag w:val="מייל של חותם"/>
        <w:id w:val="-1641725719"/>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sidRPr="00BE43C6">
          <w:rPr>
            <w:rFonts w:asciiTheme="majorBidi" w:hAnsiTheme="majorBidi" w:cstheme="majorBidi"/>
            <w:color w:val="002060"/>
            <w:szCs w:val="24"/>
          </w:rPr>
          <w:t>ereze@aa.gov.il</w:t>
        </w:r>
      </w:sdtContent>
    </w:sdt>
    <w:r w:rsidRPr="00BE43C6">
      <w:rPr>
        <w:rFonts w:asciiTheme="majorBidi" w:hAnsiTheme="majorBidi" w:cstheme="majorBidi"/>
        <w:color w:val="002060"/>
        <w:szCs w:val="24"/>
        <w:rtl/>
      </w:rPr>
      <w:t xml:space="preserve">  כתובתנו באינטרנט: </w:t>
    </w:r>
    <w:r w:rsidRPr="00BE43C6">
      <w:rPr>
        <w:rFonts w:asciiTheme="majorBidi" w:hAnsiTheme="majorBidi" w:cstheme="majorBidi"/>
        <w:color w:val="002060"/>
        <w:szCs w:val="24"/>
      </w:rPr>
      <w:t>www. antitrust.gov.il</w:t>
    </w:r>
  </w:p>
  <w:p w14:paraId="2E7362E8" w14:textId="77777777" w:rsidR="00B41AB1" w:rsidRDefault="00B41AB1" w:rsidP="00FF426B">
    <w:pPr>
      <w:pBdr>
        <w:top w:val="single" w:sz="6" w:space="0" w:color="auto"/>
      </w:pBdr>
      <w:jc w:val="center"/>
      <w:rPr>
        <w:rtl/>
      </w:rPr>
    </w:pPr>
  </w:p>
  <w:p w14:paraId="1BA633DA" w14:textId="77777777" w:rsidR="00B41AB1" w:rsidRDefault="00B41AB1" w:rsidP="00FF426B">
    <w:pPr>
      <w:pBdr>
        <w:top w:val="single" w:sz="6" w:space="0" w:color="auto"/>
      </w:pBdr>
      <w:jc w:val="center"/>
      <w:rPr>
        <w:rtl/>
      </w:rPr>
    </w:pPr>
  </w:p>
  <w:p w14:paraId="521FF64E" w14:textId="77777777" w:rsidR="00B41AB1" w:rsidRPr="00F757BF" w:rsidRDefault="00B41AB1" w:rsidP="00FF426B">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C1C809" w14:textId="5DED9221" w:rsidR="00B41AB1" w:rsidRDefault="00B41AB1" w:rsidP="00FF426B">
    <w:pPr>
      <w:pBdr>
        <w:top w:val="single" w:sz="6" w:space="1" w:color="auto"/>
      </w:pBdr>
      <w:jc w:val="center"/>
      <w:rPr>
        <w:rtl/>
      </w:rPr>
    </w:pPr>
    <w:r>
      <w:rPr>
        <w:rFonts w:hint="cs"/>
        <w:rtl/>
      </w:rPr>
      <w:t xml:space="preserve">עמוד </w:t>
    </w:r>
    <w:r>
      <w:fldChar w:fldCharType="begin"/>
    </w:r>
    <w:r>
      <w:instrText xml:space="preserve"> PAGE   \* MERGEFORMAT </w:instrText>
    </w:r>
    <w:r>
      <w:fldChar w:fldCharType="separate"/>
    </w:r>
    <w:r w:rsidRPr="007B29B4">
      <w:rPr>
        <w:noProof/>
        <w:rtl/>
        <w:lang w:val="he-IL"/>
      </w:rPr>
      <w:t>1</w:t>
    </w:r>
    <w:r>
      <w:rPr>
        <w:noProof/>
        <w:lang w:val="he-IL"/>
      </w:rPr>
      <w:fldChar w:fldCharType="end"/>
    </w:r>
    <w:r>
      <w:rPr>
        <w:rFonts w:hint="cs"/>
        <w:rtl/>
      </w:rPr>
      <w:t xml:space="preserve"> מתוך  </w:t>
    </w:r>
    <w:r w:rsidR="00106285">
      <w:fldChar w:fldCharType="begin"/>
    </w:r>
    <w:r w:rsidR="00106285">
      <w:instrText xml:space="preserve"> NUMPAGES   \* MERGEFORMAT </w:instrText>
    </w:r>
    <w:r w:rsidR="00106285">
      <w:fldChar w:fldCharType="separate"/>
    </w:r>
    <w:r>
      <w:rPr>
        <w:noProof/>
        <w:rtl/>
      </w:rPr>
      <w:t>94</w:t>
    </w:r>
    <w:r w:rsidR="00106285">
      <w:rPr>
        <w:noProof/>
      </w:rPr>
      <w:fldChar w:fldCharType="end"/>
    </w:r>
  </w:p>
  <w:p w14:paraId="6123EA78" w14:textId="77777777" w:rsidR="00B41AB1" w:rsidRDefault="00B41AB1" w:rsidP="00FF426B">
    <w:pPr>
      <w:pBdr>
        <w:top w:val="single" w:sz="6" w:space="1" w:color="auto"/>
      </w:pBdr>
      <w:jc w:val="center"/>
      <w:rPr>
        <w:rtl/>
      </w:rPr>
    </w:pPr>
  </w:p>
  <w:p w14:paraId="39E6D855" w14:textId="77777777" w:rsidR="00B41AB1" w:rsidRDefault="00B41AB1" w:rsidP="00FF426B">
    <w:pPr>
      <w:pBdr>
        <w:top w:val="single" w:sz="6" w:space="1" w:color="auto"/>
      </w:pBdr>
      <w:rPr>
        <w:rtl/>
      </w:rPr>
    </w:pPr>
    <w:r>
      <w:rPr>
        <w:rFonts w:hint="cs"/>
        <w:rtl/>
      </w:rPr>
      <w:t>תאריך: _________________                                     חתימת המציע: ________________</w:t>
    </w:r>
  </w:p>
  <w:p w14:paraId="68060D71" w14:textId="77777777" w:rsidR="00B41AB1" w:rsidRDefault="00B41AB1" w:rsidP="00FF426B">
    <w:pPr>
      <w:pBdr>
        <w:top w:val="single" w:sz="6" w:space="1" w:color="auto"/>
      </w:pBdr>
      <w:jc w:val="center"/>
      <w:rPr>
        <w:rtl/>
      </w:rPr>
    </w:pPr>
  </w:p>
  <w:p w14:paraId="4B3E9CB7" w14:textId="77777777" w:rsidR="00B41AB1" w:rsidRDefault="00B41AB1" w:rsidP="00FF426B">
    <w:pPr>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 xml:space="preserve"> </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3C0EEB34" w14:textId="77777777" w:rsidR="00B41AB1" w:rsidRPr="00FC5DE0" w:rsidRDefault="00B41AB1" w:rsidP="00FF426B">
    <w:pPr>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ereze@aa.gov.il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A9FE6A" w14:textId="77777777" w:rsidR="00B41AB1" w:rsidRDefault="00B41AB1">
      <w:r>
        <w:separator/>
      </w:r>
    </w:p>
  </w:footnote>
  <w:footnote w:type="continuationSeparator" w:id="0">
    <w:p w14:paraId="7B8A9554" w14:textId="77777777" w:rsidR="00B41AB1" w:rsidRDefault="00B41A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16EABD" w14:textId="77777777" w:rsidR="00B41AB1" w:rsidRDefault="00B41AB1">
    <w:pPr>
      <w:pStyle w:val="a9"/>
      <w:framePr w:wrap="around" w:vAnchor="text" w:hAnchor="margin" w:xAlign="center" w:y="1"/>
      <w:rPr>
        <w:rStyle w:val="ad"/>
        <w:rFonts w:eastAsiaTheme="majorEastAsia"/>
        <w:rtl/>
      </w:rPr>
    </w:pPr>
    <w:r>
      <w:rPr>
        <w:rStyle w:val="ad"/>
        <w:rFonts w:eastAsiaTheme="majorEastAsia"/>
        <w:rtl/>
      </w:rPr>
      <w:fldChar w:fldCharType="begin"/>
    </w:r>
    <w:r>
      <w:rPr>
        <w:rStyle w:val="ad"/>
        <w:rFonts w:eastAsiaTheme="majorEastAsia"/>
      </w:rPr>
      <w:instrText xml:space="preserve">PAGE  </w:instrText>
    </w:r>
    <w:r>
      <w:rPr>
        <w:rStyle w:val="ad"/>
        <w:rFonts w:eastAsiaTheme="majorEastAsia"/>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63396" w14:textId="77777777" w:rsidR="00B41AB1" w:rsidRPr="007B29B4" w:rsidRDefault="00B41AB1" w:rsidP="00FF426B">
    <w:pPr>
      <w:pStyle w:val="a9"/>
      <w:jc w:val="center"/>
      <w:rPr>
        <w:rtl/>
      </w:rPr>
    </w:pPr>
    <w:r>
      <w:rPr>
        <w:noProof/>
      </w:rPr>
      <w:drawing>
        <wp:inline distT="0" distB="0" distL="0" distR="0" wp14:anchorId="080C43F1" wp14:editId="599735AA">
          <wp:extent cx="533400" cy="847725"/>
          <wp:effectExtent l="0" t="0" r="0" b="952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84772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D3B0A6" w14:textId="77777777" w:rsidR="00B41AB1" w:rsidRDefault="00B41AB1" w:rsidP="00FF426B">
    <w:pPr>
      <w:pStyle w:val="a9"/>
      <w:tabs>
        <w:tab w:val="left" w:pos="2447"/>
      </w:tabs>
      <w:spacing w:line="276" w:lineRule="auto"/>
      <w:jc w:val="center"/>
      <w:rPr>
        <w:b/>
        <w:bCs/>
        <w:sz w:val="28"/>
        <w:szCs w:val="28"/>
        <w:rtl/>
      </w:rPr>
    </w:pPr>
    <w:r>
      <w:rPr>
        <w:noProof/>
      </w:rPr>
      <w:drawing>
        <wp:inline distT="0" distB="0" distL="0" distR="0" wp14:anchorId="18F28EAE" wp14:editId="2C586D79">
          <wp:extent cx="533400" cy="847725"/>
          <wp:effectExtent l="0" t="0" r="0" b="9525"/>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400" cy="8477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47270"/>
    <w:multiLevelType w:val="hybridMultilevel"/>
    <w:tmpl w:val="1FC2BA78"/>
    <w:lvl w:ilvl="0" w:tplc="0409000D">
      <w:start w:val="1"/>
      <w:numFmt w:val="bullet"/>
      <w:lvlText w:val=""/>
      <w:lvlJc w:val="left"/>
      <w:pPr>
        <w:ind w:left="1203" w:hanging="360"/>
      </w:pPr>
      <w:rPr>
        <w:rFonts w:ascii="Wingdings" w:hAnsi="Wingdings" w:hint="default"/>
      </w:rPr>
    </w:lvl>
    <w:lvl w:ilvl="1" w:tplc="04090003">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1">
    <w:nsid w:val="0381112A"/>
    <w:multiLevelType w:val="hybridMultilevel"/>
    <w:tmpl w:val="4CD2701C"/>
    <w:lvl w:ilvl="0" w:tplc="A784F13E">
      <w:start w:val="1"/>
      <w:numFmt w:val="decimal"/>
      <w:lvlText w:val="%1."/>
      <w:lvlJc w:val="left"/>
      <w:pPr>
        <w:tabs>
          <w:tab w:val="num" w:pos="387"/>
        </w:tabs>
        <w:ind w:left="387"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5DF7BF3"/>
    <w:multiLevelType w:val="hybridMultilevel"/>
    <w:tmpl w:val="F370BC68"/>
    <w:lvl w:ilvl="0" w:tplc="EA567C28">
      <w:start w:val="1"/>
      <w:numFmt w:val="hebrew1"/>
      <w:lvlText w:val="%1."/>
      <w:lvlJc w:val="center"/>
      <w:pPr>
        <w:tabs>
          <w:tab w:val="num" w:pos="720"/>
        </w:tabs>
        <w:ind w:left="720" w:hanging="360"/>
      </w:pPr>
      <w:rPr>
        <w:b w:val="0"/>
        <w:bCs w:val="0"/>
      </w:rPr>
    </w:lvl>
    <w:lvl w:ilvl="1" w:tplc="89A29000">
      <w:start w:val="1"/>
      <w:numFmt w:val="upperRoman"/>
      <w:lvlText w:val="%2."/>
      <w:lvlJc w:val="right"/>
      <w:pPr>
        <w:tabs>
          <w:tab w:val="num" w:pos="1440"/>
        </w:tabs>
        <w:ind w:left="1440" w:hanging="360"/>
      </w:pPr>
      <w:rPr>
        <w:b/>
        <w:bCs/>
      </w:rPr>
    </w:lvl>
    <w:lvl w:ilvl="2" w:tplc="EB723B6E">
      <w:start w:val="7"/>
      <w:numFmt w:val="bullet"/>
      <w:lvlText w:val="-"/>
      <w:lvlJc w:val="left"/>
      <w:pPr>
        <w:ind w:left="2340" w:hanging="360"/>
      </w:pPr>
      <w:rPr>
        <w:rFonts w:ascii="Arial" w:eastAsia="Times New Roman" w:hAnsi="Arial" w:cs="David" w:hint="default"/>
      </w:rPr>
    </w:lvl>
    <w:lvl w:ilvl="3" w:tplc="0B32CBD6">
      <w:start w:val="1"/>
      <w:numFmt w:val="decimal"/>
      <w:lvlText w:val="%4."/>
      <w:lvlJc w:val="left"/>
      <w:pPr>
        <w:ind w:left="2880" w:hanging="360"/>
      </w:pPr>
      <w:rPr>
        <w:rFonts w:hint="default"/>
      </w:rPr>
    </w:lvl>
    <w:lvl w:ilvl="4" w:tplc="D40C7084">
      <w:start w:val="53"/>
      <w:numFmt w:val="decimal"/>
      <w:lvlText w:val="%5"/>
      <w:lvlJc w:val="left"/>
      <w:pPr>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78F230B"/>
    <w:multiLevelType w:val="multilevel"/>
    <w:tmpl w:val="6178AE9C"/>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
    <w:nsid w:val="089B5516"/>
    <w:multiLevelType w:val="multilevel"/>
    <w:tmpl w:val="9A66CDDC"/>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5">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6">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0B7B1D21"/>
    <w:multiLevelType w:val="multilevel"/>
    <w:tmpl w:val="1034225A"/>
    <w:lvl w:ilvl="0">
      <w:start w:val="3"/>
      <w:numFmt w:val="decimal"/>
      <w:lvlText w:val="%1"/>
      <w:lvlJc w:val="left"/>
      <w:pPr>
        <w:ind w:left="360" w:hanging="360"/>
      </w:pPr>
      <w:rPr>
        <w:rFonts w:hint="default"/>
        <w:sz w:val="22"/>
      </w:rPr>
    </w:lvl>
    <w:lvl w:ilvl="1">
      <w:start w:val="1"/>
      <w:numFmt w:val="decimal"/>
      <w:lvlText w:val="%1.%2"/>
      <w:lvlJc w:val="left"/>
      <w:pPr>
        <w:ind w:left="502" w:hanging="360"/>
      </w:pPr>
      <w:rPr>
        <w:rFonts w:hint="default"/>
        <w:b w:val="0"/>
        <w:bCs w:val="0"/>
        <w:sz w:val="22"/>
        <w:u w:val="single"/>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8">
    <w:nsid w:val="0D687861"/>
    <w:multiLevelType w:val="multilevel"/>
    <w:tmpl w:val="2A52D010"/>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nsid w:val="0DB208F7"/>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
    <w:nsid w:val="0E911107"/>
    <w:multiLevelType w:val="hybridMultilevel"/>
    <w:tmpl w:val="9FBEC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EAF1279"/>
    <w:multiLevelType w:val="hybridMultilevel"/>
    <w:tmpl w:val="B66AB914"/>
    <w:lvl w:ilvl="0" w:tplc="EB723B6E">
      <w:start w:val="7"/>
      <w:numFmt w:val="bullet"/>
      <w:lvlText w:val="-"/>
      <w:lvlJc w:val="left"/>
      <w:pPr>
        <w:tabs>
          <w:tab w:val="num" w:pos="524"/>
        </w:tabs>
        <w:ind w:left="524" w:hanging="360"/>
      </w:pPr>
      <w:rPr>
        <w:rFonts w:ascii="Arial" w:eastAsia="Times New Roman" w:hAnsi="Arial" w:cs="David" w:hint="default"/>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12">
    <w:nsid w:val="0EE234B1"/>
    <w:multiLevelType w:val="multilevel"/>
    <w:tmpl w:val="6C5C63B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nsid w:val="124B7CF1"/>
    <w:multiLevelType w:val="multilevel"/>
    <w:tmpl w:val="7AC6A14E"/>
    <w:styleLink w:val="a"/>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14">
    <w:nsid w:val="12DC37E5"/>
    <w:multiLevelType w:val="multilevel"/>
    <w:tmpl w:val="00D41438"/>
    <w:lvl w:ilvl="0">
      <w:start w:val="5"/>
      <w:numFmt w:val="decimal"/>
      <w:lvlRestart w:val="0"/>
      <w:pStyle w:val="9"/>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15">
    <w:nsid w:val="13764A6D"/>
    <w:multiLevelType w:val="hybridMultilevel"/>
    <w:tmpl w:val="E2383090"/>
    <w:lvl w:ilvl="0" w:tplc="040D000F">
      <w:start w:val="1"/>
      <w:numFmt w:val="decimal"/>
      <w:lvlText w:val="%1."/>
      <w:lvlJc w:val="left"/>
      <w:pPr>
        <w:tabs>
          <w:tab w:val="num" w:pos="720"/>
        </w:tabs>
        <w:ind w:left="720" w:right="720" w:hanging="360"/>
      </w:p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6">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nsid w:val="16405D3C"/>
    <w:multiLevelType w:val="hybridMultilevel"/>
    <w:tmpl w:val="BBDC7C4C"/>
    <w:lvl w:ilvl="0" w:tplc="48E626FE">
      <w:start w:val="1"/>
      <w:numFmt w:val="hebrew1"/>
      <w:lvlText w:val="%1."/>
      <w:lvlJc w:val="left"/>
      <w:pPr>
        <w:tabs>
          <w:tab w:val="num" w:pos="360"/>
        </w:tabs>
        <w:ind w:left="360" w:hanging="360"/>
      </w:pPr>
      <w:rPr>
        <w:rFonts w:ascii="Times New Roman" w:eastAsia="Times New Roman" w:hAnsi="Times New Roman" w:cs="David"/>
        <w:b w:val="0"/>
        <w:bCs w:val="0"/>
      </w:rPr>
    </w:lvl>
    <w:lvl w:ilvl="1" w:tplc="48E626FE">
      <w:start w:val="1"/>
      <w:numFmt w:val="hebrew1"/>
      <w:lvlText w:val="%2."/>
      <w:lvlJc w:val="left"/>
      <w:pPr>
        <w:tabs>
          <w:tab w:val="num" w:pos="1363"/>
        </w:tabs>
        <w:ind w:left="1363" w:hanging="360"/>
      </w:pPr>
      <w:rPr>
        <w:rFonts w:ascii="Times New Roman" w:eastAsia="Times New Roman" w:hAnsi="Times New Roman" w:cs="David"/>
        <w:b w:val="0"/>
        <w:bCs w:val="0"/>
      </w:rPr>
    </w:lvl>
    <w:lvl w:ilvl="2" w:tplc="EB723B6E">
      <w:start w:val="7"/>
      <w:numFmt w:val="bullet"/>
      <w:lvlText w:val="-"/>
      <w:lvlJc w:val="left"/>
      <w:pPr>
        <w:ind w:left="2263" w:hanging="360"/>
      </w:pPr>
      <w:rPr>
        <w:rFonts w:ascii="Arial" w:eastAsia="Times New Roman" w:hAnsi="Arial" w:cs="David" w:hint="default"/>
      </w:rPr>
    </w:lvl>
    <w:lvl w:ilvl="3" w:tplc="0B32CBD6">
      <w:start w:val="1"/>
      <w:numFmt w:val="decimal"/>
      <w:lvlText w:val="%4."/>
      <w:lvlJc w:val="left"/>
      <w:pPr>
        <w:ind w:left="2803" w:hanging="360"/>
      </w:pPr>
      <w:rPr>
        <w:rFonts w:hint="default"/>
      </w:rPr>
    </w:lvl>
    <w:lvl w:ilvl="4" w:tplc="D40C7084">
      <w:start w:val="53"/>
      <w:numFmt w:val="decimal"/>
      <w:lvlText w:val="%5"/>
      <w:lvlJc w:val="left"/>
      <w:pPr>
        <w:ind w:left="3523" w:hanging="360"/>
      </w:pPr>
      <w:rPr>
        <w:rFonts w:hint="default"/>
      </w:rPr>
    </w:lvl>
    <w:lvl w:ilvl="5" w:tplc="0409001B" w:tentative="1">
      <w:start w:val="1"/>
      <w:numFmt w:val="lowerRoman"/>
      <w:lvlText w:val="%6."/>
      <w:lvlJc w:val="right"/>
      <w:pPr>
        <w:tabs>
          <w:tab w:val="num" w:pos="4243"/>
        </w:tabs>
        <w:ind w:left="4243" w:hanging="180"/>
      </w:pPr>
    </w:lvl>
    <w:lvl w:ilvl="6" w:tplc="0409000F" w:tentative="1">
      <w:start w:val="1"/>
      <w:numFmt w:val="decimal"/>
      <w:lvlText w:val="%7."/>
      <w:lvlJc w:val="left"/>
      <w:pPr>
        <w:tabs>
          <w:tab w:val="num" w:pos="4963"/>
        </w:tabs>
        <w:ind w:left="4963" w:hanging="360"/>
      </w:pPr>
    </w:lvl>
    <w:lvl w:ilvl="7" w:tplc="04090019" w:tentative="1">
      <w:start w:val="1"/>
      <w:numFmt w:val="lowerLetter"/>
      <w:lvlText w:val="%8."/>
      <w:lvlJc w:val="left"/>
      <w:pPr>
        <w:tabs>
          <w:tab w:val="num" w:pos="5683"/>
        </w:tabs>
        <w:ind w:left="5683" w:hanging="360"/>
      </w:pPr>
    </w:lvl>
    <w:lvl w:ilvl="8" w:tplc="0409001B" w:tentative="1">
      <w:start w:val="1"/>
      <w:numFmt w:val="lowerRoman"/>
      <w:lvlText w:val="%9."/>
      <w:lvlJc w:val="right"/>
      <w:pPr>
        <w:tabs>
          <w:tab w:val="num" w:pos="6403"/>
        </w:tabs>
        <w:ind w:left="6403" w:hanging="180"/>
      </w:pPr>
    </w:lvl>
  </w:abstractNum>
  <w:abstractNum w:abstractNumId="18">
    <w:nsid w:val="16945430"/>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9">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20">
    <w:nsid w:val="173C0FCC"/>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7472E62"/>
    <w:multiLevelType w:val="hybridMultilevel"/>
    <w:tmpl w:val="B84274BA"/>
    <w:lvl w:ilvl="0" w:tplc="87983B5A">
      <w:start w:val="1"/>
      <w:numFmt w:val="hebrew1"/>
      <w:lvlText w:val="%1."/>
      <w:lvlJc w:val="center"/>
      <w:pPr>
        <w:ind w:left="644" w:hanging="360"/>
      </w:pPr>
      <w:rPr>
        <w:rFonts w:hint="default"/>
        <w:b/>
        <w:bCs w:val="0"/>
      </w:rPr>
    </w:lvl>
    <w:lvl w:ilvl="1" w:tplc="48E626FE">
      <w:start w:val="1"/>
      <w:numFmt w:val="lowerLetter"/>
      <w:lvlText w:val="%2."/>
      <w:lvlJc w:val="left"/>
      <w:pPr>
        <w:ind w:left="1364" w:hanging="360"/>
      </w:pPr>
    </w:lvl>
    <w:lvl w:ilvl="2" w:tplc="58AE5D20" w:tentative="1">
      <w:start w:val="1"/>
      <w:numFmt w:val="lowerRoman"/>
      <w:lvlText w:val="%3."/>
      <w:lvlJc w:val="right"/>
      <w:pPr>
        <w:ind w:left="2084" w:hanging="180"/>
      </w:pPr>
    </w:lvl>
    <w:lvl w:ilvl="3" w:tplc="0B32CBD6" w:tentative="1">
      <w:start w:val="1"/>
      <w:numFmt w:val="decimal"/>
      <w:lvlText w:val="%4."/>
      <w:lvlJc w:val="left"/>
      <w:pPr>
        <w:ind w:left="2804" w:hanging="360"/>
      </w:pPr>
    </w:lvl>
    <w:lvl w:ilvl="4" w:tplc="D40C7084" w:tentative="1">
      <w:start w:val="1"/>
      <w:numFmt w:val="lowerLetter"/>
      <w:lvlText w:val="%5."/>
      <w:lvlJc w:val="left"/>
      <w:pPr>
        <w:ind w:left="3524" w:hanging="360"/>
      </w:pPr>
    </w:lvl>
    <w:lvl w:ilvl="5" w:tplc="F9D05B5E"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2">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23">
    <w:nsid w:val="1D6D1811"/>
    <w:multiLevelType w:val="multilevel"/>
    <w:tmpl w:val="D646DC72"/>
    <w:lvl w:ilvl="0">
      <w:start w:val="2"/>
      <w:numFmt w:val="decimal"/>
      <w:lvlText w:val="%1."/>
      <w:lvlJc w:val="left"/>
      <w:pPr>
        <w:tabs>
          <w:tab w:val="num" w:pos="360"/>
        </w:tabs>
        <w:ind w:left="144" w:hanging="144"/>
      </w:pPr>
      <w:rPr>
        <w:rFonts w:ascii="Times New Roman Bold" w:eastAsia="Times New Roman" w:hAnsi="Times New Roman Bold" w:cs="David" w:hint="default"/>
        <w:b/>
        <w:bCs/>
        <w:i w:val="0"/>
        <w:iCs w:val="0"/>
        <w:sz w:val="24"/>
        <w:szCs w:val="24"/>
      </w:rPr>
    </w:lvl>
    <w:lvl w:ilvl="1">
      <w:start w:val="1"/>
      <w:numFmt w:val="decimal"/>
      <w:lvlText w:val="%1.%2"/>
      <w:lvlJc w:val="left"/>
      <w:pPr>
        <w:tabs>
          <w:tab w:val="num" w:pos="576"/>
        </w:tabs>
        <w:ind w:left="576" w:hanging="576"/>
      </w:pPr>
      <w:rPr>
        <w:rFonts w:ascii="Times New Roman" w:hAnsi="Times New Roman" w:cs="David" w:hint="default"/>
        <w:b w:val="0"/>
        <w:bCs w:val="0"/>
        <w:i w:val="0"/>
        <w:iCs w:val="0"/>
        <w:sz w:val="18"/>
        <w:szCs w:val="22"/>
      </w:rPr>
    </w:lvl>
    <w:lvl w:ilvl="2">
      <w:start w:val="1"/>
      <w:numFmt w:val="decimal"/>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1728"/>
        </w:tabs>
        <w:ind w:left="1728" w:hanging="576"/>
      </w:pPr>
      <w:rPr>
        <w:rFonts w:cs="David" w:hint="cs"/>
        <w:bCs w:val="0"/>
        <w:iCs w:val="0"/>
        <w:szCs w:val="18"/>
        <w:lang w:bidi="he-IL"/>
      </w:rPr>
    </w:lvl>
    <w:lvl w:ilvl="4">
      <w:start w:val="1"/>
      <w:numFmt w:val="decimal"/>
      <w:lvlText w:val="%1.%2.%3.%4.%5."/>
      <w:lvlJc w:val="left"/>
      <w:pPr>
        <w:tabs>
          <w:tab w:val="num" w:pos="2520"/>
        </w:tabs>
        <w:ind w:left="2232" w:hanging="792"/>
      </w:pPr>
      <w:rPr>
        <w:rFonts w:hint="default"/>
        <w:sz w:val="18"/>
        <w:szCs w:val="18"/>
      </w:rPr>
    </w:lvl>
    <w:lvl w:ilvl="5">
      <w:start w:val="1"/>
      <w:numFmt w:val="decimal"/>
      <w:lvlText w:val="%1.%2.%3.%4.%5.%6."/>
      <w:lvlJc w:val="left"/>
      <w:pPr>
        <w:tabs>
          <w:tab w:val="num" w:pos="2880"/>
        </w:tabs>
        <w:ind w:left="2736" w:hanging="936"/>
      </w:pPr>
      <w:rPr>
        <w:rFonts w:hint="default"/>
        <w:sz w:val="18"/>
        <w:szCs w:val="18"/>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1E695D6A"/>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25">
    <w:nsid w:val="1EAD7A22"/>
    <w:multiLevelType w:val="hybridMultilevel"/>
    <w:tmpl w:val="87A0ABDA"/>
    <w:lvl w:ilvl="0" w:tplc="67246DCE">
      <w:start w:val="1"/>
      <w:numFmt w:val="hebrew1"/>
      <w:lvlText w:val="%1."/>
      <w:lvlJc w:val="center"/>
      <w:pPr>
        <w:ind w:left="720" w:hanging="360"/>
      </w:pPr>
      <w:rPr>
        <w:rFonts w:ascii="Arial" w:eastAsia="Times New Roman" w:hAnsi="Arial" w:cs="David"/>
        <w:b w:val="0"/>
        <w:bCs w:val="0"/>
        <w:lang w:val="ru-RU"/>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1F123242"/>
    <w:multiLevelType w:val="multilevel"/>
    <w:tmpl w:val="A3A43DF6"/>
    <w:lvl w:ilvl="0">
      <w:start w:val="1"/>
      <w:numFmt w:val="decimal"/>
      <w:lvlText w:val="%1."/>
      <w:lvlJc w:val="left"/>
      <w:pPr>
        <w:tabs>
          <w:tab w:val="num" w:pos="360"/>
        </w:tabs>
        <w:ind w:left="360" w:hanging="360"/>
      </w:pPr>
      <w:rPr>
        <w:rFonts w:hint="default"/>
        <w:b w:val="0"/>
        <w:bCs w:val="0"/>
      </w:rPr>
    </w:lvl>
    <w:lvl w:ilvl="1">
      <w:start w:val="1"/>
      <w:numFmt w:val="hebrew1"/>
      <w:lvlText w:val="%2."/>
      <w:lvlJc w:val="center"/>
      <w:pPr>
        <w:tabs>
          <w:tab w:val="num" w:pos="1141"/>
        </w:tabs>
        <w:ind w:left="1141" w:hanging="432"/>
      </w:pPr>
      <w:rPr>
        <w:rFonts w:hint="default"/>
        <w:b w:val="0"/>
        <w:bCs w:val="0"/>
        <w:color w:val="auto"/>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20B97E9A"/>
    <w:multiLevelType w:val="hybridMultilevel"/>
    <w:tmpl w:val="7B20E38A"/>
    <w:lvl w:ilvl="0" w:tplc="04090011">
      <w:start w:val="1"/>
      <w:numFmt w:val="decimal"/>
      <w:lvlText w:val="%1)"/>
      <w:lvlJc w:val="left"/>
      <w:pPr>
        <w:ind w:left="1440" w:hanging="360"/>
      </w:pPr>
    </w:lvl>
    <w:lvl w:ilvl="1" w:tplc="04090019">
      <w:start w:val="1"/>
      <w:numFmt w:val="lowerLetter"/>
      <w:lvlText w:val="%2."/>
      <w:lvlJc w:val="left"/>
      <w:pPr>
        <w:ind w:left="192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3FF25D1"/>
    <w:multiLevelType w:val="hybridMultilevel"/>
    <w:tmpl w:val="A0C65E5C"/>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250D184C"/>
    <w:multiLevelType w:val="multilevel"/>
    <w:tmpl w:val="D7C2CE3C"/>
    <w:lvl w:ilvl="0">
      <w:start w:val="1"/>
      <w:numFmt w:val="decimal"/>
      <w:lvlText w:val="%1."/>
      <w:lvlJc w:val="left"/>
      <w:pPr>
        <w:ind w:left="720" w:hanging="360"/>
      </w:pPr>
    </w:lvl>
    <w:lvl w:ilvl="1">
      <w:start w:val="1"/>
      <w:numFmt w:val="decimal"/>
      <w:isLgl/>
      <w:lvlText w:val="%1.%2"/>
      <w:lvlJc w:val="left"/>
      <w:pPr>
        <w:ind w:left="1635" w:hanging="360"/>
      </w:pPr>
      <w:rPr>
        <w:rFonts w:hint="default"/>
        <w:lang w:bidi="he-IL"/>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1">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0"/>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33">
    <w:nsid w:val="2E081F2F"/>
    <w:multiLevelType w:val="hybridMultilevel"/>
    <w:tmpl w:val="0B9A6BD4"/>
    <w:lvl w:ilvl="0" w:tplc="EEA026D4">
      <w:start w:val="1"/>
      <w:numFmt w:val="hebrew1"/>
      <w:lvlText w:val="%1."/>
      <w:lvlJc w:val="left"/>
      <w:pPr>
        <w:tabs>
          <w:tab w:val="num" w:pos="785"/>
        </w:tabs>
        <w:ind w:left="785" w:hanging="360"/>
      </w:pPr>
      <w:rPr>
        <w:rFonts w:cs="Times New Roman"/>
        <w:sz w:val="2"/>
        <w:szCs w:val="26"/>
      </w:rPr>
    </w:lvl>
    <w:lvl w:ilvl="1" w:tplc="0B3C5A8C">
      <w:start w:val="17"/>
      <w:numFmt w:val="decimal"/>
      <w:lvlText w:val="%2."/>
      <w:lvlJc w:val="left"/>
      <w:pPr>
        <w:tabs>
          <w:tab w:val="num" w:pos="1715"/>
        </w:tabs>
        <w:ind w:left="1715" w:hanging="570"/>
      </w:pPr>
      <w:rPr>
        <w:rFonts w:cs="Times New Roman"/>
      </w:rPr>
    </w:lvl>
    <w:lvl w:ilvl="2" w:tplc="39140716">
      <w:start w:val="1"/>
      <w:numFmt w:val="decimal"/>
      <w:lvlText w:val="%3)"/>
      <w:lvlJc w:val="left"/>
      <w:pPr>
        <w:tabs>
          <w:tab w:val="num" w:pos="2160"/>
        </w:tabs>
        <w:ind w:left="2160" w:hanging="360"/>
      </w:pPr>
      <w:rPr>
        <w:rFonts w:cs="Times New Roman"/>
        <w:b w:val="0"/>
        <w:bCs w:val="0"/>
      </w:rPr>
    </w:lvl>
    <w:lvl w:ilvl="3" w:tplc="38DA726C">
      <w:start w:val="1"/>
      <w:numFmt w:val="decimal"/>
      <w:lvlText w:val="%4."/>
      <w:lvlJc w:val="left"/>
      <w:pPr>
        <w:tabs>
          <w:tab w:val="num" w:pos="2880"/>
        </w:tabs>
        <w:ind w:left="2880" w:hanging="360"/>
      </w:pPr>
      <w:rPr>
        <w:rFonts w:cs="Times New Roman"/>
      </w:rPr>
    </w:lvl>
    <w:lvl w:ilvl="4" w:tplc="1E32E5E8">
      <w:start w:val="1"/>
      <w:numFmt w:val="decimal"/>
      <w:lvlText w:val="%5."/>
      <w:lvlJc w:val="left"/>
      <w:pPr>
        <w:tabs>
          <w:tab w:val="num" w:pos="3600"/>
        </w:tabs>
        <w:ind w:left="3600" w:hanging="360"/>
      </w:pPr>
      <w:rPr>
        <w:rFonts w:cs="Times New Roman"/>
      </w:rPr>
    </w:lvl>
    <w:lvl w:ilvl="5" w:tplc="9BBACE12">
      <w:start w:val="1"/>
      <w:numFmt w:val="decimal"/>
      <w:lvlText w:val="%6."/>
      <w:lvlJc w:val="left"/>
      <w:pPr>
        <w:tabs>
          <w:tab w:val="num" w:pos="4320"/>
        </w:tabs>
        <w:ind w:left="4320" w:hanging="360"/>
      </w:pPr>
      <w:rPr>
        <w:rFonts w:cs="Times New Roman"/>
      </w:rPr>
    </w:lvl>
    <w:lvl w:ilvl="6" w:tplc="05F27980">
      <w:start w:val="1"/>
      <w:numFmt w:val="decimal"/>
      <w:lvlText w:val="%7."/>
      <w:lvlJc w:val="left"/>
      <w:pPr>
        <w:tabs>
          <w:tab w:val="num" w:pos="5040"/>
        </w:tabs>
        <w:ind w:left="5040" w:hanging="360"/>
      </w:pPr>
      <w:rPr>
        <w:rFonts w:cs="Times New Roman"/>
      </w:rPr>
    </w:lvl>
    <w:lvl w:ilvl="7" w:tplc="A8D69584">
      <w:start w:val="1"/>
      <w:numFmt w:val="decimal"/>
      <w:lvlText w:val="%8."/>
      <w:lvlJc w:val="left"/>
      <w:pPr>
        <w:tabs>
          <w:tab w:val="num" w:pos="5760"/>
        </w:tabs>
        <w:ind w:left="5760" w:hanging="360"/>
      </w:pPr>
      <w:rPr>
        <w:rFonts w:cs="Times New Roman"/>
      </w:rPr>
    </w:lvl>
    <w:lvl w:ilvl="8" w:tplc="8F82E04E">
      <w:start w:val="1"/>
      <w:numFmt w:val="decimal"/>
      <w:lvlText w:val="%9."/>
      <w:lvlJc w:val="left"/>
      <w:pPr>
        <w:tabs>
          <w:tab w:val="num" w:pos="6480"/>
        </w:tabs>
        <w:ind w:left="6480" w:hanging="360"/>
      </w:pPr>
      <w:rPr>
        <w:rFonts w:cs="Times New Roman"/>
      </w:rPr>
    </w:lvl>
  </w:abstractNum>
  <w:abstractNum w:abstractNumId="34">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35">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36">
    <w:nsid w:val="36F641C2"/>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7">
    <w:nsid w:val="377006FB"/>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38">
    <w:nsid w:val="38974B39"/>
    <w:multiLevelType w:val="hybridMultilevel"/>
    <w:tmpl w:val="44E2FCD8"/>
    <w:lvl w:ilvl="0" w:tplc="04090011">
      <w:start w:val="1"/>
      <w:numFmt w:val="decimal"/>
      <w:lvlText w:val="%1."/>
      <w:lvlJc w:val="left"/>
      <w:pPr>
        <w:ind w:left="1080" w:hanging="360"/>
      </w:pPr>
      <w:rPr>
        <w:rFonts w:cs="Times New Roman" w:hint="default"/>
        <w:b w:val="0"/>
      </w:rPr>
    </w:lvl>
    <w:lvl w:ilvl="1" w:tplc="04090019" w:tentative="1">
      <w:start w:val="1"/>
      <w:numFmt w:val="lowerLetter"/>
      <w:lvlText w:val="%2."/>
      <w:lvlJc w:val="left"/>
      <w:pPr>
        <w:ind w:left="1635" w:hanging="360"/>
      </w:pPr>
      <w:rPr>
        <w:rFonts w:cs="Times New Roman"/>
      </w:rPr>
    </w:lvl>
    <w:lvl w:ilvl="2" w:tplc="0409001B" w:tentative="1">
      <w:start w:val="1"/>
      <w:numFmt w:val="lowerRoman"/>
      <w:lvlText w:val="%3."/>
      <w:lvlJc w:val="right"/>
      <w:pPr>
        <w:ind w:left="2355" w:hanging="180"/>
      </w:pPr>
      <w:rPr>
        <w:rFonts w:cs="Times New Roman"/>
      </w:rPr>
    </w:lvl>
    <w:lvl w:ilvl="3" w:tplc="0409000F" w:tentative="1">
      <w:start w:val="1"/>
      <w:numFmt w:val="decimal"/>
      <w:lvlText w:val="%4."/>
      <w:lvlJc w:val="left"/>
      <w:pPr>
        <w:ind w:left="3075" w:hanging="360"/>
      </w:pPr>
      <w:rPr>
        <w:rFonts w:cs="Times New Roman"/>
      </w:rPr>
    </w:lvl>
    <w:lvl w:ilvl="4" w:tplc="04090019" w:tentative="1">
      <w:start w:val="1"/>
      <w:numFmt w:val="lowerLetter"/>
      <w:lvlText w:val="%5."/>
      <w:lvlJc w:val="left"/>
      <w:pPr>
        <w:ind w:left="3795" w:hanging="360"/>
      </w:pPr>
      <w:rPr>
        <w:rFonts w:cs="Times New Roman"/>
      </w:rPr>
    </w:lvl>
    <w:lvl w:ilvl="5" w:tplc="0409001B" w:tentative="1">
      <w:start w:val="1"/>
      <w:numFmt w:val="lowerRoman"/>
      <w:lvlText w:val="%6."/>
      <w:lvlJc w:val="right"/>
      <w:pPr>
        <w:ind w:left="4515" w:hanging="180"/>
      </w:pPr>
      <w:rPr>
        <w:rFonts w:cs="Times New Roman"/>
      </w:rPr>
    </w:lvl>
    <w:lvl w:ilvl="6" w:tplc="0409000F" w:tentative="1">
      <w:start w:val="1"/>
      <w:numFmt w:val="decimal"/>
      <w:lvlText w:val="%7."/>
      <w:lvlJc w:val="left"/>
      <w:pPr>
        <w:ind w:left="5235" w:hanging="360"/>
      </w:pPr>
      <w:rPr>
        <w:rFonts w:cs="Times New Roman"/>
      </w:rPr>
    </w:lvl>
    <w:lvl w:ilvl="7" w:tplc="04090019" w:tentative="1">
      <w:start w:val="1"/>
      <w:numFmt w:val="lowerLetter"/>
      <w:lvlText w:val="%8."/>
      <w:lvlJc w:val="left"/>
      <w:pPr>
        <w:ind w:left="5955" w:hanging="360"/>
      </w:pPr>
      <w:rPr>
        <w:rFonts w:cs="Times New Roman"/>
      </w:rPr>
    </w:lvl>
    <w:lvl w:ilvl="8" w:tplc="0409001B" w:tentative="1">
      <w:start w:val="1"/>
      <w:numFmt w:val="lowerRoman"/>
      <w:lvlText w:val="%9."/>
      <w:lvlJc w:val="right"/>
      <w:pPr>
        <w:ind w:left="6675" w:hanging="180"/>
      </w:pPr>
      <w:rPr>
        <w:rFonts w:cs="Times New Roman"/>
      </w:rPr>
    </w:lvl>
  </w:abstractNum>
  <w:abstractNum w:abstractNumId="39">
    <w:nsid w:val="39F77738"/>
    <w:multiLevelType w:val="multilevel"/>
    <w:tmpl w:val="A12A5FBC"/>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nsid w:val="3B073F9A"/>
    <w:multiLevelType w:val="hybridMultilevel"/>
    <w:tmpl w:val="6B3AED68"/>
    <w:lvl w:ilvl="0" w:tplc="0409000F">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nsid w:val="3B184D8E"/>
    <w:multiLevelType w:val="hybridMultilevel"/>
    <w:tmpl w:val="2DD83440"/>
    <w:lvl w:ilvl="0" w:tplc="185C0422">
      <w:start w:val="1"/>
      <w:numFmt w:val="decimal"/>
      <w:lvlText w:val="%1."/>
      <w:lvlJc w:val="left"/>
      <w:pPr>
        <w:ind w:left="780" w:hanging="360"/>
      </w:pPr>
      <w:rPr>
        <w:rFonts w:cs="Times New Roman" w:hint="default"/>
      </w:rPr>
    </w:lvl>
    <w:lvl w:ilvl="1" w:tplc="C6924AF6" w:tentative="1">
      <w:start w:val="1"/>
      <w:numFmt w:val="lowerLetter"/>
      <w:lvlText w:val="%2."/>
      <w:lvlJc w:val="left"/>
      <w:pPr>
        <w:ind w:left="1500" w:hanging="360"/>
      </w:pPr>
      <w:rPr>
        <w:rFonts w:cs="Times New Roman"/>
      </w:rPr>
    </w:lvl>
    <w:lvl w:ilvl="2" w:tplc="21040652" w:tentative="1">
      <w:start w:val="1"/>
      <w:numFmt w:val="lowerRoman"/>
      <w:lvlText w:val="%3."/>
      <w:lvlJc w:val="right"/>
      <w:pPr>
        <w:ind w:left="2220" w:hanging="180"/>
      </w:pPr>
      <w:rPr>
        <w:rFonts w:cs="Times New Roman"/>
      </w:rPr>
    </w:lvl>
    <w:lvl w:ilvl="3" w:tplc="B6BE4272" w:tentative="1">
      <w:start w:val="1"/>
      <w:numFmt w:val="decimal"/>
      <w:lvlText w:val="%4."/>
      <w:lvlJc w:val="left"/>
      <w:pPr>
        <w:ind w:left="2940" w:hanging="360"/>
      </w:pPr>
      <w:rPr>
        <w:rFonts w:cs="Times New Roman"/>
      </w:rPr>
    </w:lvl>
    <w:lvl w:ilvl="4" w:tplc="78FCE9BA" w:tentative="1">
      <w:start w:val="1"/>
      <w:numFmt w:val="lowerLetter"/>
      <w:lvlText w:val="%5."/>
      <w:lvlJc w:val="left"/>
      <w:pPr>
        <w:ind w:left="3660" w:hanging="360"/>
      </w:pPr>
      <w:rPr>
        <w:rFonts w:cs="Times New Roman"/>
      </w:rPr>
    </w:lvl>
    <w:lvl w:ilvl="5" w:tplc="2604F02A" w:tentative="1">
      <w:start w:val="1"/>
      <w:numFmt w:val="lowerRoman"/>
      <w:lvlText w:val="%6."/>
      <w:lvlJc w:val="right"/>
      <w:pPr>
        <w:ind w:left="4380" w:hanging="180"/>
      </w:pPr>
      <w:rPr>
        <w:rFonts w:cs="Times New Roman"/>
      </w:rPr>
    </w:lvl>
    <w:lvl w:ilvl="6" w:tplc="FA86A64A" w:tentative="1">
      <w:start w:val="1"/>
      <w:numFmt w:val="decimal"/>
      <w:lvlText w:val="%7."/>
      <w:lvlJc w:val="left"/>
      <w:pPr>
        <w:ind w:left="5100" w:hanging="360"/>
      </w:pPr>
      <w:rPr>
        <w:rFonts w:cs="Times New Roman"/>
      </w:rPr>
    </w:lvl>
    <w:lvl w:ilvl="7" w:tplc="D09A334C" w:tentative="1">
      <w:start w:val="1"/>
      <w:numFmt w:val="lowerLetter"/>
      <w:lvlText w:val="%8."/>
      <w:lvlJc w:val="left"/>
      <w:pPr>
        <w:ind w:left="5820" w:hanging="360"/>
      </w:pPr>
      <w:rPr>
        <w:rFonts w:cs="Times New Roman"/>
      </w:rPr>
    </w:lvl>
    <w:lvl w:ilvl="8" w:tplc="4EAEE6E6" w:tentative="1">
      <w:start w:val="1"/>
      <w:numFmt w:val="lowerRoman"/>
      <w:lvlText w:val="%9."/>
      <w:lvlJc w:val="right"/>
      <w:pPr>
        <w:ind w:left="6540" w:hanging="180"/>
      </w:pPr>
      <w:rPr>
        <w:rFonts w:cs="Times New Roman"/>
      </w:rPr>
    </w:lvl>
  </w:abstractNum>
  <w:abstractNum w:abstractNumId="42">
    <w:nsid w:val="3CC803C6"/>
    <w:multiLevelType w:val="hybridMultilevel"/>
    <w:tmpl w:val="03DEA1C6"/>
    <w:lvl w:ilvl="0" w:tplc="090A0F2C">
      <w:start w:val="1"/>
      <w:numFmt w:val="decimal"/>
      <w:lvlText w:val="%1."/>
      <w:lvlJc w:val="left"/>
      <w:pPr>
        <w:ind w:left="1128" w:hanging="360"/>
      </w:pPr>
      <w:rPr>
        <w:rFonts w:hint="default"/>
      </w:rPr>
    </w:lvl>
    <w:lvl w:ilvl="1" w:tplc="04090019" w:tentative="1">
      <w:start w:val="1"/>
      <w:numFmt w:val="lowerLetter"/>
      <w:lvlText w:val="%2."/>
      <w:lvlJc w:val="left"/>
      <w:pPr>
        <w:ind w:left="1848" w:hanging="360"/>
      </w:pPr>
    </w:lvl>
    <w:lvl w:ilvl="2" w:tplc="0409001B">
      <w:start w:val="1"/>
      <w:numFmt w:val="lowerRoman"/>
      <w:lvlText w:val="%3."/>
      <w:lvlJc w:val="right"/>
      <w:pPr>
        <w:ind w:left="2568" w:hanging="180"/>
      </w:pPr>
    </w:lvl>
    <w:lvl w:ilvl="3" w:tplc="0409000F">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43">
    <w:nsid w:val="3E5B7CCC"/>
    <w:multiLevelType w:val="hybridMultilevel"/>
    <w:tmpl w:val="C960FBC4"/>
    <w:lvl w:ilvl="0" w:tplc="0548FD5E">
      <w:start w:val="1"/>
      <w:numFmt w:val="hebrew1"/>
      <w:lvlText w:val="%1."/>
      <w:lvlJc w:val="left"/>
      <w:pPr>
        <w:tabs>
          <w:tab w:val="num" w:pos="721"/>
        </w:tabs>
        <w:ind w:left="721" w:hanging="750"/>
      </w:pPr>
      <w:rPr>
        <w:rFonts w:cs="Times New Roman"/>
        <w:sz w:val="24"/>
        <w:szCs w:val="26"/>
      </w:rPr>
    </w:lvl>
    <w:lvl w:ilvl="1" w:tplc="04090003">
      <w:start w:val="1"/>
      <w:numFmt w:val="decimal"/>
      <w:lvlText w:val="%2."/>
      <w:lvlJc w:val="left"/>
      <w:pPr>
        <w:tabs>
          <w:tab w:val="num" w:pos="1440"/>
        </w:tabs>
        <w:ind w:left="1440" w:hanging="360"/>
      </w:pPr>
      <w:rPr>
        <w:rFonts w:ascii="Times New Roman" w:eastAsia="Times New Roman" w:hAnsi="Times New Roman" w:cs="David"/>
      </w:rPr>
    </w:lvl>
    <w:lvl w:ilvl="2" w:tplc="2B98ACDA">
      <w:start w:val="1"/>
      <w:numFmt w:val="decimal"/>
      <w:lvlText w:val="%3."/>
      <w:lvlJc w:val="left"/>
      <w:pPr>
        <w:tabs>
          <w:tab w:val="num" w:pos="2595"/>
        </w:tabs>
        <w:ind w:left="2595" w:hanging="615"/>
      </w:pPr>
      <w:rPr>
        <w:rFonts w:ascii="Times New Roman" w:eastAsia="Times New Roman" w:hAnsi="Times New Roman" w:cs="David"/>
      </w:rPr>
    </w:lvl>
    <w:lvl w:ilvl="3" w:tplc="04090001">
      <w:start w:val="2"/>
      <w:numFmt w:val="hebrew1"/>
      <w:lvlText w:val="(%4)"/>
      <w:lvlJc w:val="left"/>
      <w:pPr>
        <w:tabs>
          <w:tab w:val="num" w:pos="2880"/>
        </w:tabs>
        <w:ind w:left="2880" w:hanging="360"/>
      </w:pPr>
      <w:rPr>
        <w:rFonts w:cs="Times New Roman"/>
        <w:sz w:val="2"/>
        <w:szCs w:val="26"/>
      </w:rPr>
    </w:lvl>
    <w:lvl w:ilvl="4" w:tplc="04090003">
      <w:start w:val="1"/>
      <w:numFmt w:val="decimal"/>
      <w:lvlText w:val="%5)"/>
      <w:lvlJc w:val="left"/>
      <w:pPr>
        <w:tabs>
          <w:tab w:val="num" w:pos="3600"/>
        </w:tabs>
        <w:ind w:left="3600" w:hanging="360"/>
      </w:pPr>
      <w:rPr>
        <w:rFonts w:cs="Times New Roman"/>
        <w:sz w:val="24"/>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4">
    <w:nsid w:val="40B23901"/>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45">
    <w:nsid w:val="436A05EA"/>
    <w:multiLevelType w:val="multilevel"/>
    <w:tmpl w:val="0409001F"/>
    <w:numStyleLink w:val="111111"/>
  </w:abstractNum>
  <w:abstractNum w:abstractNumId="46">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47">
    <w:nsid w:val="44106774"/>
    <w:multiLevelType w:val="hybridMultilevel"/>
    <w:tmpl w:val="738C27B0"/>
    <w:lvl w:ilvl="0" w:tplc="81865154">
      <w:start w:val="1"/>
      <w:numFmt w:val="hebrew1"/>
      <w:lvlText w:val="%1."/>
      <w:lvlJc w:val="left"/>
      <w:pPr>
        <w:tabs>
          <w:tab w:val="num" w:pos="1003"/>
        </w:tabs>
        <w:ind w:left="1003" w:hanging="360"/>
      </w:pPr>
      <w:rPr>
        <w:rFonts w:ascii="Times New Roman" w:eastAsia="Times New Roman" w:hAnsi="Times New Roman" w:cs="David" w:hint="default"/>
        <w:b w:val="0"/>
        <w:bCs w:val="0"/>
        <w:lang w:val="en-US"/>
      </w:rPr>
    </w:lvl>
    <w:lvl w:ilvl="1" w:tplc="86E21AEE">
      <w:start w:val="1"/>
      <w:numFmt w:val="hebrew1"/>
      <w:lvlText w:val="%2."/>
      <w:lvlJc w:val="left"/>
      <w:pPr>
        <w:tabs>
          <w:tab w:val="num" w:pos="1723"/>
        </w:tabs>
        <w:ind w:left="1723" w:hanging="360"/>
      </w:pPr>
      <w:rPr>
        <w:rFonts w:ascii="Times New Roman" w:eastAsia="Times New Roman" w:hAnsi="Times New Roman" w:cs="David"/>
        <w:b w:val="0"/>
        <w:bCs w:val="0"/>
      </w:rPr>
    </w:lvl>
    <w:lvl w:ilvl="2" w:tplc="8DE04F16">
      <w:start w:val="7"/>
      <w:numFmt w:val="bullet"/>
      <w:lvlText w:val="-"/>
      <w:lvlJc w:val="left"/>
      <w:pPr>
        <w:ind w:left="2623" w:hanging="360"/>
      </w:pPr>
      <w:rPr>
        <w:rFonts w:ascii="Arial" w:eastAsia="Times New Roman" w:hAnsi="Arial" w:cs="David" w:hint="default"/>
        <w:b w:val="0"/>
        <w:bCs w:val="0"/>
      </w:rPr>
    </w:lvl>
    <w:lvl w:ilvl="3" w:tplc="888E50BC">
      <w:start w:val="1"/>
      <w:numFmt w:val="decimal"/>
      <w:lvlText w:val="%4."/>
      <w:lvlJc w:val="left"/>
      <w:pPr>
        <w:ind w:left="3163" w:hanging="360"/>
      </w:pPr>
      <w:rPr>
        <w:rFonts w:hint="default"/>
      </w:rPr>
    </w:lvl>
    <w:lvl w:ilvl="4" w:tplc="CA5E1B44">
      <w:start w:val="53"/>
      <w:numFmt w:val="decimal"/>
      <w:lvlText w:val="%5"/>
      <w:lvlJc w:val="left"/>
      <w:pPr>
        <w:ind w:left="3883" w:hanging="360"/>
      </w:pPr>
      <w:rPr>
        <w:rFonts w:hint="default"/>
      </w:rPr>
    </w:lvl>
    <w:lvl w:ilvl="5" w:tplc="7EEED112">
      <w:start w:val="1"/>
      <w:numFmt w:val="decimal"/>
      <w:lvlText w:val="(%6)"/>
      <w:lvlJc w:val="left"/>
      <w:pPr>
        <w:ind w:left="4783" w:hanging="360"/>
      </w:pPr>
      <w:rPr>
        <w:rFonts w:hint="default"/>
      </w:rPr>
    </w:lvl>
    <w:lvl w:ilvl="6" w:tplc="4FA6F7A2" w:tentative="1">
      <w:start w:val="1"/>
      <w:numFmt w:val="decimal"/>
      <w:lvlText w:val="%7."/>
      <w:lvlJc w:val="left"/>
      <w:pPr>
        <w:tabs>
          <w:tab w:val="num" w:pos="5323"/>
        </w:tabs>
        <w:ind w:left="5323" w:hanging="360"/>
      </w:pPr>
    </w:lvl>
    <w:lvl w:ilvl="7" w:tplc="BAAC0806" w:tentative="1">
      <w:start w:val="1"/>
      <w:numFmt w:val="lowerLetter"/>
      <w:lvlText w:val="%8."/>
      <w:lvlJc w:val="left"/>
      <w:pPr>
        <w:tabs>
          <w:tab w:val="num" w:pos="6043"/>
        </w:tabs>
        <w:ind w:left="6043" w:hanging="360"/>
      </w:pPr>
    </w:lvl>
    <w:lvl w:ilvl="8" w:tplc="1996ECE4" w:tentative="1">
      <w:start w:val="1"/>
      <w:numFmt w:val="lowerRoman"/>
      <w:lvlText w:val="%9."/>
      <w:lvlJc w:val="right"/>
      <w:pPr>
        <w:tabs>
          <w:tab w:val="num" w:pos="6763"/>
        </w:tabs>
        <w:ind w:left="6763" w:hanging="180"/>
      </w:pPr>
    </w:lvl>
  </w:abstractNum>
  <w:abstractNum w:abstractNumId="48">
    <w:nsid w:val="474569AC"/>
    <w:multiLevelType w:val="hybridMultilevel"/>
    <w:tmpl w:val="A0C65E5C"/>
    <w:lvl w:ilvl="0" w:tplc="6E1A5C88">
      <w:start w:val="1"/>
      <w:numFmt w:val="decimal"/>
      <w:lvlText w:val="%1."/>
      <w:lvlJc w:val="left"/>
      <w:pPr>
        <w:tabs>
          <w:tab w:val="num" w:pos="720"/>
        </w:tabs>
        <w:ind w:left="720" w:hanging="360"/>
      </w:pPr>
      <w:rPr>
        <w:rFonts w:hint="default"/>
      </w:rPr>
    </w:lvl>
    <w:lvl w:ilvl="1" w:tplc="4B8E00E4">
      <w:start w:val="1"/>
      <w:numFmt w:val="lowerLetter"/>
      <w:lvlText w:val="%2."/>
      <w:lvlJc w:val="left"/>
      <w:pPr>
        <w:tabs>
          <w:tab w:val="num" w:pos="1440"/>
        </w:tabs>
        <w:ind w:left="1440" w:hanging="360"/>
      </w:pPr>
    </w:lvl>
    <w:lvl w:ilvl="2" w:tplc="8D047668">
      <w:start w:val="1"/>
      <w:numFmt w:val="lowerRoman"/>
      <w:lvlText w:val="%3."/>
      <w:lvlJc w:val="right"/>
      <w:pPr>
        <w:tabs>
          <w:tab w:val="num" w:pos="2160"/>
        </w:tabs>
        <w:ind w:left="2160" w:hanging="180"/>
      </w:pPr>
    </w:lvl>
    <w:lvl w:ilvl="3" w:tplc="E180A2F6" w:tentative="1">
      <w:start w:val="1"/>
      <w:numFmt w:val="decimal"/>
      <w:lvlText w:val="%4."/>
      <w:lvlJc w:val="left"/>
      <w:pPr>
        <w:tabs>
          <w:tab w:val="num" w:pos="2880"/>
        </w:tabs>
        <w:ind w:left="2880" w:hanging="360"/>
      </w:pPr>
    </w:lvl>
    <w:lvl w:ilvl="4" w:tplc="546E7A6E" w:tentative="1">
      <w:start w:val="1"/>
      <w:numFmt w:val="lowerLetter"/>
      <w:lvlText w:val="%5."/>
      <w:lvlJc w:val="left"/>
      <w:pPr>
        <w:tabs>
          <w:tab w:val="num" w:pos="3600"/>
        </w:tabs>
        <w:ind w:left="3600" w:hanging="360"/>
      </w:pPr>
    </w:lvl>
    <w:lvl w:ilvl="5" w:tplc="4B9AE49A" w:tentative="1">
      <w:start w:val="1"/>
      <w:numFmt w:val="lowerRoman"/>
      <w:lvlText w:val="%6."/>
      <w:lvlJc w:val="right"/>
      <w:pPr>
        <w:tabs>
          <w:tab w:val="num" w:pos="4320"/>
        </w:tabs>
        <w:ind w:left="4320" w:hanging="180"/>
      </w:pPr>
    </w:lvl>
    <w:lvl w:ilvl="6" w:tplc="73840842" w:tentative="1">
      <w:start w:val="1"/>
      <w:numFmt w:val="decimal"/>
      <w:lvlText w:val="%7."/>
      <w:lvlJc w:val="left"/>
      <w:pPr>
        <w:tabs>
          <w:tab w:val="num" w:pos="5040"/>
        </w:tabs>
        <w:ind w:left="5040" w:hanging="360"/>
      </w:pPr>
    </w:lvl>
    <w:lvl w:ilvl="7" w:tplc="4BEC07C4" w:tentative="1">
      <w:start w:val="1"/>
      <w:numFmt w:val="lowerLetter"/>
      <w:lvlText w:val="%8."/>
      <w:lvlJc w:val="left"/>
      <w:pPr>
        <w:tabs>
          <w:tab w:val="num" w:pos="5760"/>
        </w:tabs>
        <w:ind w:left="5760" w:hanging="360"/>
      </w:pPr>
    </w:lvl>
    <w:lvl w:ilvl="8" w:tplc="5530ACA4" w:tentative="1">
      <w:start w:val="1"/>
      <w:numFmt w:val="lowerRoman"/>
      <w:lvlText w:val="%9."/>
      <w:lvlJc w:val="right"/>
      <w:pPr>
        <w:tabs>
          <w:tab w:val="num" w:pos="6480"/>
        </w:tabs>
        <w:ind w:left="6480" w:hanging="180"/>
      </w:pPr>
    </w:lvl>
  </w:abstractNum>
  <w:abstractNum w:abstractNumId="49">
    <w:nsid w:val="494D6557"/>
    <w:multiLevelType w:val="hybridMultilevel"/>
    <w:tmpl w:val="26A62592"/>
    <w:lvl w:ilvl="0" w:tplc="FFFFFFFF">
      <w:start w:val="1"/>
      <w:numFmt w:val="bullet"/>
      <w:lvlText w:val=""/>
      <w:lvlJc w:val="left"/>
      <w:pPr>
        <w:tabs>
          <w:tab w:val="num" w:pos="720"/>
        </w:tabs>
        <w:ind w:left="720" w:right="720" w:hanging="360"/>
      </w:pPr>
      <w:rPr>
        <w:rFonts w:ascii="Wingdings" w:hAnsi="Wingdings" w:hint="default"/>
      </w:rPr>
    </w:lvl>
    <w:lvl w:ilvl="1" w:tplc="FFFFFFFF" w:tentative="1">
      <w:start w:val="1"/>
      <w:numFmt w:val="bullet"/>
      <w:lvlText w:val="o"/>
      <w:lvlJc w:val="left"/>
      <w:pPr>
        <w:tabs>
          <w:tab w:val="num" w:pos="1440"/>
        </w:tabs>
        <w:ind w:left="1440" w:right="1440" w:hanging="360"/>
      </w:pPr>
      <w:rPr>
        <w:rFonts w:ascii="Courier New" w:hAnsi="Courier New" w:hint="default"/>
      </w:rPr>
    </w:lvl>
    <w:lvl w:ilvl="2" w:tplc="FFFFFFFF">
      <w:start w:val="1"/>
      <w:numFmt w:val="bullet"/>
      <w:lvlText w:val=""/>
      <w:lvlJc w:val="left"/>
      <w:pPr>
        <w:tabs>
          <w:tab w:val="num" w:pos="2160"/>
        </w:tabs>
        <w:ind w:left="2160" w:right="2160" w:hanging="360"/>
      </w:pPr>
      <w:rPr>
        <w:rFonts w:ascii="Wingdings" w:hAnsi="Wingdings" w:hint="default"/>
      </w:rPr>
    </w:lvl>
    <w:lvl w:ilvl="3" w:tplc="FFFFFFFF" w:tentative="1">
      <w:start w:val="1"/>
      <w:numFmt w:val="bullet"/>
      <w:lvlText w:val=""/>
      <w:lvlJc w:val="left"/>
      <w:pPr>
        <w:tabs>
          <w:tab w:val="num" w:pos="2880"/>
        </w:tabs>
        <w:ind w:left="2880" w:right="2880" w:hanging="360"/>
      </w:pPr>
      <w:rPr>
        <w:rFonts w:ascii="Symbol" w:hAnsi="Symbol" w:hint="default"/>
      </w:rPr>
    </w:lvl>
    <w:lvl w:ilvl="4" w:tplc="FFFFFFFF" w:tentative="1">
      <w:start w:val="1"/>
      <w:numFmt w:val="bullet"/>
      <w:lvlText w:val="o"/>
      <w:lvlJc w:val="left"/>
      <w:pPr>
        <w:tabs>
          <w:tab w:val="num" w:pos="3600"/>
        </w:tabs>
        <w:ind w:left="3600" w:right="3600" w:hanging="360"/>
      </w:pPr>
      <w:rPr>
        <w:rFonts w:ascii="Courier New" w:hAnsi="Courier New" w:hint="default"/>
      </w:rPr>
    </w:lvl>
    <w:lvl w:ilvl="5" w:tplc="FFFFFFFF" w:tentative="1">
      <w:start w:val="1"/>
      <w:numFmt w:val="bullet"/>
      <w:lvlText w:val=""/>
      <w:lvlJc w:val="left"/>
      <w:pPr>
        <w:tabs>
          <w:tab w:val="num" w:pos="4320"/>
        </w:tabs>
        <w:ind w:left="4320" w:right="4320" w:hanging="360"/>
      </w:pPr>
      <w:rPr>
        <w:rFonts w:ascii="Wingdings" w:hAnsi="Wingdings" w:hint="default"/>
      </w:rPr>
    </w:lvl>
    <w:lvl w:ilvl="6" w:tplc="FFFFFFFF" w:tentative="1">
      <w:start w:val="1"/>
      <w:numFmt w:val="bullet"/>
      <w:lvlText w:val=""/>
      <w:lvlJc w:val="left"/>
      <w:pPr>
        <w:tabs>
          <w:tab w:val="num" w:pos="5040"/>
        </w:tabs>
        <w:ind w:left="5040" w:right="5040" w:hanging="360"/>
      </w:pPr>
      <w:rPr>
        <w:rFonts w:ascii="Symbol" w:hAnsi="Symbol" w:hint="default"/>
      </w:rPr>
    </w:lvl>
    <w:lvl w:ilvl="7" w:tplc="FFFFFFFF" w:tentative="1">
      <w:start w:val="1"/>
      <w:numFmt w:val="bullet"/>
      <w:lvlText w:val="o"/>
      <w:lvlJc w:val="left"/>
      <w:pPr>
        <w:tabs>
          <w:tab w:val="num" w:pos="5760"/>
        </w:tabs>
        <w:ind w:left="5760" w:right="5760" w:hanging="360"/>
      </w:pPr>
      <w:rPr>
        <w:rFonts w:ascii="Courier New" w:hAnsi="Courier New" w:hint="default"/>
      </w:rPr>
    </w:lvl>
    <w:lvl w:ilvl="8" w:tplc="FFFFFFFF" w:tentative="1">
      <w:start w:val="1"/>
      <w:numFmt w:val="bullet"/>
      <w:lvlText w:val=""/>
      <w:lvlJc w:val="left"/>
      <w:pPr>
        <w:tabs>
          <w:tab w:val="num" w:pos="6480"/>
        </w:tabs>
        <w:ind w:left="6480" w:right="6480" w:hanging="360"/>
      </w:pPr>
      <w:rPr>
        <w:rFonts w:ascii="Wingdings" w:hAnsi="Wingdings" w:hint="default"/>
      </w:rPr>
    </w:lvl>
  </w:abstractNum>
  <w:abstractNum w:abstractNumId="50">
    <w:nsid w:val="4AF976C3"/>
    <w:multiLevelType w:val="hybridMultilevel"/>
    <w:tmpl w:val="CE40F836"/>
    <w:lvl w:ilvl="0" w:tplc="0409000F">
      <w:start w:val="1"/>
      <w:numFmt w:val="hebrew1"/>
      <w:lvlText w:val="%1."/>
      <w:lvlJc w:val="center"/>
      <w:pPr>
        <w:tabs>
          <w:tab w:val="num" w:pos="1400"/>
        </w:tabs>
        <w:ind w:left="1400" w:hanging="360"/>
      </w:pPr>
      <w:rPr>
        <w:rFonts w:cs="Times New Roman"/>
        <w:sz w:val="2"/>
        <w:szCs w:val="26"/>
      </w:rPr>
    </w:lvl>
    <w:lvl w:ilvl="1" w:tplc="04090019" w:tentative="1">
      <w:start w:val="1"/>
      <w:numFmt w:val="lowerLetter"/>
      <w:lvlText w:val="%2."/>
      <w:lvlJc w:val="left"/>
      <w:pPr>
        <w:tabs>
          <w:tab w:val="num" w:pos="2120"/>
        </w:tabs>
        <w:ind w:left="2120" w:hanging="360"/>
      </w:pPr>
      <w:rPr>
        <w:rFonts w:cs="Times New Roman"/>
      </w:rPr>
    </w:lvl>
    <w:lvl w:ilvl="2" w:tplc="0409001B" w:tentative="1">
      <w:start w:val="1"/>
      <w:numFmt w:val="lowerRoman"/>
      <w:lvlText w:val="%3."/>
      <w:lvlJc w:val="right"/>
      <w:pPr>
        <w:tabs>
          <w:tab w:val="num" w:pos="2840"/>
        </w:tabs>
        <w:ind w:left="2840" w:hanging="180"/>
      </w:pPr>
      <w:rPr>
        <w:rFonts w:cs="Times New Roman"/>
      </w:rPr>
    </w:lvl>
    <w:lvl w:ilvl="3" w:tplc="0409000F" w:tentative="1">
      <w:start w:val="1"/>
      <w:numFmt w:val="decimal"/>
      <w:lvlText w:val="%4."/>
      <w:lvlJc w:val="left"/>
      <w:pPr>
        <w:tabs>
          <w:tab w:val="num" w:pos="3560"/>
        </w:tabs>
        <w:ind w:left="3560" w:hanging="360"/>
      </w:pPr>
      <w:rPr>
        <w:rFonts w:cs="Times New Roman"/>
      </w:rPr>
    </w:lvl>
    <w:lvl w:ilvl="4" w:tplc="04090019" w:tentative="1">
      <w:start w:val="1"/>
      <w:numFmt w:val="lowerLetter"/>
      <w:lvlText w:val="%5."/>
      <w:lvlJc w:val="left"/>
      <w:pPr>
        <w:tabs>
          <w:tab w:val="num" w:pos="4280"/>
        </w:tabs>
        <w:ind w:left="4280" w:hanging="360"/>
      </w:pPr>
      <w:rPr>
        <w:rFonts w:cs="Times New Roman"/>
      </w:rPr>
    </w:lvl>
    <w:lvl w:ilvl="5" w:tplc="0409001B" w:tentative="1">
      <w:start w:val="1"/>
      <w:numFmt w:val="lowerRoman"/>
      <w:lvlText w:val="%6."/>
      <w:lvlJc w:val="right"/>
      <w:pPr>
        <w:tabs>
          <w:tab w:val="num" w:pos="5000"/>
        </w:tabs>
        <w:ind w:left="5000" w:hanging="180"/>
      </w:pPr>
      <w:rPr>
        <w:rFonts w:cs="Times New Roman"/>
      </w:rPr>
    </w:lvl>
    <w:lvl w:ilvl="6" w:tplc="0409000F" w:tentative="1">
      <w:start w:val="1"/>
      <w:numFmt w:val="decimal"/>
      <w:lvlText w:val="%7."/>
      <w:lvlJc w:val="left"/>
      <w:pPr>
        <w:tabs>
          <w:tab w:val="num" w:pos="5720"/>
        </w:tabs>
        <w:ind w:left="5720" w:hanging="360"/>
      </w:pPr>
      <w:rPr>
        <w:rFonts w:cs="Times New Roman"/>
      </w:rPr>
    </w:lvl>
    <w:lvl w:ilvl="7" w:tplc="04090019" w:tentative="1">
      <w:start w:val="1"/>
      <w:numFmt w:val="lowerLetter"/>
      <w:lvlText w:val="%8."/>
      <w:lvlJc w:val="left"/>
      <w:pPr>
        <w:tabs>
          <w:tab w:val="num" w:pos="6440"/>
        </w:tabs>
        <w:ind w:left="6440" w:hanging="360"/>
      </w:pPr>
      <w:rPr>
        <w:rFonts w:cs="Times New Roman"/>
      </w:rPr>
    </w:lvl>
    <w:lvl w:ilvl="8" w:tplc="0409001B" w:tentative="1">
      <w:start w:val="1"/>
      <w:numFmt w:val="lowerRoman"/>
      <w:lvlText w:val="%9."/>
      <w:lvlJc w:val="right"/>
      <w:pPr>
        <w:tabs>
          <w:tab w:val="num" w:pos="7160"/>
        </w:tabs>
        <w:ind w:left="7160" w:hanging="180"/>
      </w:pPr>
      <w:rPr>
        <w:rFonts w:cs="Times New Roman"/>
      </w:rPr>
    </w:lvl>
  </w:abstractNum>
  <w:abstractNum w:abstractNumId="51">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52">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nsid w:val="51D21C15"/>
    <w:multiLevelType w:val="multilevel"/>
    <w:tmpl w:val="1B8C34E6"/>
    <w:lvl w:ilvl="0">
      <w:start w:val="10"/>
      <w:numFmt w:val="decimal"/>
      <w:lvlText w:val="%1"/>
      <w:lvlJc w:val="left"/>
      <w:pPr>
        <w:ind w:left="375" w:hanging="375"/>
      </w:pPr>
      <w:rPr>
        <w:rFonts w:hint="default"/>
        <w:b w:val="0"/>
        <w:u w:val="none"/>
      </w:rPr>
    </w:lvl>
    <w:lvl w:ilvl="1">
      <w:start w:val="1"/>
      <w:numFmt w:val="decimal"/>
      <w:lvlText w:val="%1.%2"/>
      <w:lvlJc w:val="left"/>
      <w:pPr>
        <w:ind w:left="942" w:hanging="375"/>
      </w:pPr>
      <w:rPr>
        <w:rFonts w:hint="default"/>
        <w:b/>
        <w:bCs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54">
    <w:nsid w:val="51D230F1"/>
    <w:multiLevelType w:val="multilevel"/>
    <w:tmpl w:val="78A262FA"/>
    <w:lvl w:ilvl="0">
      <w:start w:val="1"/>
      <w:numFmt w:val="decimal"/>
      <w:lvlText w:val="%1."/>
      <w:lvlJc w:val="left"/>
      <w:pPr>
        <w:ind w:left="360" w:hanging="360"/>
      </w:pPr>
    </w:lvl>
    <w:lvl w:ilvl="1">
      <w:start w:val="1"/>
      <w:numFmt w:val="decimal"/>
      <w:lvlText w:val="%1.%2."/>
      <w:lvlJc w:val="left"/>
      <w:pPr>
        <w:ind w:left="792" w:hanging="432"/>
      </w:pPr>
    </w:lvl>
    <w:lvl w:ilvl="2">
      <w:start w:val="1"/>
      <w:numFmt w:val="hebrew1"/>
      <w:lvlText w:val="%3."/>
      <w:lvlJc w:val="center"/>
      <w:pPr>
        <w:ind w:left="206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56">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0"/>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57">
    <w:nsid w:val="57C27C4D"/>
    <w:multiLevelType w:val="hybridMultilevel"/>
    <w:tmpl w:val="515E1718"/>
    <w:lvl w:ilvl="0" w:tplc="71D2DEDC">
      <w:start w:val="1"/>
      <w:numFmt w:val="hebrew1"/>
      <w:lvlText w:val="%1."/>
      <w:lvlJc w:val="left"/>
      <w:pPr>
        <w:ind w:left="529" w:hanging="360"/>
      </w:pPr>
      <w:rPr>
        <w:rFonts w:hint="default"/>
        <w:b/>
        <w:bCs/>
      </w:rPr>
    </w:lvl>
    <w:lvl w:ilvl="1" w:tplc="04090019" w:tentative="1">
      <w:start w:val="1"/>
      <w:numFmt w:val="lowerLetter"/>
      <w:lvlText w:val="%2."/>
      <w:lvlJc w:val="left"/>
      <w:pPr>
        <w:ind w:left="1249" w:hanging="360"/>
      </w:pPr>
    </w:lvl>
    <w:lvl w:ilvl="2" w:tplc="0409001B">
      <w:start w:val="1"/>
      <w:numFmt w:val="lowerRoman"/>
      <w:lvlText w:val="%3."/>
      <w:lvlJc w:val="right"/>
      <w:pPr>
        <w:ind w:left="1969" w:hanging="180"/>
      </w:pPr>
    </w:lvl>
    <w:lvl w:ilvl="3" w:tplc="0409000F" w:tentative="1">
      <w:start w:val="1"/>
      <w:numFmt w:val="decimal"/>
      <w:lvlText w:val="%4."/>
      <w:lvlJc w:val="left"/>
      <w:pPr>
        <w:ind w:left="2689" w:hanging="360"/>
      </w:pPr>
    </w:lvl>
    <w:lvl w:ilvl="4" w:tplc="04090019" w:tentative="1">
      <w:start w:val="1"/>
      <w:numFmt w:val="lowerLetter"/>
      <w:lvlText w:val="%5."/>
      <w:lvlJc w:val="left"/>
      <w:pPr>
        <w:ind w:left="3409" w:hanging="360"/>
      </w:pPr>
    </w:lvl>
    <w:lvl w:ilvl="5" w:tplc="0409001B" w:tentative="1">
      <w:start w:val="1"/>
      <w:numFmt w:val="lowerRoman"/>
      <w:lvlText w:val="%6."/>
      <w:lvlJc w:val="right"/>
      <w:pPr>
        <w:ind w:left="4129" w:hanging="180"/>
      </w:pPr>
    </w:lvl>
    <w:lvl w:ilvl="6" w:tplc="0409000F" w:tentative="1">
      <w:start w:val="1"/>
      <w:numFmt w:val="decimal"/>
      <w:lvlText w:val="%7."/>
      <w:lvlJc w:val="left"/>
      <w:pPr>
        <w:ind w:left="4849" w:hanging="360"/>
      </w:pPr>
    </w:lvl>
    <w:lvl w:ilvl="7" w:tplc="04090019" w:tentative="1">
      <w:start w:val="1"/>
      <w:numFmt w:val="lowerLetter"/>
      <w:lvlText w:val="%8."/>
      <w:lvlJc w:val="left"/>
      <w:pPr>
        <w:ind w:left="5569" w:hanging="360"/>
      </w:pPr>
    </w:lvl>
    <w:lvl w:ilvl="8" w:tplc="0409001B" w:tentative="1">
      <w:start w:val="1"/>
      <w:numFmt w:val="lowerRoman"/>
      <w:lvlText w:val="%9."/>
      <w:lvlJc w:val="right"/>
      <w:pPr>
        <w:ind w:left="6289" w:hanging="180"/>
      </w:pPr>
    </w:lvl>
  </w:abstractNum>
  <w:abstractNum w:abstractNumId="58">
    <w:nsid w:val="58DF242A"/>
    <w:multiLevelType w:val="multilevel"/>
    <w:tmpl w:val="1B8C34E6"/>
    <w:lvl w:ilvl="0">
      <w:start w:val="10"/>
      <w:numFmt w:val="decimal"/>
      <w:lvlText w:val="%1"/>
      <w:lvlJc w:val="left"/>
      <w:pPr>
        <w:ind w:left="375" w:hanging="375"/>
      </w:pPr>
      <w:rPr>
        <w:rFonts w:hint="default"/>
        <w:b w:val="0"/>
        <w:u w:val="none"/>
      </w:rPr>
    </w:lvl>
    <w:lvl w:ilvl="1">
      <w:start w:val="1"/>
      <w:numFmt w:val="decimal"/>
      <w:lvlText w:val="%1.%2"/>
      <w:lvlJc w:val="left"/>
      <w:pPr>
        <w:ind w:left="942" w:hanging="375"/>
      </w:pPr>
      <w:rPr>
        <w:rFonts w:hint="default"/>
        <w:b/>
        <w:bCs w:val="0"/>
        <w:u w:val="none"/>
      </w:rPr>
    </w:lvl>
    <w:lvl w:ilvl="2">
      <w:start w:val="1"/>
      <w:numFmt w:val="decimal"/>
      <w:lvlText w:val="%1.%2.%3"/>
      <w:lvlJc w:val="left"/>
      <w:pPr>
        <w:ind w:left="1854" w:hanging="720"/>
      </w:pPr>
      <w:rPr>
        <w:rFonts w:hint="default"/>
        <w:b w:val="0"/>
        <w:u w:val="none"/>
      </w:rPr>
    </w:lvl>
    <w:lvl w:ilvl="3">
      <w:start w:val="1"/>
      <w:numFmt w:val="decimal"/>
      <w:lvlText w:val="%1.%2.%3.%4"/>
      <w:lvlJc w:val="left"/>
      <w:pPr>
        <w:ind w:left="2421" w:hanging="720"/>
      </w:pPr>
      <w:rPr>
        <w:rFonts w:hint="default"/>
        <w:b w:val="0"/>
        <w:u w:val="none"/>
      </w:rPr>
    </w:lvl>
    <w:lvl w:ilvl="4">
      <w:start w:val="1"/>
      <w:numFmt w:val="decimal"/>
      <w:lvlText w:val="%1.%2.%3.%4.%5"/>
      <w:lvlJc w:val="left"/>
      <w:pPr>
        <w:ind w:left="3348" w:hanging="1080"/>
      </w:pPr>
      <w:rPr>
        <w:rFonts w:hint="default"/>
        <w:b w:val="0"/>
        <w:u w:val="none"/>
      </w:rPr>
    </w:lvl>
    <w:lvl w:ilvl="5">
      <w:start w:val="1"/>
      <w:numFmt w:val="decimal"/>
      <w:lvlText w:val="%1.%2.%3.%4.%5.%6"/>
      <w:lvlJc w:val="left"/>
      <w:pPr>
        <w:ind w:left="3915" w:hanging="1080"/>
      </w:pPr>
      <w:rPr>
        <w:rFonts w:hint="default"/>
        <w:b w:val="0"/>
        <w:u w:val="none"/>
      </w:rPr>
    </w:lvl>
    <w:lvl w:ilvl="6">
      <w:start w:val="1"/>
      <w:numFmt w:val="decimal"/>
      <w:lvlText w:val="%1.%2.%3.%4.%5.%6.%7"/>
      <w:lvlJc w:val="left"/>
      <w:pPr>
        <w:ind w:left="4842" w:hanging="1440"/>
      </w:pPr>
      <w:rPr>
        <w:rFonts w:hint="default"/>
        <w:b w:val="0"/>
        <w:u w:val="none"/>
      </w:rPr>
    </w:lvl>
    <w:lvl w:ilvl="7">
      <w:start w:val="1"/>
      <w:numFmt w:val="decimal"/>
      <w:lvlText w:val="%1.%2.%3.%4.%5.%6.%7.%8"/>
      <w:lvlJc w:val="left"/>
      <w:pPr>
        <w:ind w:left="5409" w:hanging="1440"/>
      </w:pPr>
      <w:rPr>
        <w:rFonts w:hint="default"/>
        <w:b w:val="0"/>
        <w:u w:val="none"/>
      </w:rPr>
    </w:lvl>
    <w:lvl w:ilvl="8">
      <w:start w:val="1"/>
      <w:numFmt w:val="decimal"/>
      <w:lvlText w:val="%1.%2.%3.%4.%5.%6.%7.%8.%9"/>
      <w:lvlJc w:val="left"/>
      <w:pPr>
        <w:ind w:left="6336" w:hanging="1800"/>
      </w:pPr>
      <w:rPr>
        <w:rFonts w:hint="default"/>
        <w:b w:val="0"/>
        <w:u w:val="none"/>
      </w:rPr>
    </w:lvl>
  </w:abstractNum>
  <w:abstractNum w:abstractNumId="59">
    <w:nsid w:val="59E86037"/>
    <w:multiLevelType w:val="hybridMultilevel"/>
    <w:tmpl w:val="2DD83440"/>
    <w:lvl w:ilvl="0" w:tplc="185C0422">
      <w:start w:val="1"/>
      <w:numFmt w:val="decimal"/>
      <w:lvlText w:val="%1."/>
      <w:lvlJc w:val="left"/>
      <w:pPr>
        <w:ind w:left="780" w:hanging="360"/>
      </w:pPr>
      <w:rPr>
        <w:rFonts w:cs="Times New Roman" w:hint="default"/>
      </w:rPr>
    </w:lvl>
    <w:lvl w:ilvl="1" w:tplc="C6924AF6" w:tentative="1">
      <w:start w:val="1"/>
      <w:numFmt w:val="lowerLetter"/>
      <w:lvlText w:val="%2."/>
      <w:lvlJc w:val="left"/>
      <w:pPr>
        <w:ind w:left="1500" w:hanging="360"/>
      </w:pPr>
      <w:rPr>
        <w:rFonts w:cs="Times New Roman"/>
      </w:rPr>
    </w:lvl>
    <w:lvl w:ilvl="2" w:tplc="21040652" w:tentative="1">
      <w:start w:val="1"/>
      <w:numFmt w:val="lowerRoman"/>
      <w:lvlText w:val="%3."/>
      <w:lvlJc w:val="right"/>
      <w:pPr>
        <w:ind w:left="2220" w:hanging="180"/>
      </w:pPr>
      <w:rPr>
        <w:rFonts w:cs="Times New Roman"/>
      </w:rPr>
    </w:lvl>
    <w:lvl w:ilvl="3" w:tplc="B6BE4272" w:tentative="1">
      <w:start w:val="1"/>
      <w:numFmt w:val="decimal"/>
      <w:lvlText w:val="%4."/>
      <w:lvlJc w:val="left"/>
      <w:pPr>
        <w:ind w:left="2940" w:hanging="360"/>
      </w:pPr>
      <w:rPr>
        <w:rFonts w:cs="Times New Roman"/>
      </w:rPr>
    </w:lvl>
    <w:lvl w:ilvl="4" w:tplc="78FCE9BA" w:tentative="1">
      <w:start w:val="1"/>
      <w:numFmt w:val="lowerLetter"/>
      <w:lvlText w:val="%5."/>
      <w:lvlJc w:val="left"/>
      <w:pPr>
        <w:ind w:left="3660" w:hanging="360"/>
      </w:pPr>
      <w:rPr>
        <w:rFonts w:cs="Times New Roman"/>
      </w:rPr>
    </w:lvl>
    <w:lvl w:ilvl="5" w:tplc="2604F02A" w:tentative="1">
      <w:start w:val="1"/>
      <w:numFmt w:val="lowerRoman"/>
      <w:lvlText w:val="%6."/>
      <w:lvlJc w:val="right"/>
      <w:pPr>
        <w:ind w:left="4380" w:hanging="180"/>
      </w:pPr>
      <w:rPr>
        <w:rFonts w:cs="Times New Roman"/>
      </w:rPr>
    </w:lvl>
    <w:lvl w:ilvl="6" w:tplc="FA86A64A" w:tentative="1">
      <w:start w:val="1"/>
      <w:numFmt w:val="decimal"/>
      <w:lvlText w:val="%7."/>
      <w:lvlJc w:val="left"/>
      <w:pPr>
        <w:ind w:left="5100" w:hanging="360"/>
      </w:pPr>
      <w:rPr>
        <w:rFonts w:cs="Times New Roman"/>
      </w:rPr>
    </w:lvl>
    <w:lvl w:ilvl="7" w:tplc="D09A334C" w:tentative="1">
      <w:start w:val="1"/>
      <w:numFmt w:val="lowerLetter"/>
      <w:lvlText w:val="%8."/>
      <w:lvlJc w:val="left"/>
      <w:pPr>
        <w:ind w:left="5820" w:hanging="360"/>
      </w:pPr>
      <w:rPr>
        <w:rFonts w:cs="Times New Roman"/>
      </w:rPr>
    </w:lvl>
    <w:lvl w:ilvl="8" w:tplc="4EAEE6E6" w:tentative="1">
      <w:start w:val="1"/>
      <w:numFmt w:val="lowerRoman"/>
      <w:lvlText w:val="%9."/>
      <w:lvlJc w:val="right"/>
      <w:pPr>
        <w:ind w:left="6540" w:hanging="180"/>
      </w:pPr>
      <w:rPr>
        <w:rFonts w:cs="Times New Roman"/>
      </w:rPr>
    </w:lvl>
  </w:abstractNum>
  <w:abstractNum w:abstractNumId="6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61">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62">
    <w:nsid w:val="60387ED3"/>
    <w:multiLevelType w:val="multilevel"/>
    <w:tmpl w:val="6340FE88"/>
    <w:lvl w:ilvl="0">
      <w:start w:val="90"/>
      <w:numFmt w:val="decimal"/>
      <w:lvlText w:val="%1"/>
      <w:lvlJc w:val="left"/>
      <w:pPr>
        <w:tabs>
          <w:tab w:val="num" w:pos="360"/>
        </w:tabs>
        <w:ind w:left="360" w:right="360" w:hanging="360"/>
      </w:pPr>
      <w:rPr>
        <w:rFonts w:ascii="Times New Roman" w:hAnsi="Times New Roman" w:hint="default"/>
      </w:rPr>
    </w:lvl>
    <w:lvl w:ilvl="1">
      <w:start w:val="1"/>
      <w:numFmt w:val="hebrew1"/>
      <w:lvlText w:val="%2."/>
      <w:lvlJc w:val="left"/>
      <w:pPr>
        <w:tabs>
          <w:tab w:val="num" w:pos="810"/>
        </w:tabs>
        <w:ind w:left="810" w:right="810" w:hanging="360"/>
      </w:pPr>
      <w:rPr>
        <w:rFonts w:hint="cs"/>
      </w:rPr>
    </w:lvl>
    <w:lvl w:ilvl="2">
      <w:start w:val="1"/>
      <w:numFmt w:val="decimal"/>
      <w:lvlText w:val="%1.%2.%3"/>
      <w:lvlJc w:val="left"/>
      <w:pPr>
        <w:tabs>
          <w:tab w:val="num" w:pos="1620"/>
        </w:tabs>
        <w:ind w:left="1620" w:right="1620" w:hanging="720"/>
      </w:pPr>
      <w:rPr>
        <w:rFonts w:ascii="Times New Roman" w:hAnsi="Times New Roman" w:hint="default"/>
      </w:rPr>
    </w:lvl>
    <w:lvl w:ilvl="3">
      <w:start w:val="1"/>
      <w:numFmt w:val="decimal"/>
      <w:lvlText w:val="%1.%2.%3.%4"/>
      <w:lvlJc w:val="left"/>
      <w:pPr>
        <w:tabs>
          <w:tab w:val="num" w:pos="2070"/>
        </w:tabs>
        <w:ind w:left="2070" w:right="2070" w:hanging="720"/>
      </w:pPr>
      <w:rPr>
        <w:rFonts w:ascii="Times New Roman" w:hAnsi="Times New Roman" w:hint="default"/>
      </w:rPr>
    </w:lvl>
    <w:lvl w:ilvl="4">
      <w:start w:val="1"/>
      <w:numFmt w:val="decimal"/>
      <w:lvlText w:val="%1.%2.%3.%4.%5"/>
      <w:lvlJc w:val="left"/>
      <w:pPr>
        <w:tabs>
          <w:tab w:val="num" w:pos="2880"/>
        </w:tabs>
        <w:ind w:left="2880" w:right="2880" w:hanging="1080"/>
      </w:pPr>
      <w:rPr>
        <w:rFonts w:ascii="Times New Roman" w:hAnsi="Times New Roman" w:hint="default"/>
      </w:rPr>
    </w:lvl>
    <w:lvl w:ilvl="5">
      <w:start w:val="1"/>
      <w:numFmt w:val="decimal"/>
      <w:lvlText w:val="%1.%2.%3.%4.%5.%6"/>
      <w:lvlJc w:val="left"/>
      <w:pPr>
        <w:tabs>
          <w:tab w:val="num" w:pos="3330"/>
        </w:tabs>
        <w:ind w:left="3330" w:right="3330" w:hanging="1080"/>
      </w:pPr>
      <w:rPr>
        <w:rFonts w:ascii="Times New Roman" w:hAnsi="Times New Roman" w:hint="default"/>
      </w:rPr>
    </w:lvl>
    <w:lvl w:ilvl="6">
      <w:start w:val="1"/>
      <w:numFmt w:val="decimal"/>
      <w:lvlText w:val="%1.%2.%3.%4.%5.%6.%7"/>
      <w:lvlJc w:val="left"/>
      <w:pPr>
        <w:tabs>
          <w:tab w:val="num" w:pos="4140"/>
        </w:tabs>
        <w:ind w:left="4140" w:right="4140" w:hanging="1440"/>
      </w:pPr>
      <w:rPr>
        <w:rFonts w:ascii="Times New Roman" w:hAnsi="Times New Roman" w:hint="default"/>
      </w:rPr>
    </w:lvl>
    <w:lvl w:ilvl="7">
      <w:start w:val="1"/>
      <w:numFmt w:val="decimal"/>
      <w:lvlText w:val="%1.%2.%3.%4.%5.%6.%7.%8"/>
      <w:lvlJc w:val="left"/>
      <w:pPr>
        <w:tabs>
          <w:tab w:val="num" w:pos="4590"/>
        </w:tabs>
        <w:ind w:left="4590" w:right="4590" w:hanging="1440"/>
      </w:pPr>
      <w:rPr>
        <w:rFonts w:ascii="Times New Roman" w:hAnsi="Times New Roman" w:hint="default"/>
      </w:rPr>
    </w:lvl>
    <w:lvl w:ilvl="8">
      <w:start w:val="1"/>
      <w:numFmt w:val="decimal"/>
      <w:lvlText w:val="%1.%2.%3.%4.%5.%6.%7.%8.%9"/>
      <w:lvlJc w:val="left"/>
      <w:pPr>
        <w:tabs>
          <w:tab w:val="num" w:pos="5400"/>
        </w:tabs>
        <w:ind w:left="5400" w:right="5400" w:hanging="1800"/>
      </w:pPr>
      <w:rPr>
        <w:rFonts w:ascii="Times New Roman" w:hAnsi="Times New Roman" w:hint="default"/>
      </w:rPr>
    </w:lvl>
  </w:abstractNum>
  <w:abstractNum w:abstractNumId="63">
    <w:nsid w:val="626058D1"/>
    <w:multiLevelType w:val="hybridMultilevel"/>
    <w:tmpl w:val="5EEC1F76"/>
    <w:lvl w:ilvl="0" w:tplc="C36E103E">
      <w:start w:val="1"/>
      <w:numFmt w:val="decimal"/>
      <w:lvlText w:val="%1."/>
      <w:lvlJc w:val="left"/>
      <w:pPr>
        <w:tabs>
          <w:tab w:val="num" w:pos="720"/>
        </w:tabs>
        <w:ind w:left="720" w:hanging="360"/>
      </w:pPr>
      <w:rPr>
        <w:strike w:val="0"/>
        <w:dstrike w:val="0"/>
        <w:u w:val="none"/>
        <w:effect w:val="none"/>
      </w:rPr>
    </w:lvl>
    <w:lvl w:ilvl="1" w:tplc="7FF43878">
      <w:start w:val="1"/>
      <w:numFmt w:val="decimal"/>
      <w:lvlText w:val="%2."/>
      <w:lvlJc w:val="left"/>
      <w:pPr>
        <w:tabs>
          <w:tab w:val="num" w:pos="1440"/>
        </w:tabs>
        <w:ind w:left="1440" w:hanging="360"/>
      </w:pPr>
    </w:lvl>
    <w:lvl w:ilvl="2" w:tplc="9DCE8BB0">
      <w:start w:val="1"/>
      <w:numFmt w:val="decimal"/>
      <w:lvlText w:val="%3."/>
      <w:lvlJc w:val="left"/>
      <w:pPr>
        <w:tabs>
          <w:tab w:val="num" w:pos="2160"/>
        </w:tabs>
        <w:ind w:left="2160" w:hanging="360"/>
      </w:pPr>
    </w:lvl>
    <w:lvl w:ilvl="3" w:tplc="495CAD14">
      <w:start w:val="1"/>
      <w:numFmt w:val="decimal"/>
      <w:lvlText w:val="%4."/>
      <w:lvlJc w:val="left"/>
      <w:pPr>
        <w:tabs>
          <w:tab w:val="num" w:pos="2880"/>
        </w:tabs>
        <w:ind w:left="2880" w:hanging="360"/>
      </w:pPr>
    </w:lvl>
    <w:lvl w:ilvl="4" w:tplc="44D4CB94">
      <w:start w:val="1"/>
      <w:numFmt w:val="decimal"/>
      <w:lvlText w:val="%5."/>
      <w:lvlJc w:val="left"/>
      <w:pPr>
        <w:tabs>
          <w:tab w:val="num" w:pos="3600"/>
        </w:tabs>
        <w:ind w:left="3600" w:hanging="360"/>
      </w:pPr>
    </w:lvl>
    <w:lvl w:ilvl="5" w:tplc="60F296A6">
      <w:start w:val="1"/>
      <w:numFmt w:val="decimal"/>
      <w:lvlText w:val="%6."/>
      <w:lvlJc w:val="left"/>
      <w:pPr>
        <w:tabs>
          <w:tab w:val="num" w:pos="4320"/>
        </w:tabs>
        <w:ind w:left="4320" w:hanging="360"/>
      </w:pPr>
    </w:lvl>
    <w:lvl w:ilvl="6" w:tplc="E05A8BFC">
      <w:start w:val="1"/>
      <w:numFmt w:val="decimal"/>
      <w:lvlText w:val="%7."/>
      <w:lvlJc w:val="left"/>
      <w:pPr>
        <w:tabs>
          <w:tab w:val="num" w:pos="5040"/>
        </w:tabs>
        <w:ind w:left="5040" w:hanging="360"/>
      </w:pPr>
    </w:lvl>
    <w:lvl w:ilvl="7" w:tplc="B11E7B10">
      <w:start w:val="1"/>
      <w:numFmt w:val="decimal"/>
      <w:lvlText w:val="%8."/>
      <w:lvlJc w:val="left"/>
      <w:pPr>
        <w:tabs>
          <w:tab w:val="num" w:pos="5760"/>
        </w:tabs>
        <w:ind w:left="5760" w:hanging="360"/>
      </w:pPr>
    </w:lvl>
    <w:lvl w:ilvl="8" w:tplc="B5F4C59C">
      <w:start w:val="1"/>
      <w:numFmt w:val="decimal"/>
      <w:lvlText w:val="%9."/>
      <w:lvlJc w:val="left"/>
      <w:pPr>
        <w:tabs>
          <w:tab w:val="num" w:pos="6480"/>
        </w:tabs>
        <w:ind w:left="6480" w:hanging="360"/>
      </w:pPr>
    </w:lvl>
  </w:abstractNum>
  <w:abstractNum w:abstractNumId="64">
    <w:nsid w:val="638668DF"/>
    <w:multiLevelType w:val="multilevel"/>
    <w:tmpl w:val="275EA1A8"/>
    <w:lvl w:ilvl="0">
      <w:start w:val="1"/>
      <w:numFmt w:val="hebrew1"/>
      <w:lvlText w:val="%1."/>
      <w:lvlJc w:val="center"/>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5"/>
      <w:numFmt w:val="bullet"/>
      <w:lvlText w:val="-"/>
      <w:lvlJc w:val="left"/>
      <w:pPr>
        <w:tabs>
          <w:tab w:val="num" w:pos="1701"/>
        </w:tabs>
        <w:ind w:left="1701" w:right="1701" w:hanging="567"/>
      </w:pPr>
      <w:rPr>
        <w:rFonts w:ascii="Times New Roman" w:eastAsia="Times New Roman" w:hAnsi="Times New Roman" w:cs="David" w:hint="default"/>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5">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66">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7">
    <w:nsid w:val="699A119D"/>
    <w:multiLevelType w:val="multilevel"/>
    <w:tmpl w:val="F54ABB86"/>
    <w:lvl w:ilvl="0">
      <w:start w:val="5"/>
      <w:numFmt w:val="decimal"/>
      <w:lvlText w:val="%1"/>
      <w:lvlJc w:val="left"/>
      <w:pPr>
        <w:ind w:left="360" w:hanging="360"/>
      </w:pPr>
      <w:rPr>
        <w:rFonts w:hint="default"/>
      </w:rPr>
    </w:lvl>
    <w:lvl w:ilvl="1">
      <w:start w:val="1"/>
      <w:numFmt w:val="decimal"/>
      <w:lvlText w:val="%1.%2"/>
      <w:lvlJc w:val="left"/>
      <w:pPr>
        <w:ind w:left="1467" w:hanging="360"/>
      </w:pPr>
      <w:rPr>
        <w:rFonts w:hint="default"/>
      </w:rPr>
    </w:lvl>
    <w:lvl w:ilvl="2">
      <w:start w:val="1"/>
      <w:numFmt w:val="decimal"/>
      <w:lvlText w:val="%1.%2.%3"/>
      <w:lvlJc w:val="left"/>
      <w:pPr>
        <w:ind w:left="2934" w:hanging="720"/>
      </w:pPr>
      <w:rPr>
        <w:rFonts w:hint="default"/>
      </w:rPr>
    </w:lvl>
    <w:lvl w:ilvl="3">
      <w:start w:val="1"/>
      <w:numFmt w:val="decimal"/>
      <w:lvlText w:val="%1.%2.%3.%4"/>
      <w:lvlJc w:val="left"/>
      <w:pPr>
        <w:ind w:left="4401" w:hanging="1080"/>
      </w:pPr>
      <w:rPr>
        <w:rFonts w:hint="default"/>
      </w:rPr>
    </w:lvl>
    <w:lvl w:ilvl="4">
      <w:start w:val="1"/>
      <w:numFmt w:val="decimal"/>
      <w:lvlText w:val="%1.%2.%3.%4.%5"/>
      <w:lvlJc w:val="left"/>
      <w:pPr>
        <w:ind w:left="5508" w:hanging="1080"/>
      </w:pPr>
      <w:rPr>
        <w:rFonts w:hint="default"/>
      </w:rPr>
    </w:lvl>
    <w:lvl w:ilvl="5">
      <w:start w:val="1"/>
      <w:numFmt w:val="decimal"/>
      <w:lvlText w:val="%1.%2.%3.%4.%5.%6"/>
      <w:lvlJc w:val="left"/>
      <w:pPr>
        <w:ind w:left="6975" w:hanging="1440"/>
      </w:pPr>
      <w:rPr>
        <w:rFonts w:hint="default"/>
      </w:rPr>
    </w:lvl>
    <w:lvl w:ilvl="6">
      <w:start w:val="1"/>
      <w:numFmt w:val="decimal"/>
      <w:lvlText w:val="%1.%2.%3.%4.%5.%6.%7"/>
      <w:lvlJc w:val="left"/>
      <w:pPr>
        <w:ind w:left="8082" w:hanging="1440"/>
      </w:pPr>
      <w:rPr>
        <w:rFonts w:hint="default"/>
      </w:rPr>
    </w:lvl>
    <w:lvl w:ilvl="7">
      <w:start w:val="1"/>
      <w:numFmt w:val="decimal"/>
      <w:lvlText w:val="%1.%2.%3.%4.%5.%6.%7.%8"/>
      <w:lvlJc w:val="left"/>
      <w:pPr>
        <w:ind w:left="9549" w:hanging="1800"/>
      </w:pPr>
      <w:rPr>
        <w:rFonts w:hint="default"/>
      </w:rPr>
    </w:lvl>
    <w:lvl w:ilvl="8">
      <w:start w:val="1"/>
      <w:numFmt w:val="decimal"/>
      <w:lvlText w:val="%1.%2.%3.%4.%5.%6.%7.%8.%9"/>
      <w:lvlJc w:val="left"/>
      <w:pPr>
        <w:ind w:left="10656" w:hanging="1800"/>
      </w:pPr>
      <w:rPr>
        <w:rFonts w:hint="default"/>
      </w:rPr>
    </w:lvl>
  </w:abstractNum>
  <w:abstractNum w:abstractNumId="68">
    <w:nsid w:val="6A5C1BAF"/>
    <w:multiLevelType w:val="multilevel"/>
    <w:tmpl w:val="35FED48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69">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70">
    <w:nsid w:val="6AE92D99"/>
    <w:multiLevelType w:val="hybridMultilevel"/>
    <w:tmpl w:val="65B2BA82"/>
    <w:lvl w:ilvl="0" w:tplc="31387E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72">
    <w:nsid w:val="6C0B2923"/>
    <w:multiLevelType w:val="multilevel"/>
    <w:tmpl w:val="696AA2DA"/>
    <w:lvl w:ilvl="0">
      <w:start w:val="1"/>
      <w:numFmt w:val="decimal"/>
      <w:lvlText w:val="%1."/>
      <w:lvlJc w:val="right"/>
      <w:pPr>
        <w:tabs>
          <w:tab w:val="num" w:pos="360"/>
        </w:tabs>
        <w:ind w:left="360" w:right="720" w:hanging="360"/>
      </w:pPr>
      <w:rPr>
        <w:rFonts w:cs="David" w:hint="default"/>
      </w:rPr>
    </w:lvl>
    <w:lvl w:ilvl="1">
      <w:start w:val="1"/>
      <w:numFmt w:val="lowerLetter"/>
      <w:lvlText w:val="%2."/>
      <w:lvlJc w:val="right"/>
      <w:pPr>
        <w:tabs>
          <w:tab w:val="num" w:pos="1440"/>
        </w:tabs>
        <w:ind w:left="1440" w:right="1440" w:hanging="360"/>
      </w:pPr>
      <w:rPr>
        <w:rFonts w:cs="Times New Roman"/>
      </w:rPr>
    </w:lvl>
    <w:lvl w:ilvl="2">
      <w:start w:val="1"/>
      <w:numFmt w:val="lowerRoman"/>
      <w:lvlText w:val="%3."/>
      <w:lvlJc w:val="left"/>
      <w:pPr>
        <w:tabs>
          <w:tab w:val="num" w:pos="2160"/>
        </w:tabs>
        <w:ind w:left="2160" w:right="2160" w:hanging="180"/>
      </w:pPr>
      <w:rPr>
        <w:rFonts w:cs="Times New Roman"/>
      </w:rPr>
    </w:lvl>
    <w:lvl w:ilvl="3">
      <w:start w:val="1"/>
      <w:numFmt w:val="decimal"/>
      <w:lvlText w:val="%4."/>
      <w:lvlJc w:val="right"/>
      <w:pPr>
        <w:tabs>
          <w:tab w:val="num" w:pos="2880"/>
        </w:tabs>
        <w:ind w:left="2880" w:right="2880" w:hanging="360"/>
      </w:pPr>
      <w:rPr>
        <w:rFonts w:cs="Times New Roman"/>
      </w:rPr>
    </w:lvl>
    <w:lvl w:ilvl="4">
      <w:start w:val="1"/>
      <w:numFmt w:val="lowerLetter"/>
      <w:lvlText w:val="%5."/>
      <w:lvlJc w:val="right"/>
      <w:pPr>
        <w:tabs>
          <w:tab w:val="num" w:pos="3600"/>
        </w:tabs>
        <w:ind w:left="3600" w:right="3600" w:hanging="360"/>
      </w:pPr>
      <w:rPr>
        <w:rFonts w:cs="Times New Roman"/>
      </w:rPr>
    </w:lvl>
    <w:lvl w:ilvl="5">
      <w:start w:val="1"/>
      <w:numFmt w:val="lowerRoman"/>
      <w:lvlText w:val="%6."/>
      <w:lvlJc w:val="left"/>
      <w:pPr>
        <w:tabs>
          <w:tab w:val="num" w:pos="4320"/>
        </w:tabs>
        <w:ind w:left="4320" w:right="4320" w:hanging="180"/>
      </w:pPr>
      <w:rPr>
        <w:rFonts w:cs="Times New Roman"/>
      </w:rPr>
    </w:lvl>
    <w:lvl w:ilvl="6">
      <w:start w:val="1"/>
      <w:numFmt w:val="decimal"/>
      <w:lvlText w:val="%7."/>
      <w:lvlJc w:val="right"/>
      <w:pPr>
        <w:tabs>
          <w:tab w:val="num" w:pos="5040"/>
        </w:tabs>
        <w:ind w:left="5040" w:right="5040" w:hanging="360"/>
      </w:pPr>
      <w:rPr>
        <w:rFonts w:cs="Times New Roman"/>
      </w:rPr>
    </w:lvl>
    <w:lvl w:ilvl="7">
      <w:start w:val="1"/>
      <w:numFmt w:val="lowerLetter"/>
      <w:lvlText w:val="%8."/>
      <w:lvlJc w:val="right"/>
      <w:pPr>
        <w:tabs>
          <w:tab w:val="num" w:pos="5760"/>
        </w:tabs>
        <w:ind w:left="5760" w:right="5760" w:hanging="360"/>
      </w:pPr>
      <w:rPr>
        <w:rFonts w:cs="Times New Roman"/>
      </w:rPr>
    </w:lvl>
    <w:lvl w:ilvl="8">
      <w:start w:val="1"/>
      <w:numFmt w:val="lowerRoman"/>
      <w:lvlText w:val="%9."/>
      <w:lvlJc w:val="left"/>
      <w:pPr>
        <w:tabs>
          <w:tab w:val="num" w:pos="6480"/>
        </w:tabs>
        <w:ind w:left="6480" w:right="6480" w:hanging="180"/>
      </w:pPr>
      <w:rPr>
        <w:rFonts w:cs="Times New Roman"/>
      </w:rPr>
    </w:lvl>
  </w:abstractNum>
  <w:abstractNum w:abstractNumId="73">
    <w:nsid w:val="6C5965A7"/>
    <w:multiLevelType w:val="multilevel"/>
    <w:tmpl w:val="4CF49B6A"/>
    <w:lvl w:ilvl="0">
      <w:start w:val="1"/>
      <w:numFmt w:val="decimal"/>
      <w:pStyle w:val="a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0"/>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nsid w:val="6CA373E0"/>
    <w:multiLevelType w:val="multilevel"/>
    <w:tmpl w:val="7D86F8A2"/>
    <w:styleLink w:val="a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71AD4028"/>
    <w:multiLevelType w:val="multilevel"/>
    <w:tmpl w:val="7550DE1E"/>
    <w:lvl w:ilvl="0">
      <w:start w:val="1"/>
      <w:numFmt w:val="decimal"/>
      <w:lvlText w:val="%1."/>
      <w:lvlJc w:val="left"/>
      <w:pPr>
        <w:tabs>
          <w:tab w:val="num" w:pos="360"/>
        </w:tabs>
        <w:ind w:left="360" w:hanging="360"/>
      </w:pPr>
      <w:rPr>
        <w:rFonts w:hint="default"/>
        <w:b w:val="0"/>
        <w:bCs w:val="0"/>
        <w:sz w:val="24"/>
        <w:szCs w:val="24"/>
      </w:rPr>
    </w:lvl>
    <w:lvl w:ilvl="1">
      <w:start w:val="1"/>
      <w:numFmt w:val="hebrew1"/>
      <w:lvlText w:val="%2."/>
      <w:lvlJc w:val="left"/>
      <w:pPr>
        <w:tabs>
          <w:tab w:val="num" w:pos="1210"/>
        </w:tabs>
        <w:ind w:left="1210" w:hanging="360"/>
      </w:pPr>
      <w:rPr>
        <w:rFonts w:ascii="Times New Roman" w:eastAsia="Times New Roman" w:hAnsi="Times New Roman" w:cs="David"/>
      </w:rPr>
    </w:lvl>
    <w:lvl w:ilvl="2">
      <w:start w:val="1"/>
      <w:numFmt w:val="decimalZero"/>
      <w:lvlText w:val="%3"/>
      <w:lvlJc w:val="left"/>
      <w:pPr>
        <w:tabs>
          <w:tab w:val="num" w:pos="1980"/>
        </w:tabs>
        <w:ind w:left="1980" w:hanging="360"/>
      </w:pPr>
      <w:rPr>
        <w:rFonts w:ascii="Times New Roman" w:eastAsia="Times New Roman" w:hAnsi="Times New Roman" w:cs="Times New Roman"/>
        <w:b w:val="0"/>
        <w:bCs w:val="0"/>
        <w:lang w:bidi="he-IL"/>
      </w:r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76">
    <w:nsid w:val="73264FEA"/>
    <w:multiLevelType w:val="multilevel"/>
    <w:tmpl w:val="6C5C63B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7">
    <w:nsid w:val="74466B7D"/>
    <w:multiLevelType w:val="hybridMultilevel"/>
    <w:tmpl w:val="DE9200F4"/>
    <w:lvl w:ilvl="0" w:tplc="6BCC0D30">
      <w:start w:val="1"/>
      <w:numFmt w:val="hebrew1"/>
      <w:lvlText w:val="%1."/>
      <w:lvlJc w:val="center"/>
      <w:pPr>
        <w:ind w:left="1003" w:hanging="360"/>
      </w:pPr>
      <w:rPr>
        <w:rFonts w:hint="default"/>
        <w:b w:val="0"/>
        <w:bCs w:val="0"/>
        <w:color w:val="auto"/>
      </w:rPr>
    </w:lvl>
    <w:lvl w:ilvl="1" w:tplc="3CCA98D6">
      <w:start w:val="1"/>
      <w:numFmt w:val="lowerLetter"/>
      <w:lvlText w:val="%2."/>
      <w:lvlJc w:val="left"/>
      <w:pPr>
        <w:ind w:left="1581" w:hanging="360"/>
      </w:pPr>
    </w:lvl>
    <w:lvl w:ilvl="2" w:tplc="B636ACF8">
      <w:start w:val="1"/>
      <w:numFmt w:val="lowerRoman"/>
      <w:lvlText w:val="%3."/>
      <w:lvlJc w:val="right"/>
      <w:pPr>
        <w:ind w:left="2301" w:hanging="180"/>
      </w:pPr>
    </w:lvl>
    <w:lvl w:ilvl="3" w:tplc="1AFEED18" w:tentative="1">
      <w:start w:val="1"/>
      <w:numFmt w:val="decimal"/>
      <w:lvlText w:val="%4."/>
      <w:lvlJc w:val="left"/>
      <w:pPr>
        <w:ind w:left="3021" w:hanging="360"/>
      </w:pPr>
    </w:lvl>
    <w:lvl w:ilvl="4" w:tplc="5B02CBC2" w:tentative="1">
      <w:start w:val="1"/>
      <w:numFmt w:val="lowerLetter"/>
      <w:lvlText w:val="%5."/>
      <w:lvlJc w:val="left"/>
      <w:pPr>
        <w:ind w:left="3741" w:hanging="360"/>
      </w:pPr>
    </w:lvl>
    <w:lvl w:ilvl="5" w:tplc="831085BE" w:tentative="1">
      <w:start w:val="1"/>
      <w:numFmt w:val="lowerRoman"/>
      <w:lvlText w:val="%6."/>
      <w:lvlJc w:val="right"/>
      <w:pPr>
        <w:ind w:left="4461" w:hanging="180"/>
      </w:pPr>
    </w:lvl>
    <w:lvl w:ilvl="6" w:tplc="3CEED25A" w:tentative="1">
      <w:start w:val="1"/>
      <w:numFmt w:val="decimal"/>
      <w:lvlText w:val="%7."/>
      <w:lvlJc w:val="left"/>
      <w:pPr>
        <w:ind w:left="5181" w:hanging="360"/>
      </w:pPr>
    </w:lvl>
    <w:lvl w:ilvl="7" w:tplc="5A18C3EC" w:tentative="1">
      <w:start w:val="1"/>
      <w:numFmt w:val="lowerLetter"/>
      <w:lvlText w:val="%8."/>
      <w:lvlJc w:val="left"/>
      <w:pPr>
        <w:ind w:left="5901" w:hanging="360"/>
      </w:pPr>
    </w:lvl>
    <w:lvl w:ilvl="8" w:tplc="AF48F318" w:tentative="1">
      <w:start w:val="1"/>
      <w:numFmt w:val="lowerRoman"/>
      <w:lvlText w:val="%9."/>
      <w:lvlJc w:val="right"/>
      <w:pPr>
        <w:ind w:left="6621" w:hanging="180"/>
      </w:pPr>
    </w:lvl>
  </w:abstractNum>
  <w:abstractNum w:abstractNumId="78">
    <w:nsid w:val="75396E33"/>
    <w:multiLevelType w:val="multilevel"/>
    <w:tmpl w:val="2E722BCE"/>
    <w:lvl w:ilvl="0">
      <w:start w:val="1"/>
      <w:numFmt w:val="decimal"/>
      <w:lvlText w:val="%1."/>
      <w:lvlJc w:val="left"/>
      <w:pPr>
        <w:tabs>
          <w:tab w:val="num" w:pos="567"/>
        </w:tabs>
        <w:ind w:left="567" w:right="567" w:hanging="567"/>
      </w:pPr>
      <w:rPr>
        <w:b/>
        <w:bCs/>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79">
    <w:nsid w:val="77B83141"/>
    <w:multiLevelType w:val="hybridMultilevel"/>
    <w:tmpl w:val="4F2EEF9C"/>
    <w:lvl w:ilvl="0" w:tplc="88FCC3EC">
      <w:start w:val="1"/>
      <w:numFmt w:val="decimal"/>
      <w:lvlText w:val="%1."/>
      <w:lvlJc w:val="left"/>
      <w:pPr>
        <w:ind w:left="735" w:hanging="360"/>
      </w:pPr>
      <w:rPr>
        <w:rFonts w:cs="Times New Roman" w:hint="default"/>
      </w:rPr>
    </w:lvl>
    <w:lvl w:ilvl="1" w:tplc="CF406E58">
      <w:start w:val="2"/>
      <w:numFmt w:val="bullet"/>
      <w:lvlText w:val="-"/>
      <w:lvlJc w:val="left"/>
      <w:pPr>
        <w:ind w:left="1455" w:hanging="360"/>
      </w:pPr>
      <w:rPr>
        <w:rFonts w:ascii="Times New Roman" w:eastAsia="Times New Roman" w:hAnsi="Times New Roman" w:hint="default"/>
      </w:rPr>
    </w:lvl>
    <w:lvl w:ilvl="2" w:tplc="C90EA0C0">
      <w:start w:val="1"/>
      <w:numFmt w:val="lowerRoman"/>
      <w:lvlText w:val="%3."/>
      <w:lvlJc w:val="right"/>
      <w:pPr>
        <w:ind w:left="2175" w:hanging="180"/>
      </w:pPr>
      <w:rPr>
        <w:rFonts w:cs="Times New Roman"/>
      </w:rPr>
    </w:lvl>
    <w:lvl w:ilvl="3" w:tplc="8F5E9654" w:tentative="1">
      <w:start w:val="1"/>
      <w:numFmt w:val="decimal"/>
      <w:lvlText w:val="%4."/>
      <w:lvlJc w:val="left"/>
      <w:pPr>
        <w:ind w:left="2895" w:hanging="360"/>
      </w:pPr>
      <w:rPr>
        <w:rFonts w:cs="Times New Roman"/>
      </w:rPr>
    </w:lvl>
    <w:lvl w:ilvl="4" w:tplc="9E04A254" w:tentative="1">
      <w:start w:val="1"/>
      <w:numFmt w:val="lowerLetter"/>
      <w:lvlText w:val="%5."/>
      <w:lvlJc w:val="left"/>
      <w:pPr>
        <w:ind w:left="3615" w:hanging="360"/>
      </w:pPr>
      <w:rPr>
        <w:rFonts w:cs="Times New Roman"/>
      </w:rPr>
    </w:lvl>
    <w:lvl w:ilvl="5" w:tplc="ECE0ECEA" w:tentative="1">
      <w:start w:val="1"/>
      <w:numFmt w:val="lowerRoman"/>
      <w:lvlText w:val="%6."/>
      <w:lvlJc w:val="right"/>
      <w:pPr>
        <w:ind w:left="4335" w:hanging="180"/>
      </w:pPr>
      <w:rPr>
        <w:rFonts w:cs="Times New Roman"/>
      </w:rPr>
    </w:lvl>
    <w:lvl w:ilvl="6" w:tplc="922E96E6" w:tentative="1">
      <w:start w:val="1"/>
      <w:numFmt w:val="decimal"/>
      <w:lvlText w:val="%7."/>
      <w:lvlJc w:val="left"/>
      <w:pPr>
        <w:ind w:left="5055" w:hanging="360"/>
      </w:pPr>
      <w:rPr>
        <w:rFonts w:cs="Times New Roman"/>
      </w:rPr>
    </w:lvl>
    <w:lvl w:ilvl="7" w:tplc="7046A57A" w:tentative="1">
      <w:start w:val="1"/>
      <w:numFmt w:val="lowerLetter"/>
      <w:lvlText w:val="%8."/>
      <w:lvlJc w:val="left"/>
      <w:pPr>
        <w:ind w:left="5775" w:hanging="360"/>
      </w:pPr>
      <w:rPr>
        <w:rFonts w:cs="Times New Roman"/>
      </w:rPr>
    </w:lvl>
    <w:lvl w:ilvl="8" w:tplc="AFAAA5E8" w:tentative="1">
      <w:start w:val="1"/>
      <w:numFmt w:val="lowerRoman"/>
      <w:lvlText w:val="%9."/>
      <w:lvlJc w:val="right"/>
      <w:pPr>
        <w:ind w:left="6495" w:hanging="180"/>
      </w:pPr>
      <w:rPr>
        <w:rFonts w:cs="Times New Roman"/>
      </w:rPr>
    </w:lvl>
  </w:abstractNum>
  <w:abstractNum w:abstractNumId="8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1">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82">
    <w:nsid w:val="7A653919"/>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ascii="Arial" w:eastAsia="Times New Roman" w:hAnsi="Arial" w:cs="David"/>
        <w:b w:val="0"/>
        <w:bCs w:val="0"/>
        <w:lang w:val="en-US"/>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83">
    <w:nsid w:val="7ADB7DE7"/>
    <w:multiLevelType w:val="hybridMultilevel"/>
    <w:tmpl w:val="C73E0D64"/>
    <w:lvl w:ilvl="0" w:tplc="FFFFFFFF">
      <w:start w:val="1"/>
      <w:numFmt w:val="bullet"/>
      <w:lvlText w:val=""/>
      <w:lvlJc w:val="left"/>
      <w:pPr>
        <w:ind w:left="1095" w:hanging="360"/>
      </w:pPr>
      <w:rPr>
        <w:rFonts w:ascii="Symbol" w:hAnsi="Symbol" w:hint="default"/>
      </w:rPr>
    </w:lvl>
    <w:lvl w:ilvl="1" w:tplc="FFFFFFFF">
      <w:start w:val="1"/>
      <w:numFmt w:val="bullet"/>
      <w:lvlText w:val="o"/>
      <w:lvlJc w:val="left"/>
      <w:pPr>
        <w:ind w:left="1815" w:hanging="360"/>
      </w:pPr>
      <w:rPr>
        <w:rFonts w:ascii="Courier New" w:hAnsi="Courier New" w:hint="default"/>
      </w:rPr>
    </w:lvl>
    <w:lvl w:ilvl="2" w:tplc="FFFFFFFF" w:tentative="1">
      <w:start w:val="1"/>
      <w:numFmt w:val="bullet"/>
      <w:lvlText w:val=""/>
      <w:lvlJc w:val="left"/>
      <w:pPr>
        <w:ind w:left="2535" w:hanging="360"/>
      </w:pPr>
      <w:rPr>
        <w:rFonts w:ascii="Wingdings" w:hAnsi="Wingdings" w:hint="default"/>
      </w:rPr>
    </w:lvl>
    <w:lvl w:ilvl="3" w:tplc="FFFFFFFF" w:tentative="1">
      <w:start w:val="1"/>
      <w:numFmt w:val="bullet"/>
      <w:lvlText w:val=""/>
      <w:lvlJc w:val="left"/>
      <w:pPr>
        <w:ind w:left="3255" w:hanging="360"/>
      </w:pPr>
      <w:rPr>
        <w:rFonts w:ascii="Symbol" w:hAnsi="Symbol" w:hint="default"/>
      </w:rPr>
    </w:lvl>
    <w:lvl w:ilvl="4" w:tplc="FFFFFFFF" w:tentative="1">
      <w:start w:val="1"/>
      <w:numFmt w:val="bullet"/>
      <w:lvlText w:val="o"/>
      <w:lvlJc w:val="left"/>
      <w:pPr>
        <w:ind w:left="3975" w:hanging="360"/>
      </w:pPr>
      <w:rPr>
        <w:rFonts w:ascii="Courier New" w:hAnsi="Courier New" w:hint="default"/>
      </w:rPr>
    </w:lvl>
    <w:lvl w:ilvl="5" w:tplc="FFFFFFFF" w:tentative="1">
      <w:start w:val="1"/>
      <w:numFmt w:val="bullet"/>
      <w:lvlText w:val=""/>
      <w:lvlJc w:val="left"/>
      <w:pPr>
        <w:ind w:left="4695" w:hanging="360"/>
      </w:pPr>
      <w:rPr>
        <w:rFonts w:ascii="Wingdings" w:hAnsi="Wingdings" w:hint="default"/>
      </w:rPr>
    </w:lvl>
    <w:lvl w:ilvl="6" w:tplc="FFFFFFFF" w:tentative="1">
      <w:start w:val="1"/>
      <w:numFmt w:val="bullet"/>
      <w:lvlText w:val=""/>
      <w:lvlJc w:val="left"/>
      <w:pPr>
        <w:ind w:left="5415" w:hanging="360"/>
      </w:pPr>
      <w:rPr>
        <w:rFonts w:ascii="Symbol" w:hAnsi="Symbol" w:hint="default"/>
      </w:rPr>
    </w:lvl>
    <w:lvl w:ilvl="7" w:tplc="FFFFFFFF" w:tentative="1">
      <w:start w:val="1"/>
      <w:numFmt w:val="bullet"/>
      <w:lvlText w:val="o"/>
      <w:lvlJc w:val="left"/>
      <w:pPr>
        <w:ind w:left="6135" w:hanging="360"/>
      </w:pPr>
      <w:rPr>
        <w:rFonts w:ascii="Courier New" w:hAnsi="Courier New" w:hint="default"/>
      </w:rPr>
    </w:lvl>
    <w:lvl w:ilvl="8" w:tplc="FFFFFFFF" w:tentative="1">
      <w:start w:val="1"/>
      <w:numFmt w:val="bullet"/>
      <w:lvlText w:val=""/>
      <w:lvlJc w:val="left"/>
      <w:pPr>
        <w:ind w:left="6855" w:hanging="360"/>
      </w:pPr>
      <w:rPr>
        <w:rFonts w:ascii="Wingdings" w:hAnsi="Wingdings" w:hint="default"/>
      </w:rPr>
    </w:lvl>
  </w:abstractNum>
  <w:abstractNum w:abstractNumId="84">
    <w:nsid w:val="7B302CA2"/>
    <w:multiLevelType w:val="hybridMultilevel"/>
    <w:tmpl w:val="BBDC7C4C"/>
    <w:lvl w:ilvl="0" w:tplc="48E626FE">
      <w:start w:val="1"/>
      <w:numFmt w:val="hebrew1"/>
      <w:lvlText w:val="%1."/>
      <w:lvlJc w:val="left"/>
      <w:pPr>
        <w:tabs>
          <w:tab w:val="num" w:pos="524"/>
        </w:tabs>
        <w:ind w:left="524" w:hanging="360"/>
      </w:pPr>
      <w:rPr>
        <w:rFonts w:ascii="Times New Roman" w:eastAsia="Times New Roman" w:hAnsi="Times New Roman" w:cs="David"/>
        <w:b w:val="0"/>
        <w:bCs w:val="0"/>
      </w:rPr>
    </w:lvl>
    <w:lvl w:ilvl="1" w:tplc="48E626FE">
      <w:start w:val="1"/>
      <w:numFmt w:val="hebrew1"/>
      <w:lvlText w:val="%2."/>
      <w:lvlJc w:val="left"/>
      <w:pPr>
        <w:tabs>
          <w:tab w:val="num" w:pos="1527"/>
        </w:tabs>
        <w:ind w:left="1527" w:hanging="360"/>
      </w:pPr>
      <w:rPr>
        <w:rFonts w:ascii="Times New Roman" w:eastAsia="Times New Roman" w:hAnsi="Times New Roman" w:cs="David"/>
        <w:b w:val="0"/>
        <w:bCs w:val="0"/>
      </w:rPr>
    </w:lvl>
    <w:lvl w:ilvl="2" w:tplc="EB723B6E">
      <w:start w:val="7"/>
      <w:numFmt w:val="bullet"/>
      <w:lvlText w:val="-"/>
      <w:lvlJc w:val="left"/>
      <w:pPr>
        <w:ind w:left="2427" w:hanging="360"/>
      </w:pPr>
      <w:rPr>
        <w:rFonts w:ascii="Arial" w:eastAsia="Times New Roman" w:hAnsi="Arial" w:cs="David" w:hint="default"/>
      </w:rPr>
    </w:lvl>
    <w:lvl w:ilvl="3" w:tplc="0B32CBD6">
      <w:start w:val="1"/>
      <w:numFmt w:val="decimal"/>
      <w:lvlText w:val="%4."/>
      <w:lvlJc w:val="left"/>
      <w:pPr>
        <w:ind w:left="2967" w:hanging="360"/>
      </w:pPr>
      <w:rPr>
        <w:rFonts w:hint="default"/>
      </w:rPr>
    </w:lvl>
    <w:lvl w:ilvl="4" w:tplc="D40C7084">
      <w:start w:val="53"/>
      <w:numFmt w:val="decimal"/>
      <w:lvlText w:val="%5"/>
      <w:lvlJc w:val="left"/>
      <w:pPr>
        <w:ind w:left="3687" w:hanging="360"/>
      </w:pPr>
      <w:rPr>
        <w:rFonts w:hint="default"/>
      </w:rPr>
    </w:lvl>
    <w:lvl w:ilvl="5" w:tplc="0409001B" w:tentative="1">
      <w:start w:val="1"/>
      <w:numFmt w:val="lowerRoman"/>
      <w:lvlText w:val="%6."/>
      <w:lvlJc w:val="right"/>
      <w:pPr>
        <w:tabs>
          <w:tab w:val="num" w:pos="4407"/>
        </w:tabs>
        <w:ind w:left="4407" w:hanging="180"/>
      </w:pPr>
    </w:lvl>
    <w:lvl w:ilvl="6" w:tplc="0409000F" w:tentative="1">
      <w:start w:val="1"/>
      <w:numFmt w:val="decimal"/>
      <w:lvlText w:val="%7."/>
      <w:lvlJc w:val="left"/>
      <w:pPr>
        <w:tabs>
          <w:tab w:val="num" w:pos="5127"/>
        </w:tabs>
        <w:ind w:left="5127" w:hanging="360"/>
      </w:pPr>
    </w:lvl>
    <w:lvl w:ilvl="7" w:tplc="04090019" w:tentative="1">
      <w:start w:val="1"/>
      <w:numFmt w:val="lowerLetter"/>
      <w:lvlText w:val="%8."/>
      <w:lvlJc w:val="left"/>
      <w:pPr>
        <w:tabs>
          <w:tab w:val="num" w:pos="5847"/>
        </w:tabs>
        <w:ind w:left="5847" w:hanging="360"/>
      </w:pPr>
    </w:lvl>
    <w:lvl w:ilvl="8" w:tplc="0409001B" w:tentative="1">
      <w:start w:val="1"/>
      <w:numFmt w:val="lowerRoman"/>
      <w:lvlText w:val="%9."/>
      <w:lvlJc w:val="right"/>
      <w:pPr>
        <w:tabs>
          <w:tab w:val="num" w:pos="6567"/>
        </w:tabs>
        <w:ind w:left="6567" w:hanging="180"/>
      </w:pPr>
    </w:lvl>
  </w:abstractNum>
  <w:abstractNum w:abstractNumId="85">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6">
    <w:nsid w:val="7C616998"/>
    <w:multiLevelType w:val="hybridMultilevel"/>
    <w:tmpl w:val="D556CAB6"/>
    <w:lvl w:ilvl="0" w:tplc="04090001">
      <w:start w:val="1"/>
      <w:numFmt w:val="decimal"/>
      <w:lvlText w:val="%1."/>
      <w:lvlJc w:val="left"/>
      <w:pPr>
        <w:ind w:left="780" w:hanging="360"/>
      </w:pPr>
      <w:rPr>
        <w:rFonts w:cs="Times New Roman" w:hint="default"/>
      </w:rPr>
    </w:lvl>
    <w:lvl w:ilvl="1" w:tplc="04090003" w:tentative="1">
      <w:start w:val="1"/>
      <w:numFmt w:val="lowerLetter"/>
      <w:lvlText w:val="%2."/>
      <w:lvlJc w:val="left"/>
      <w:pPr>
        <w:ind w:left="1500" w:hanging="360"/>
      </w:pPr>
      <w:rPr>
        <w:rFonts w:cs="Times New Roman"/>
      </w:rPr>
    </w:lvl>
    <w:lvl w:ilvl="2" w:tplc="04090005" w:tentative="1">
      <w:start w:val="1"/>
      <w:numFmt w:val="lowerRoman"/>
      <w:lvlText w:val="%3."/>
      <w:lvlJc w:val="right"/>
      <w:pPr>
        <w:ind w:left="2220" w:hanging="180"/>
      </w:pPr>
      <w:rPr>
        <w:rFonts w:cs="Times New Roman"/>
      </w:rPr>
    </w:lvl>
    <w:lvl w:ilvl="3" w:tplc="04090001" w:tentative="1">
      <w:start w:val="1"/>
      <w:numFmt w:val="decimal"/>
      <w:lvlText w:val="%4."/>
      <w:lvlJc w:val="left"/>
      <w:pPr>
        <w:ind w:left="2940" w:hanging="360"/>
      </w:pPr>
      <w:rPr>
        <w:rFonts w:cs="Times New Roman"/>
      </w:rPr>
    </w:lvl>
    <w:lvl w:ilvl="4" w:tplc="04090003" w:tentative="1">
      <w:start w:val="1"/>
      <w:numFmt w:val="lowerLetter"/>
      <w:lvlText w:val="%5."/>
      <w:lvlJc w:val="left"/>
      <w:pPr>
        <w:ind w:left="3660" w:hanging="360"/>
      </w:pPr>
      <w:rPr>
        <w:rFonts w:cs="Times New Roman"/>
      </w:rPr>
    </w:lvl>
    <w:lvl w:ilvl="5" w:tplc="04090005" w:tentative="1">
      <w:start w:val="1"/>
      <w:numFmt w:val="lowerRoman"/>
      <w:lvlText w:val="%6."/>
      <w:lvlJc w:val="right"/>
      <w:pPr>
        <w:ind w:left="4380" w:hanging="180"/>
      </w:pPr>
      <w:rPr>
        <w:rFonts w:cs="Times New Roman"/>
      </w:rPr>
    </w:lvl>
    <w:lvl w:ilvl="6" w:tplc="04090001" w:tentative="1">
      <w:start w:val="1"/>
      <w:numFmt w:val="decimal"/>
      <w:lvlText w:val="%7."/>
      <w:lvlJc w:val="left"/>
      <w:pPr>
        <w:ind w:left="5100" w:hanging="360"/>
      </w:pPr>
      <w:rPr>
        <w:rFonts w:cs="Times New Roman"/>
      </w:rPr>
    </w:lvl>
    <w:lvl w:ilvl="7" w:tplc="04090003" w:tentative="1">
      <w:start w:val="1"/>
      <w:numFmt w:val="lowerLetter"/>
      <w:lvlText w:val="%8."/>
      <w:lvlJc w:val="left"/>
      <w:pPr>
        <w:ind w:left="5820" w:hanging="360"/>
      </w:pPr>
      <w:rPr>
        <w:rFonts w:cs="Times New Roman"/>
      </w:rPr>
    </w:lvl>
    <w:lvl w:ilvl="8" w:tplc="04090005" w:tentative="1">
      <w:start w:val="1"/>
      <w:numFmt w:val="lowerRoman"/>
      <w:lvlText w:val="%9."/>
      <w:lvlJc w:val="right"/>
      <w:pPr>
        <w:ind w:left="6540" w:hanging="180"/>
      </w:pPr>
      <w:rPr>
        <w:rFonts w:cs="Times New Roman"/>
      </w:rPr>
    </w:lvl>
  </w:abstractNum>
  <w:num w:numId="1">
    <w:abstractNumId w:val="14"/>
  </w:num>
  <w:num w:numId="2">
    <w:abstractNumId w:val="85"/>
  </w:num>
  <w:num w:numId="3">
    <w:abstractNumId w:val="35"/>
  </w:num>
  <w:num w:numId="4">
    <w:abstractNumId w:val="28"/>
  </w:num>
  <w:num w:numId="5">
    <w:abstractNumId w:val="55"/>
  </w:num>
  <w:num w:numId="6">
    <w:abstractNumId w:val="73"/>
  </w:num>
  <w:num w:numId="7">
    <w:abstractNumId w:val="81"/>
  </w:num>
  <w:num w:numId="8">
    <w:abstractNumId w:val="61"/>
  </w:num>
  <w:num w:numId="9">
    <w:abstractNumId w:val="52"/>
  </w:num>
  <w:num w:numId="10">
    <w:abstractNumId w:val="65"/>
  </w:num>
  <w:num w:numId="11">
    <w:abstractNumId w:val="60"/>
  </w:num>
  <w:num w:numId="12">
    <w:abstractNumId w:val="32"/>
  </w:num>
  <w:num w:numId="13">
    <w:abstractNumId w:val="51"/>
  </w:num>
  <w:num w:numId="14">
    <w:abstractNumId w:val="74"/>
  </w:num>
  <w:num w:numId="15">
    <w:abstractNumId w:val="13"/>
  </w:num>
  <w:num w:numId="16">
    <w:abstractNumId w:val="31"/>
  </w:num>
  <w:num w:numId="17">
    <w:abstractNumId w:val="46"/>
  </w:num>
  <w:num w:numId="18">
    <w:abstractNumId w:val="19"/>
  </w:num>
  <w:num w:numId="19">
    <w:abstractNumId w:val="6"/>
  </w:num>
  <w:num w:numId="20">
    <w:abstractNumId w:val="69"/>
  </w:num>
  <w:num w:numId="21">
    <w:abstractNumId w:val="22"/>
  </w:num>
  <w:num w:numId="22">
    <w:abstractNumId w:val="34"/>
  </w:num>
  <w:num w:numId="23">
    <w:abstractNumId w:val="56"/>
  </w:num>
  <w:num w:numId="24">
    <w:abstractNumId w:val="3"/>
  </w:num>
  <w:num w:numId="25">
    <w:abstractNumId w:val="5"/>
  </w:num>
  <w:num w:numId="26">
    <w:abstractNumId w:val="1"/>
  </w:num>
  <w:num w:numId="27">
    <w:abstractNumId w:val="26"/>
  </w:num>
  <w:num w:numId="28">
    <w:abstractNumId w:val="2"/>
  </w:num>
  <w:num w:numId="29">
    <w:abstractNumId w:val="77"/>
  </w:num>
  <w:num w:numId="30">
    <w:abstractNumId w:val="17"/>
  </w:num>
  <w:num w:numId="31">
    <w:abstractNumId w:val="20"/>
  </w:num>
  <w:num w:numId="32">
    <w:abstractNumId w:val="47"/>
  </w:num>
  <w:num w:numId="33">
    <w:abstractNumId w:val="15"/>
  </w:num>
  <w:num w:numId="3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2"/>
  </w:num>
  <w:num w:numId="38">
    <w:abstractNumId w:val="16"/>
  </w:num>
  <w:num w:numId="39">
    <w:abstractNumId w:val="42"/>
  </w:num>
  <w:num w:numId="40">
    <w:abstractNumId w:val="66"/>
  </w:num>
  <w:num w:numId="41">
    <w:abstractNumId w:val="71"/>
  </w:num>
  <w:num w:numId="42">
    <w:abstractNumId w:val="75"/>
  </w:num>
  <w:num w:numId="43">
    <w:abstractNumId w:val="39"/>
  </w:num>
  <w:num w:numId="44">
    <w:abstractNumId w:val="57"/>
  </w:num>
  <w:num w:numId="45">
    <w:abstractNumId w:val="25"/>
  </w:num>
  <w:num w:numId="46">
    <w:abstractNumId w:val="84"/>
  </w:num>
  <w:num w:numId="47">
    <w:abstractNumId w:val="82"/>
  </w:num>
  <w:num w:numId="48">
    <w:abstractNumId w:val="21"/>
  </w:num>
  <w:num w:numId="49">
    <w:abstractNumId w:val="54"/>
  </w:num>
  <w:num w:numId="50">
    <w:abstractNumId w:val="86"/>
  </w:num>
  <w:num w:numId="51">
    <w:abstractNumId w:val="59"/>
  </w:num>
  <w:num w:numId="52">
    <w:abstractNumId w:val="79"/>
  </w:num>
  <w:num w:numId="53">
    <w:abstractNumId w:val="83"/>
  </w:num>
  <w:num w:numId="54">
    <w:abstractNumId w:val="38"/>
  </w:num>
  <w:num w:numId="55">
    <w:abstractNumId w:val="43"/>
  </w:num>
  <w:num w:numId="56">
    <w:abstractNumId w:val="33"/>
  </w:num>
  <w:num w:numId="57">
    <w:abstractNumId w:val="50"/>
  </w:num>
  <w:num w:numId="58">
    <w:abstractNumId w:val="18"/>
  </w:num>
  <w:num w:numId="59">
    <w:abstractNumId w:val="27"/>
  </w:num>
  <w:num w:numId="60">
    <w:abstractNumId w:val="58"/>
  </w:num>
  <w:num w:numId="61">
    <w:abstractNumId w:val="53"/>
  </w:num>
  <w:num w:numId="62">
    <w:abstractNumId w:val="70"/>
  </w:num>
  <w:num w:numId="63">
    <w:abstractNumId w:val="10"/>
  </w:num>
  <w:num w:numId="64">
    <w:abstractNumId w:val="64"/>
  </w:num>
  <w:num w:numId="65">
    <w:abstractNumId w:val="29"/>
  </w:num>
  <w:num w:numId="66">
    <w:abstractNumId w:val="67"/>
  </w:num>
  <w:num w:numId="67">
    <w:abstractNumId w:val="48"/>
  </w:num>
  <w:num w:numId="68">
    <w:abstractNumId w:val="45"/>
  </w:num>
  <w:num w:numId="69">
    <w:abstractNumId w:val="12"/>
  </w:num>
  <w:num w:numId="70">
    <w:abstractNumId w:val="24"/>
  </w:num>
  <w:num w:numId="71">
    <w:abstractNumId w:val="44"/>
  </w:num>
  <w:num w:numId="72">
    <w:abstractNumId w:val="78"/>
  </w:num>
  <w:num w:numId="73">
    <w:abstractNumId w:val="76"/>
  </w:num>
  <w:num w:numId="74">
    <w:abstractNumId w:val="37"/>
  </w:num>
  <w:num w:numId="75">
    <w:abstractNumId w:val="36"/>
  </w:num>
  <w:num w:numId="76">
    <w:abstractNumId w:val="9"/>
  </w:num>
  <w:num w:numId="77">
    <w:abstractNumId w:val="11"/>
  </w:num>
  <w:num w:numId="78">
    <w:abstractNumId w:val="41"/>
  </w:num>
  <w:num w:numId="79">
    <w:abstractNumId w:val="23"/>
  </w:num>
  <w:num w:numId="80">
    <w:abstractNumId w:val="8"/>
  </w:num>
  <w:num w:numId="81">
    <w:abstractNumId w:val="62"/>
  </w:num>
  <w:num w:numId="82">
    <w:abstractNumId w:val="49"/>
  </w:num>
  <w:num w:numId="83">
    <w:abstractNumId w:val="0"/>
  </w:num>
  <w:num w:numId="84">
    <w:abstractNumId w:val="7"/>
  </w:num>
  <w:num w:numId="85">
    <w:abstractNumId w:val="30"/>
  </w:num>
  <w:num w:numId="86">
    <w:abstractNumId w:val="4"/>
  </w:num>
  <w:num w:numId="87">
    <w:abstractNumId w:val="68"/>
  </w:num>
  <w:numIdMacAtCleanup w:val="77"/>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ירון שטיינברג">
    <w15:presenceInfo w15:providerId="AD" w15:userId="S-1-5-21-1619549896-2066299979-666803915-989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A9A"/>
    <w:rsid w:val="00002EB0"/>
    <w:rsid w:val="000032FD"/>
    <w:rsid w:val="0000717B"/>
    <w:rsid w:val="00011A83"/>
    <w:rsid w:val="0001259A"/>
    <w:rsid w:val="0001670A"/>
    <w:rsid w:val="0001769C"/>
    <w:rsid w:val="0002047A"/>
    <w:rsid w:val="00020B0C"/>
    <w:rsid w:val="000316E6"/>
    <w:rsid w:val="00035149"/>
    <w:rsid w:val="000363FB"/>
    <w:rsid w:val="000366F8"/>
    <w:rsid w:val="00036DA1"/>
    <w:rsid w:val="00037F3B"/>
    <w:rsid w:val="00042742"/>
    <w:rsid w:val="00042AFA"/>
    <w:rsid w:val="00043571"/>
    <w:rsid w:val="00044111"/>
    <w:rsid w:val="00044E8D"/>
    <w:rsid w:val="00045D9F"/>
    <w:rsid w:val="000512B0"/>
    <w:rsid w:val="00051956"/>
    <w:rsid w:val="0005441C"/>
    <w:rsid w:val="00054A72"/>
    <w:rsid w:val="00055D60"/>
    <w:rsid w:val="00060720"/>
    <w:rsid w:val="00066D83"/>
    <w:rsid w:val="00075A42"/>
    <w:rsid w:val="000816AA"/>
    <w:rsid w:val="0008696D"/>
    <w:rsid w:val="000928E9"/>
    <w:rsid w:val="0009787F"/>
    <w:rsid w:val="00097BB2"/>
    <w:rsid w:val="000A09FE"/>
    <w:rsid w:val="000A19A4"/>
    <w:rsid w:val="000A2FC3"/>
    <w:rsid w:val="000A41D3"/>
    <w:rsid w:val="000A4321"/>
    <w:rsid w:val="000A55C9"/>
    <w:rsid w:val="000A60AB"/>
    <w:rsid w:val="000B3397"/>
    <w:rsid w:val="000B3638"/>
    <w:rsid w:val="000B40B3"/>
    <w:rsid w:val="000B466F"/>
    <w:rsid w:val="000B4A93"/>
    <w:rsid w:val="000B5356"/>
    <w:rsid w:val="000B5E30"/>
    <w:rsid w:val="000B704C"/>
    <w:rsid w:val="000C0391"/>
    <w:rsid w:val="000C0574"/>
    <w:rsid w:val="000C16EA"/>
    <w:rsid w:val="000C1A4B"/>
    <w:rsid w:val="000C1ECD"/>
    <w:rsid w:val="000C619D"/>
    <w:rsid w:val="000D1B54"/>
    <w:rsid w:val="000D2061"/>
    <w:rsid w:val="000D54C8"/>
    <w:rsid w:val="000E44EB"/>
    <w:rsid w:val="000E676F"/>
    <w:rsid w:val="000E739F"/>
    <w:rsid w:val="000F3CD7"/>
    <w:rsid w:val="000F4AD7"/>
    <w:rsid w:val="000F4D0D"/>
    <w:rsid w:val="000F7808"/>
    <w:rsid w:val="000F7E78"/>
    <w:rsid w:val="0010167F"/>
    <w:rsid w:val="001016B8"/>
    <w:rsid w:val="00103B0A"/>
    <w:rsid w:val="00106285"/>
    <w:rsid w:val="00106952"/>
    <w:rsid w:val="001075F1"/>
    <w:rsid w:val="00112157"/>
    <w:rsid w:val="00113B75"/>
    <w:rsid w:val="00115379"/>
    <w:rsid w:val="0012021B"/>
    <w:rsid w:val="00121808"/>
    <w:rsid w:val="00122397"/>
    <w:rsid w:val="00122406"/>
    <w:rsid w:val="001230B4"/>
    <w:rsid w:val="00124481"/>
    <w:rsid w:val="00125D13"/>
    <w:rsid w:val="00127383"/>
    <w:rsid w:val="00130AF5"/>
    <w:rsid w:val="00131BE7"/>
    <w:rsid w:val="00135885"/>
    <w:rsid w:val="0014738C"/>
    <w:rsid w:val="00147653"/>
    <w:rsid w:val="00150F6D"/>
    <w:rsid w:val="00154699"/>
    <w:rsid w:val="00155520"/>
    <w:rsid w:val="00155E55"/>
    <w:rsid w:val="00155F10"/>
    <w:rsid w:val="00162F07"/>
    <w:rsid w:val="00163E2B"/>
    <w:rsid w:val="00167CE9"/>
    <w:rsid w:val="00170946"/>
    <w:rsid w:val="00171990"/>
    <w:rsid w:val="00171EB3"/>
    <w:rsid w:val="00171EFD"/>
    <w:rsid w:val="0017395F"/>
    <w:rsid w:val="00176684"/>
    <w:rsid w:val="00176E09"/>
    <w:rsid w:val="001770C1"/>
    <w:rsid w:val="00180E1E"/>
    <w:rsid w:val="00183C57"/>
    <w:rsid w:val="001859F2"/>
    <w:rsid w:val="0018604C"/>
    <w:rsid w:val="00186E18"/>
    <w:rsid w:val="001870E8"/>
    <w:rsid w:val="00190760"/>
    <w:rsid w:val="00193D18"/>
    <w:rsid w:val="001958BE"/>
    <w:rsid w:val="001962BB"/>
    <w:rsid w:val="001A021D"/>
    <w:rsid w:val="001A4782"/>
    <w:rsid w:val="001B0013"/>
    <w:rsid w:val="001B0B4E"/>
    <w:rsid w:val="001B24D1"/>
    <w:rsid w:val="001B45C8"/>
    <w:rsid w:val="001B633F"/>
    <w:rsid w:val="001B7EEC"/>
    <w:rsid w:val="001C0D70"/>
    <w:rsid w:val="001C2755"/>
    <w:rsid w:val="001C2D88"/>
    <w:rsid w:val="001C2F9F"/>
    <w:rsid w:val="001C552B"/>
    <w:rsid w:val="001C60B7"/>
    <w:rsid w:val="001C6CE2"/>
    <w:rsid w:val="001C6DDE"/>
    <w:rsid w:val="001C7AF1"/>
    <w:rsid w:val="001D0E5E"/>
    <w:rsid w:val="001D146F"/>
    <w:rsid w:val="001D5A32"/>
    <w:rsid w:val="001D616B"/>
    <w:rsid w:val="001D7665"/>
    <w:rsid w:val="001E173C"/>
    <w:rsid w:val="001E25A9"/>
    <w:rsid w:val="001E42B1"/>
    <w:rsid w:val="001E52BB"/>
    <w:rsid w:val="001E5C88"/>
    <w:rsid w:val="001E6962"/>
    <w:rsid w:val="001F1416"/>
    <w:rsid w:val="001F7B3B"/>
    <w:rsid w:val="001F7D5F"/>
    <w:rsid w:val="00203C3F"/>
    <w:rsid w:val="00206FEB"/>
    <w:rsid w:val="00213C64"/>
    <w:rsid w:val="00215A13"/>
    <w:rsid w:val="0021639A"/>
    <w:rsid w:val="002174A3"/>
    <w:rsid w:val="0021792A"/>
    <w:rsid w:val="00220BA6"/>
    <w:rsid w:val="0022235C"/>
    <w:rsid w:val="002227CE"/>
    <w:rsid w:val="00224DAA"/>
    <w:rsid w:val="00225654"/>
    <w:rsid w:val="00226AA8"/>
    <w:rsid w:val="00226F48"/>
    <w:rsid w:val="002274BE"/>
    <w:rsid w:val="00227687"/>
    <w:rsid w:val="00233403"/>
    <w:rsid w:val="00235ED7"/>
    <w:rsid w:val="00236971"/>
    <w:rsid w:val="00236EAE"/>
    <w:rsid w:val="002459F8"/>
    <w:rsid w:val="00245E94"/>
    <w:rsid w:val="00250CBC"/>
    <w:rsid w:val="00250E18"/>
    <w:rsid w:val="002513E0"/>
    <w:rsid w:val="0025200D"/>
    <w:rsid w:val="002533A3"/>
    <w:rsid w:val="00256567"/>
    <w:rsid w:val="00257B05"/>
    <w:rsid w:val="0026022F"/>
    <w:rsid w:val="0026323C"/>
    <w:rsid w:val="00263D53"/>
    <w:rsid w:val="002659DE"/>
    <w:rsid w:val="00266CF5"/>
    <w:rsid w:val="002674A8"/>
    <w:rsid w:val="00267B8B"/>
    <w:rsid w:val="00271086"/>
    <w:rsid w:val="00276BF5"/>
    <w:rsid w:val="00280E61"/>
    <w:rsid w:val="002812A7"/>
    <w:rsid w:val="00282266"/>
    <w:rsid w:val="002839E0"/>
    <w:rsid w:val="00283D2C"/>
    <w:rsid w:val="0028495F"/>
    <w:rsid w:val="00284C94"/>
    <w:rsid w:val="00284D96"/>
    <w:rsid w:val="00285533"/>
    <w:rsid w:val="00286F9E"/>
    <w:rsid w:val="00287CD1"/>
    <w:rsid w:val="00293678"/>
    <w:rsid w:val="00294BE5"/>
    <w:rsid w:val="00296888"/>
    <w:rsid w:val="0029740F"/>
    <w:rsid w:val="00297B6A"/>
    <w:rsid w:val="00297B7C"/>
    <w:rsid w:val="00297E07"/>
    <w:rsid w:val="002A1C19"/>
    <w:rsid w:val="002A2BBE"/>
    <w:rsid w:val="002A541A"/>
    <w:rsid w:val="002A6160"/>
    <w:rsid w:val="002A7060"/>
    <w:rsid w:val="002A7A71"/>
    <w:rsid w:val="002B6068"/>
    <w:rsid w:val="002B6A91"/>
    <w:rsid w:val="002B7D46"/>
    <w:rsid w:val="002C17EE"/>
    <w:rsid w:val="002C1CBB"/>
    <w:rsid w:val="002C387D"/>
    <w:rsid w:val="002C39EC"/>
    <w:rsid w:val="002C6337"/>
    <w:rsid w:val="002D0E5D"/>
    <w:rsid w:val="002D2C4D"/>
    <w:rsid w:val="002D7474"/>
    <w:rsid w:val="002E1E0A"/>
    <w:rsid w:val="002E364A"/>
    <w:rsid w:val="002E51CB"/>
    <w:rsid w:val="002E55C1"/>
    <w:rsid w:val="002E628B"/>
    <w:rsid w:val="002F0138"/>
    <w:rsid w:val="002F0C63"/>
    <w:rsid w:val="002F1C43"/>
    <w:rsid w:val="002F2D87"/>
    <w:rsid w:val="002F3B07"/>
    <w:rsid w:val="002F4D28"/>
    <w:rsid w:val="002F4EA2"/>
    <w:rsid w:val="002F5E0B"/>
    <w:rsid w:val="00301154"/>
    <w:rsid w:val="00305C03"/>
    <w:rsid w:val="00312B9F"/>
    <w:rsid w:val="00312BC6"/>
    <w:rsid w:val="00312DCF"/>
    <w:rsid w:val="00314D97"/>
    <w:rsid w:val="00315380"/>
    <w:rsid w:val="0031569E"/>
    <w:rsid w:val="003166D4"/>
    <w:rsid w:val="00316C57"/>
    <w:rsid w:val="003171DB"/>
    <w:rsid w:val="00321F05"/>
    <w:rsid w:val="003249EE"/>
    <w:rsid w:val="00324DDA"/>
    <w:rsid w:val="00325503"/>
    <w:rsid w:val="0032684A"/>
    <w:rsid w:val="0032740B"/>
    <w:rsid w:val="00330C8E"/>
    <w:rsid w:val="003327C7"/>
    <w:rsid w:val="003337A6"/>
    <w:rsid w:val="00333CDF"/>
    <w:rsid w:val="003344E6"/>
    <w:rsid w:val="00334F3F"/>
    <w:rsid w:val="00336358"/>
    <w:rsid w:val="00340F89"/>
    <w:rsid w:val="00342125"/>
    <w:rsid w:val="0035038E"/>
    <w:rsid w:val="00350795"/>
    <w:rsid w:val="003518D7"/>
    <w:rsid w:val="00352557"/>
    <w:rsid w:val="003549B9"/>
    <w:rsid w:val="00355C0A"/>
    <w:rsid w:val="00355F5D"/>
    <w:rsid w:val="0035601D"/>
    <w:rsid w:val="00357172"/>
    <w:rsid w:val="00360FF6"/>
    <w:rsid w:val="00361314"/>
    <w:rsid w:val="00361A2E"/>
    <w:rsid w:val="0036439E"/>
    <w:rsid w:val="00367D31"/>
    <w:rsid w:val="00371B11"/>
    <w:rsid w:val="003723BF"/>
    <w:rsid w:val="0037255A"/>
    <w:rsid w:val="0037381D"/>
    <w:rsid w:val="00374A46"/>
    <w:rsid w:val="003759D0"/>
    <w:rsid w:val="003827B7"/>
    <w:rsid w:val="00386264"/>
    <w:rsid w:val="00387DE3"/>
    <w:rsid w:val="0039167D"/>
    <w:rsid w:val="00391DDF"/>
    <w:rsid w:val="0039233D"/>
    <w:rsid w:val="00393B65"/>
    <w:rsid w:val="003948E0"/>
    <w:rsid w:val="003958C3"/>
    <w:rsid w:val="00395BB4"/>
    <w:rsid w:val="00396B56"/>
    <w:rsid w:val="00396E51"/>
    <w:rsid w:val="003A1AEB"/>
    <w:rsid w:val="003A30EE"/>
    <w:rsid w:val="003A3357"/>
    <w:rsid w:val="003B086E"/>
    <w:rsid w:val="003B2807"/>
    <w:rsid w:val="003C5517"/>
    <w:rsid w:val="003C6493"/>
    <w:rsid w:val="003C6554"/>
    <w:rsid w:val="003C69FF"/>
    <w:rsid w:val="003C79C8"/>
    <w:rsid w:val="003D1876"/>
    <w:rsid w:val="003D5616"/>
    <w:rsid w:val="003D5DB1"/>
    <w:rsid w:val="003E017F"/>
    <w:rsid w:val="003E02C3"/>
    <w:rsid w:val="003E02FA"/>
    <w:rsid w:val="003E0B64"/>
    <w:rsid w:val="003E1DCD"/>
    <w:rsid w:val="003E2246"/>
    <w:rsid w:val="003E2515"/>
    <w:rsid w:val="003E53D7"/>
    <w:rsid w:val="003F01A6"/>
    <w:rsid w:val="003F1E5D"/>
    <w:rsid w:val="003F3406"/>
    <w:rsid w:val="003F54C0"/>
    <w:rsid w:val="00405F4D"/>
    <w:rsid w:val="00406C67"/>
    <w:rsid w:val="004115D9"/>
    <w:rsid w:val="00411DCB"/>
    <w:rsid w:val="00412620"/>
    <w:rsid w:val="0041532B"/>
    <w:rsid w:val="0041669D"/>
    <w:rsid w:val="00416A1E"/>
    <w:rsid w:val="00416B04"/>
    <w:rsid w:val="00417795"/>
    <w:rsid w:val="0042261F"/>
    <w:rsid w:val="004244F1"/>
    <w:rsid w:val="00425304"/>
    <w:rsid w:val="004254B6"/>
    <w:rsid w:val="00425574"/>
    <w:rsid w:val="00432EB6"/>
    <w:rsid w:val="004344A1"/>
    <w:rsid w:val="00435094"/>
    <w:rsid w:val="004362C9"/>
    <w:rsid w:val="0043651E"/>
    <w:rsid w:val="004372E6"/>
    <w:rsid w:val="004402FD"/>
    <w:rsid w:val="004403B8"/>
    <w:rsid w:val="00440BEF"/>
    <w:rsid w:val="00443FD7"/>
    <w:rsid w:val="00445363"/>
    <w:rsid w:val="00445653"/>
    <w:rsid w:val="00445BDD"/>
    <w:rsid w:val="0044605E"/>
    <w:rsid w:val="00446C37"/>
    <w:rsid w:val="00447BE1"/>
    <w:rsid w:val="00450A88"/>
    <w:rsid w:val="0045473E"/>
    <w:rsid w:val="00456294"/>
    <w:rsid w:val="00456A9F"/>
    <w:rsid w:val="0046028B"/>
    <w:rsid w:val="0046218F"/>
    <w:rsid w:val="0046428C"/>
    <w:rsid w:val="00465B85"/>
    <w:rsid w:val="00466E2C"/>
    <w:rsid w:val="00475404"/>
    <w:rsid w:val="00475B61"/>
    <w:rsid w:val="0047753F"/>
    <w:rsid w:val="004802EB"/>
    <w:rsid w:val="00481C1C"/>
    <w:rsid w:val="00483239"/>
    <w:rsid w:val="00484D69"/>
    <w:rsid w:val="00487B95"/>
    <w:rsid w:val="004923CE"/>
    <w:rsid w:val="004935A5"/>
    <w:rsid w:val="00496E9B"/>
    <w:rsid w:val="004976B3"/>
    <w:rsid w:val="00497789"/>
    <w:rsid w:val="004A06D4"/>
    <w:rsid w:val="004A0DB7"/>
    <w:rsid w:val="004A17AF"/>
    <w:rsid w:val="004A30B0"/>
    <w:rsid w:val="004A400C"/>
    <w:rsid w:val="004A5D4E"/>
    <w:rsid w:val="004A5DEB"/>
    <w:rsid w:val="004A723F"/>
    <w:rsid w:val="004B0E5A"/>
    <w:rsid w:val="004B0F7F"/>
    <w:rsid w:val="004B317A"/>
    <w:rsid w:val="004B4769"/>
    <w:rsid w:val="004B4CF8"/>
    <w:rsid w:val="004C1675"/>
    <w:rsid w:val="004C2650"/>
    <w:rsid w:val="004C2968"/>
    <w:rsid w:val="004C79B3"/>
    <w:rsid w:val="004D0853"/>
    <w:rsid w:val="004D153C"/>
    <w:rsid w:val="004D1758"/>
    <w:rsid w:val="004D1FBB"/>
    <w:rsid w:val="004D2499"/>
    <w:rsid w:val="004D2B7C"/>
    <w:rsid w:val="004D405E"/>
    <w:rsid w:val="004E0422"/>
    <w:rsid w:val="004E23FA"/>
    <w:rsid w:val="004E2C0D"/>
    <w:rsid w:val="004E3943"/>
    <w:rsid w:val="004E41F3"/>
    <w:rsid w:val="004E7FDB"/>
    <w:rsid w:val="004F144B"/>
    <w:rsid w:val="004F171E"/>
    <w:rsid w:val="004F2EBD"/>
    <w:rsid w:val="004F2EEB"/>
    <w:rsid w:val="004F315F"/>
    <w:rsid w:val="004F647B"/>
    <w:rsid w:val="004F7262"/>
    <w:rsid w:val="004F76FC"/>
    <w:rsid w:val="00501A1A"/>
    <w:rsid w:val="00502990"/>
    <w:rsid w:val="00502A92"/>
    <w:rsid w:val="0050667E"/>
    <w:rsid w:val="00507382"/>
    <w:rsid w:val="00510945"/>
    <w:rsid w:val="00511746"/>
    <w:rsid w:val="005119DB"/>
    <w:rsid w:val="00512C7B"/>
    <w:rsid w:val="0051452C"/>
    <w:rsid w:val="005209F6"/>
    <w:rsid w:val="0052397A"/>
    <w:rsid w:val="00527FBD"/>
    <w:rsid w:val="00527FE0"/>
    <w:rsid w:val="00530B9B"/>
    <w:rsid w:val="0053106B"/>
    <w:rsid w:val="0053210D"/>
    <w:rsid w:val="005344F8"/>
    <w:rsid w:val="00536673"/>
    <w:rsid w:val="005367F7"/>
    <w:rsid w:val="00536A9A"/>
    <w:rsid w:val="00540F36"/>
    <w:rsid w:val="00541C15"/>
    <w:rsid w:val="00541C1E"/>
    <w:rsid w:val="005434DA"/>
    <w:rsid w:val="005439A6"/>
    <w:rsid w:val="00543BC8"/>
    <w:rsid w:val="005440F8"/>
    <w:rsid w:val="0054453A"/>
    <w:rsid w:val="00544A2E"/>
    <w:rsid w:val="00544DF7"/>
    <w:rsid w:val="005455C7"/>
    <w:rsid w:val="00547B24"/>
    <w:rsid w:val="0055361F"/>
    <w:rsid w:val="00553ACF"/>
    <w:rsid w:val="00557904"/>
    <w:rsid w:val="00560810"/>
    <w:rsid w:val="005625A7"/>
    <w:rsid w:val="0056420C"/>
    <w:rsid w:val="00564E73"/>
    <w:rsid w:val="00565490"/>
    <w:rsid w:val="00565A11"/>
    <w:rsid w:val="00565BA9"/>
    <w:rsid w:val="00566EBA"/>
    <w:rsid w:val="00572052"/>
    <w:rsid w:val="00573BDD"/>
    <w:rsid w:val="00574312"/>
    <w:rsid w:val="0057799C"/>
    <w:rsid w:val="005820C0"/>
    <w:rsid w:val="005849D1"/>
    <w:rsid w:val="00585288"/>
    <w:rsid w:val="00590876"/>
    <w:rsid w:val="00590D8E"/>
    <w:rsid w:val="00591B34"/>
    <w:rsid w:val="005929C5"/>
    <w:rsid w:val="00593FAE"/>
    <w:rsid w:val="005947C7"/>
    <w:rsid w:val="005949EB"/>
    <w:rsid w:val="00594F2C"/>
    <w:rsid w:val="005A1692"/>
    <w:rsid w:val="005A25E0"/>
    <w:rsid w:val="005A26A0"/>
    <w:rsid w:val="005A2FDE"/>
    <w:rsid w:val="005A3AF6"/>
    <w:rsid w:val="005A77FF"/>
    <w:rsid w:val="005A78A7"/>
    <w:rsid w:val="005A7A46"/>
    <w:rsid w:val="005B0316"/>
    <w:rsid w:val="005B7D28"/>
    <w:rsid w:val="005C1CBA"/>
    <w:rsid w:val="005C2319"/>
    <w:rsid w:val="005C2359"/>
    <w:rsid w:val="005C2397"/>
    <w:rsid w:val="005C4AEF"/>
    <w:rsid w:val="005C56D4"/>
    <w:rsid w:val="005C6381"/>
    <w:rsid w:val="005D45B8"/>
    <w:rsid w:val="005D5B63"/>
    <w:rsid w:val="005D6091"/>
    <w:rsid w:val="005D6856"/>
    <w:rsid w:val="005E098E"/>
    <w:rsid w:val="005E1FAD"/>
    <w:rsid w:val="005E2D9B"/>
    <w:rsid w:val="005E7286"/>
    <w:rsid w:val="005F0F67"/>
    <w:rsid w:val="005F3FEF"/>
    <w:rsid w:val="005F596A"/>
    <w:rsid w:val="00601048"/>
    <w:rsid w:val="00601BB1"/>
    <w:rsid w:val="006022F4"/>
    <w:rsid w:val="0060255E"/>
    <w:rsid w:val="00603AF6"/>
    <w:rsid w:val="006076EE"/>
    <w:rsid w:val="00610E7F"/>
    <w:rsid w:val="00612351"/>
    <w:rsid w:val="00615E20"/>
    <w:rsid w:val="00616FFD"/>
    <w:rsid w:val="00617286"/>
    <w:rsid w:val="006227D4"/>
    <w:rsid w:val="006231D2"/>
    <w:rsid w:val="00623D2B"/>
    <w:rsid w:val="00625846"/>
    <w:rsid w:val="00625B1B"/>
    <w:rsid w:val="00626025"/>
    <w:rsid w:val="00626BD4"/>
    <w:rsid w:val="00626FD7"/>
    <w:rsid w:val="006330B4"/>
    <w:rsid w:val="0063635B"/>
    <w:rsid w:val="0064196B"/>
    <w:rsid w:val="00642F91"/>
    <w:rsid w:val="00644645"/>
    <w:rsid w:val="00646A0B"/>
    <w:rsid w:val="00651499"/>
    <w:rsid w:val="0065198D"/>
    <w:rsid w:val="0065231C"/>
    <w:rsid w:val="00652729"/>
    <w:rsid w:val="00652F31"/>
    <w:rsid w:val="0065571B"/>
    <w:rsid w:val="00657AED"/>
    <w:rsid w:val="0066087D"/>
    <w:rsid w:val="00662EA9"/>
    <w:rsid w:val="00665187"/>
    <w:rsid w:val="00665E2C"/>
    <w:rsid w:val="00671E53"/>
    <w:rsid w:val="0067668B"/>
    <w:rsid w:val="00677B45"/>
    <w:rsid w:val="00680AB5"/>
    <w:rsid w:val="00680C7A"/>
    <w:rsid w:val="006812BA"/>
    <w:rsid w:val="006870F6"/>
    <w:rsid w:val="00692338"/>
    <w:rsid w:val="00692DB8"/>
    <w:rsid w:val="0069531B"/>
    <w:rsid w:val="00695FBB"/>
    <w:rsid w:val="00697162"/>
    <w:rsid w:val="00697A80"/>
    <w:rsid w:val="006A01F7"/>
    <w:rsid w:val="006A4038"/>
    <w:rsid w:val="006A7907"/>
    <w:rsid w:val="006B1A55"/>
    <w:rsid w:val="006B1CA6"/>
    <w:rsid w:val="006B4BDA"/>
    <w:rsid w:val="006C1713"/>
    <w:rsid w:val="006C1C2C"/>
    <w:rsid w:val="006C23C7"/>
    <w:rsid w:val="006C3864"/>
    <w:rsid w:val="006C3CBD"/>
    <w:rsid w:val="006C7A47"/>
    <w:rsid w:val="006D06D0"/>
    <w:rsid w:val="006D0747"/>
    <w:rsid w:val="006D19FA"/>
    <w:rsid w:val="006D2292"/>
    <w:rsid w:val="006D31C7"/>
    <w:rsid w:val="006D4436"/>
    <w:rsid w:val="006D51F5"/>
    <w:rsid w:val="006D5ED7"/>
    <w:rsid w:val="006E0CA1"/>
    <w:rsid w:val="006E1A67"/>
    <w:rsid w:val="006E5246"/>
    <w:rsid w:val="006E5EA6"/>
    <w:rsid w:val="006F015F"/>
    <w:rsid w:val="006F02B8"/>
    <w:rsid w:val="006F0543"/>
    <w:rsid w:val="006F443D"/>
    <w:rsid w:val="006F56D9"/>
    <w:rsid w:val="006F6917"/>
    <w:rsid w:val="00700419"/>
    <w:rsid w:val="0070298D"/>
    <w:rsid w:val="00702E04"/>
    <w:rsid w:val="007031B7"/>
    <w:rsid w:val="007079C4"/>
    <w:rsid w:val="00707A5F"/>
    <w:rsid w:val="00707CEC"/>
    <w:rsid w:val="00710396"/>
    <w:rsid w:val="00710A2B"/>
    <w:rsid w:val="007137C4"/>
    <w:rsid w:val="007161FE"/>
    <w:rsid w:val="00722A58"/>
    <w:rsid w:val="00723A9B"/>
    <w:rsid w:val="0072527C"/>
    <w:rsid w:val="00727711"/>
    <w:rsid w:val="00731003"/>
    <w:rsid w:val="00734147"/>
    <w:rsid w:val="00736714"/>
    <w:rsid w:val="00737B46"/>
    <w:rsid w:val="007411D0"/>
    <w:rsid w:val="0074205C"/>
    <w:rsid w:val="007433A1"/>
    <w:rsid w:val="007433FE"/>
    <w:rsid w:val="007450C7"/>
    <w:rsid w:val="0074561C"/>
    <w:rsid w:val="007458A8"/>
    <w:rsid w:val="00746B18"/>
    <w:rsid w:val="0074705B"/>
    <w:rsid w:val="007536AF"/>
    <w:rsid w:val="0075445F"/>
    <w:rsid w:val="00754E20"/>
    <w:rsid w:val="007556F4"/>
    <w:rsid w:val="00757579"/>
    <w:rsid w:val="00760824"/>
    <w:rsid w:val="00760E3C"/>
    <w:rsid w:val="007637B0"/>
    <w:rsid w:val="0076582E"/>
    <w:rsid w:val="00766BB8"/>
    <w:rsid w:val="00767503"/>
    <w:rsid w:val="0077296E"/>
    <w:rsid w:val="00780F7E"/>
    <w:rsid w:val="007818A1"/>
    <w:rsid w:val="00783676"/>
    <w:rsid w:val="007848DA"/>
    <w:rsid w:val="007853A7"/>
    <w:rsid w:val="007859F4"/>
    <w:rsid w:val="00786BA2"/>
    <w:rsid w:val="007902E2"/>
    <w:rsid w:val="00790E0A"/>
    <w:rsid w:val="00793C2A"/>
    <w:rsid w:val="007940DB"/>
    <w:rsid w:val="007948EA"/>
    <w:rsid w:val="00795A81"/>
    <w:rsid w:val="007A086A"/>
    <w:rsid w:val="007A1050"/>
    <w:rsid w:val="007A163D"/>
    <w:rsid w:val="007A3486"/>
    <w:rsid w:val="007A77C9"/>
    <w:rsid w:val="007A7B0E"/>
    <w:rsid w:val="007B072F"/>
    <w:rsid w:val="007B1505"/>
    <w:rsid w:val="007B191C"/>
    <w:rsid w:val="007B2200"/>
    <w:rsid w:val="007B35CD"/>
    <w:rsid w:val="007B3A03"/>
    <w:rsid w:val="007B6533"/>
    <w:rsid w:val="007C004A"/>
    <w:rsid w:val="007C0A5A"/>
    <w:rsid w:val="007C105C"/>
    <w:rsid w:val="007C35A1"/>
    <w:rsid w:val="007C4DFB"/>
    <w:rsid w:val="007C6C03"/>
    <w:rsid w:val="007C6D30"/>
    <w:rsid w:val="007D2E42"/>
    <w:rsid w:val="007D5637"/>
    <w:rsid w:val="007D67E4"/>
    <w:rsid w:val="007D7AF7"/>
    <w:rsid w:val="007E50FE"/>
    <w:rsid w:val="007E6632"/>
    <w:rsid w:val="007F0130"/>
    <w:rsid w:val="007F02D1"/>
    <w:rsid w:val="007F2CE3"/>
    <w:rsid w:val="007F6515"/>
    <w:rsid w:val="007F6947"/>
    <w:rsid w:val="00800915"/>
    <w:rsid w:val="00801F37"/>
    <w:rsid w:val="00802B95"/>
    <w:rsid w:val="00802E66"/>
    <w:rsid w:val="0080459A"/>
    <w:rsid w:val="00805A79"/>
    <w:rsid w:val="00806370"/>
    <w:rsid w:val="00811636"/>
    <w:rsid w:val="00815531"/>
    <w:rsid w:val="00822357"/>
    <w:rsid w:val="00823921"/>
    <w:rsid w:val="00823AB1"/>
    <w:rsid w:val="00825292"/>
    <w:rsid w:val="0082535E"/>
    <w:rsid w:val="0082788B"/>
    <w:rsid w:val="00830181"/>
    <w:rsid w:val="00830D81"/>
    <w:rsid w:val="0083113F"/>
    <w:rsid w:val="008378E4"/>
    <w:rsid w:val="00844210"/>
    <w:rsid w:val="00845BCE"/>
    <w:rsid w:val="00847062"/>
    <w:rsid w:val="0085286A"/>
    <w:rsid w:val="00854027"/>
    <w:rsid w:val="008544D3"/>
    <w:rsid w:val="00856C09"/>
    <w:rsid w:val="008579A2"/>
    <w:rsid w:val="00860844"/>
    <w:rsid w:val="008613F7"/>
    <w:rsid w:val="00863A11"/>
    <w:rsid w:val="00864A91"/>
    <w:rsid w:val="0086545E"/>
    <w:rsid w:val="008714FD"/>
    <w:rsid w:val="00873651"/>
    <w:rsid w:val="00873E03"/>
    <w:rsid w:val="00880B6E"/>
    <w:rsid w:val="008820CE"/>
    <w:rsid w:val="008877DB"/>
    <w:rsid w:val="0089182A"/>
    <w:rsid w:val="00892D2B"/>
    <w:rsid w:val="00894FB2"/>
    <w:rsid w:val="008A40EE"/>
    <w:rsid w:val="008A5F41"/>
    <w:rsid w:val="008A7213"/>
    <w:rsid w:val="008B008A"/>
    <w:rsid w:val="008B0113"/>
    <w:rsid w:val="008B31D9"/>
    <w:rsid w:val="008B5168"/>
    <w:rsid w:val="008B69E1"/>
    <w:rsid w:val="008C0A39"/>
    <w:rsid w:val="008C757D"/>
    <w:rsid w:val="008C7962"/>
    <w:rsid w:val="008D0211"/>
    <w:rsid w:val="008D3E79"/>
    <w:rsid w:val="008D4D4B"/>
    <w:rsid w:val="008D6F54"/>
    <w:rsid w:val="008D6F5C"/>
    <w:rsid w:val="008E1A17"/>
    <w:rsid w:val="008E3A4D"/>
    <w:rsid w:val="008E4A14"/>
    <w:rsid w:val="008E636D"/>
    <w:rsid w:val="008E65C0"/>
    <w:rsid w:val="008E6777"/>
    <w:rsid w:val="008E6ED8"/>
    <w:rsid w:val="008F217E"/>
    <w:rsid w:val="008F30B5"/>
    <w:rsid w:val="008F5A27"/>
    <w:rsid w:val="0090123B"/>
    <w:rsid w:val="00903834"/>
    <w:rsid w:val="00904380"/>
    <w:rsid w:val="00906947"/>
    <w:rsid w:val="009106CE"/>
    <w:rsid w:val="00910EF1"/>
    <w:rsid w:val="00910FAD"/>
    <w:rsid w:val="009121F8"/>
    <w:rsid w:val="009123B1"/>
    <w:rsid w:val="00912EC0"/>
    <w:rsid w:val="00913E1D"/>
    <w:rsid w:val="009164FD"/>
    <w:rsid w:val="00924D30"/>
    <w:rsid w:val="00926A84"/>
    <w:rsid w:val="00926B6C"/>
    <w:rsid w:val="00927D6B"/>
    <w:rsid w:val="009306DF"/>
    <w:rsid w:val="00930E99"/>
    <w:rsid w:val="00932C3F"/>
    <w:rsid w:val="00935E6C"/>
    <w:rsid w:val="009411FA"/>
    <w:rsid w:val="009417AC"/>
    <w:rsid w:val="00942F58"/>
    <w:rsid w:val="00945CA7"/>
    <w:rsid w:val="00947255"/>
    <w:rsid w:val="00953E95"/>
    <w:rsid w:val="009569B0"/>
    <w:rsid w:val="00957A41"/>
    <w:rsid w:val="0096111A"/>
    <w:rsid w:val="00962269"/>
    <w:rsid w:val="00962851"/>
    <w:rsid w:val="0096768C"/>
    <w:rsid w:val="00975F06"/>
    <w:rsid w:val="00977890"/>
    <w:rsid w:val="00981C78"/>
    <w:rsid w:val="00982027"/>
    <w:rsid w:val="009835EC"/>
    <w:rsid w:val="0098362B"/>
    <w:rsid w:val="00984A91"/>
    <w:rsid w:val="009855DD"/>
    <w:rsid w:val="009865A5"/>
    <w:rsid w:val="0098672C"/>
    <w:rsid w:val="00990F4B"/>
    <w:rsid w:val="009936F6"/>
    <w:rsid w:val="00994B8A"/>
    <w:rsid w:val="00995335"/>
    <w:rsid w:val="0099735C"/>
    <w:rsid w:val="009A027B"/>
    <w:rsid w:val="009A2DDA"/>
    <w:rsid w:val="009A6CA9"/>
    <w:rsid w:val="009B277A"/>
    <w:rsid w:val="009B2849"/>
    <w:rsid w:val="009B2E68"/>
    <w:rsid w:val="009B3EFF"/>
    <w:rsid w:val="009B42FF"/>
    <w:rsid w:val="009B4CDA"/>
    <w:rsid w:val="009B5984"/>
    <w:rsid w:val="009C0BC9"/>
    <w:rsid w:val="009C0E5D"/>
    <w:rsid w:val="009C5A42"/>
    <w:rsid w:val="009C5EAA"/>
    <w:rsid w:val="009C6A23"/>
    <w:rsid w:val="009C7B0F"/>
    <w:rsid w:val="009C7CF6"/>
    <w:rsid w:val="009C7EA0"/>
    <w:rsid w:val="009C7EF3"/>
    <w:rsid w:val="009C7EF4"/>
    <w:rsid w:val="009D28C6"/>
    <w:rsid w:val="009D2A50"/>
    <w:rsid w:val="009D2EF6"/>
    <w:rsid w:val="009D4710"/>
    <w:rsid w:val="009D481F"/>
    <w:rsid w:val="009D4D9C"/>
    <w:rsid w:val="009D7815"/>
    <w:rsid w:val="009D7A0D"/>
    <w:rsid w:val="009D7DA8"/>
    <w:rsid w:val="009D7F80"/>
    <w:rsid w:val="009E6615"/>
    <w:rsid w:val="009E662F"/>
    <w:rsid w:val="009E7105"/>
    <w:rsid w:val="009F05BD"/>
    <w:rsid w:val="009F1A43"/>
    <w:rsid w:val="009F28EE"/>
    <w:rsid w:val="009F2F17"/>
    <w:rsid w:val="009F462F"/>
    <w:rsid w:val="009F4E33"/>
    <w:rsid w:val="009F59AA"/>
    <w:rsid w:val="00A0241E"/>
    <w:rsid w:val="00A0350E"/>
    <w:rsid w:val="00A037E9"/>
    <w:rsid w:val="00A04B5B"/>
    <w:rsid w:val="00A05066"/>
    <w:rsid w:val="00A054F7"/>
    <w:rsid w:val="00A06303"/>
    <w:rsid w:val="00A0717E"/>
    <w:rsid w:val="00A07FC7"/>
    <w:rsid w:val="00A1183E"/>
    <w:rsid w:val="00A123CE"/>
    <w:rsid w:val="00A13636"/>
    <w:rsid w:val="00A137E5"/>
    <w:rsid w:val="00A14D8C"/>
    <w:rsid w:val="00A2447D"/>
    <w:rsid w:val="00A24597"/>
    <w:rsid w:val="00A26AB3"/>
    <w:rsid w:val="00A26B45"/>
    <w:rsid w:val="00A27081"/>
    <w:rsid w:val="00A27733"/>
    <w:rsid w:val="00A31051"/>
    <w:rsid w:val="00A31120"/>
    <w:rsid w:val="00A32360"/>
    <w:rsid w:val="00A32A1F"/>
    <w:rsid w:val="00A33A74"/>
    <w:rsid w:val="00A33A8E"/>
    <w:rsid w:val="00A33D3B"/>
    <w:rsid w:val="00A361D3"/>
    <w:rsid w:val="00A417E2"/>
    <w:rsid w:val="00A4358E"/>
    <w:rsid w:val="00A43B30"/>
    <w:rsid w:val="00A44F24"/>
    <w:rsid w:val="00A46EF9"/>
    <w:rsid w:val="00A55EB2"/>
    <w:rsid w:val="00A55EDF"/>
    <w:rsid w:val="00A56B9B"/>
    <w:rsid w:val="00A57E0E"/>
    <w:rsid w:val="00A60FB7"/>
    <w:rsid w:val="00A61490"/>
    <w:rsid w:val="00A621F7"/>
    <w:rsid w:val="00A64C09"/>
    <w:rsid w:val="00A67BC8"/>
    <w:rsid w:val="00A67D74"/>
    <w:rsid w:val="00A705C1"/>
    <w:rsid w:val="00A74AAF"/>
    <w:rsid w:val="00A74EA9"/>
    <w:rsid w:val="00A76E01"/>
    <w:rsid w:val="00A76F3D"/>
    <w:rsid w:val="00A802D5"/>
    <w:rsid w:val="00A816E5"/>
    <w:rsid w:val="00A81F84"/>
    <w:rsid w:val="00A830D6"/>
    <w:rsid w:val="00A84074"/>
    <w:rsid w:val="00A8428E"/>
    <w:rsid w:val="00A85F81"/>
    <w:rsid w:val="00A8665C"/>
    <w:rsid w:val="00A905B6"/>
    <w:rsid w:val="00A90C1A"/>
    <w:rsid w:val="00A93B67"/>
    <w:rsid w:val="00A94A48"/>
    <w:rsid w:val="00A965D2"/>
    <w:rsid w:val="00AA0416"/>
    <w:rsid w:val="00AA09E8"/>
    <w:rsid w:val="00AA4EF0"/>
    <w:rsid w:val="00AA69E4"/>
    <w:rsid w:val="00AA6EE4"/>
    <w:rsid w:val="00AA7922"/>
    <w:rsid w:val="00AB1036"/>
    <w:rsid w:val="00AB1606"/>
    <w:rsid w:val="00AB25F5"/>
    <w:rsid w:val="00AB6061"/>
    <w:rsid w:val="00AC3084"/>
    <w:rsid w:val="00AC4899"/>
    <w:rsid w:val="00AD0EC6"/>
    <w:rsid w:val="00AD121B"/>
    <w:rsid w:val="00AD215E"/>
    <w:rsid w:val="00AD2C76"/>
    <w:rsid w:val="00AD4038"/>
    <w:rsid w:val="00AD56A1"/>
    <w:rsid w:val="00AD72FE"/>
    <w:rsid w:val="00AD75A8"/>
    <w:rsid w:val="00AE2039"/>
    <w:rsid w:val="00AE2A14"/>
    <w:rsid w:val="00AE385D"/>
    <w:rsid w:val="00AE4B26"/>
    <w:rsid w:val="00AE4CE7"/>
    <w:rsid w:val="00AE6E68"/>
    <w:rsid w:val="00AE7F76"/>
    <w:rsid w:val="00AF121F"/>
    <w:rsid w:val="00AF1FE6"/>
    <w:rsid w:val="00AF5D36"/>
    <w:rsid w:val="00AF61CE"/>
    <w:rsid w:val="00AF6A09"/>
    <w:rsid w:val="00AF74D6"/>
    <w:rsid w:val="00B01B69"/>
    <w:rsid w:val="00B0234B"/>
    <w:rsid w:val="00B02E1E"/>
    <w:rsid w:val="00B02FD9"/>
    <w:rsid w:val="00B04DFD"/>
    <w:rsid w:val="00B1047D"/>
    <w:rsid w:val="00B11274"/>
    <w:rsid w:val="00B13598"/>
    <w:rsid w:val="00B13894"/>
    <w:rsid w:val="00B13D48"/>
    <w:rsid w:val="00B21912"/>
    <w:rsid w:val="00B21F4F"/>
    <w:rsid w:val="00B23DF5"/>
    <w:rsid w:val="00B23F66"/>
    <w:rsid w:val="00B24209"/>
    <w:rsid w:val="00B31038"/>
    <w:rsid w:val="00B316E6"/>
    <w:rsid w:val="00B31E61"/>
    <w:rsid w:val="00B336D8"/>
    <w:rsid w:val="00B33905"/>
    <w:rsid w:val="00B341FF"/>
    <w:rsid w:val="00B37770"/>
    <w:rsid w:val="00B41AB1"/>
    <w:rsid w:val="00B430BD"/>
    <w:rsid w:val="00B44625"/>
    <w:rsid w:val="00B46CB5"/>
    <w:rsid w:val="00B471ED"/>
    <w:rsid w:val="00B471F3"/>
    <w:rsid w:val="00B55044"/>
    <w:rsid w:val="00B603B9"/>
    <w:rsid w:val="00B6077A"/>
    <w:rsid w:val="00B60C1A"/>
    <w:rsid w:val="00B60CD0"/>
    <w:rsid w:val="00B62044"/>
    <w:rsid w:val="00B624C5"/>
    <w:rsid w:val="00B62DA2"/>
    <w:rsid w:val="00B63285"/>
    <w:rsid w:val="00B633F0"/>
    <w:rsid w:val="00B646B4"/>
    <w:rsid w:val="00B70AC3"/>
    <w:rsid w:val="00B74C96"/>
    <w:rsid w:val="00B74ECE"/>
    <w:rsid w:val="00B761D6"/>
    <w:rsid w:val="00B767BC"/>
    <w:rsid w:val="00B77350"/>
    <w:rsid w:val="00B80FA1"/>
    <w:rsid w:val="00B83D63"/>
    <w:rsid w:val="00B90300"/>
    <w:rsid w:val="00B90B0A"/>
    <w:rsid w:val="00B9278D"/>
    <w:rsid w:val="00B932B5"/>
    <w:rsid w:val="00B9379C"/>
    <w:rsid w:val="00B95B4F"/>
    <w:rsid w:val="00B95B94"/>
    <w:rsid w:val="00B960F7"/>
    <w:rsid w:val="00BA23E4"/>
    <w:rsid w:val="00BA2712"/>
    <w:rsid w:val="00BA5796"/>
    <w:rsid w:val="00BA6537"/>
    <w:rsid w:val="00BB44F5"/>
    <w:rsid w:val="00BB46DB"/>
    <w:rsid w:val="00BB4F81"/>
    <w:rsid w:val="00BB54F7"/>
    <w:rsid w:val="00BB71FE"/>
    <w:rsid w:val="00BC150C"/>
    <w:rsid w:val="00BC4972"/>
    <w:rsid w:val="00BC6447"/>
    <w:rsid w:val="00BD13A7"/>
    <w:rsid w:val="00BD1999"/>
    <w:rsid w:val="00BD3630"/>
    <w:rsid w:val="00BD668E"/>
    <w:rsid w:val="00BD66FC"/>
    <w:rsid w:val="00BD741A"/>
    <w:rsid w:val="00BD7497"/>
    <w:rsid w:val="00BD7C2C"/>
    <w:rsid w:val="00BE4F0F"/>
    <w:rsid w:val="00BE661D"/>
    <w:rsid w:val="00BE7231"/>
    <w:rsid w:val="00BE73C2"/>
    <w:rsid w:val="00BE7E5A"/>
    <w:rsid w:val="00BF27F2"/>
    <w:rsid w:val="00BF6CEE"/>
    <w:rsid w:val="00C04235"/>
    <w:rsid w:val="00C04706"/>
    <w:rsid w:val="00C051D6"/>
    <w:rsid w:val="00C058D4"/>
    <w:rsid w:val="00C07154"/>
    <w:rsid w:val="00C07EFC"/>
    <w:rsid w:val="00C1493E"/>
    <w:rsid w:val="00C16D95"/>
    <w:rsid w:val="00C20249"/>
    <w:rsid w:val="00C2067E"/>
    <w:rsid w:val="00C21885"/>
    <w:rsid w:val="00C2205D"/>
    <w:rsid w:val="00C23BC7"/>
    <w:rsid w:val="00C24915"/>
    <w:rsid w:val="00C24FE8"/>
    <w:rsid w:val="00C27527"/>
    <w:rsid w:val="00C27B39"/>
    <w:rsid w:val="00C307B9"/>
    <w:rsid w:val="00C30B05"/>
    <w:rsid w:val="00C31567"/>
    <w:rsid w:val="00C31599"/>
    <w:rsid w:val="00C3188D"/>
    <w:rsid w:val="00C332B4"/>
    <w:rsid w:val="00C33C09"/>
    <w:rsid w:val="00C3455A"/>
    <w:rsid w:val="00C34C27"/>
    <w:rsid w:val="00C3531E"/>
    <w:rsid w:val="00C35EBC"/>
    <w:rsid w:val="00C41209"/>
    <w:rsid w:val="00C41B98"/>
    <w:rsid w:val="00C4475B"/>
    <w:rsid w:val="00C4597F"/>
    <w:rsid w:val="00C47675"/>
    <w:rsid w:val="00C51510"/>
    <w:rsid w:val="00C537B5"/>
    <w:rsid w:val="00C56234"/>
    <w:rsid w:val="00C603F2"/>
    <w:rsid w:val="00C60E9B"/>
    <w:rsid w:val="00C6497B"/>
    <w:rsid w:val="00C65BDE"/>
    <w:rsid w:val="00C65D1C"/>
    <w:rsid w:val="00C73210"/>
    <w:rsid w:val="00C74ADB"/>
    <w:rsid w:val="00C75F38"/>
    <w:rsid w:val="00C77D41"/>
    <w:rsid w:val="00C806A6"/>
    <w:rsid w:val="00C8174B"/>
    <w:rsid w:val="00C81C4F"/>
    <w:rsid w:val="00C81FDD"/>
    <w:rsid w:val="00C82C46"/>
    <w:rsid w:val="00C842DE"/>
    <w:rsid w:val="00C8446D"/>
    <w:rsid w:val="00C85CA5"/>
    <w:rsid w:val="00C8685C"/>
    <w:rsid w:val="00C90436"/>
    <w:rsid w:val="00C91C69"/>
    <w:rsid w:val="00C93DB5"/>
    <w:rsid w:val="00C97B35"/>
    <w:rsid w:val="00CA4FC5"/>
    <w:rsid w:val="00CA59BA"/>
    <w:rsid w:val="00CA70B1"/>
    <w:rsid w:val="00CB0671"/>
    <w:rsid w:val="00CB0E29"/>
    <w:rsid w:val="00CB16EF"/>
    <w:rsid w:val="00CB1DB2"/>
    <w:rsid w:val="00CB1E38"/>
    <w:rsid w:val="00CB2367"/>
    <w:rsid w:val="00CB3886"/>
    <w:rsid w:val="00CC24AC"/>
    <w:rsid w:val="00CC5B4A"/>
    <w:rsid w:val="00CD1BED"/>
    <w:rsid w:val="00CD3373"/>
    <w:rsid w:val="00CD392B"/>
    <w:rsid w:val="00CD7186"/>
    <w:rsid w:val="00CD71FB"/>
    <w:rsid w:val="00CD75B0"/>
    <w:rsid w:val="00CE0765"/>
    <w:rsid w:val="00CE37A3"/>
    <w:rsid w:val="00CE5384"/>
    <w:rsid w:val="00CE5CEF"/>
    <w:rsid w:val="00CE73B4"/>
    <w:rsid w:val="00CE78C0"/>
    <w:rsid w:val="00CF0510"/>
    <w:rsid w:val="00CF06BD"/>
    <w:rsid w:val="00CF2541"/>
    <w:rsid w:val="00CF57E0"/>
    <w:rsid w:val="00CF639A"/>
    <w:rsid w:val="00D0369C"/>
    <w:rsid w:val="00D04825"/>
    <w:rsid w:val="00D0540D"/>
    <w:rsid w:val="00D0608D"/>
    <w:rsid w:val="00D0626A"/>
    <w:rsid w:val="00D0683E"/>
    <w:rsid w:val="00D07CC8"/>
    <w:rsid w:val="00D10847"/>
    <w:rsid w:val="00D10BD6"/>
    <w:rsid w:val="00D215D8"/>
    <w:rsid w:val="00D21CE6"/>
    <w:rsid w:val="00D2432A"/>
    <w:rsid w:val="00D2597B"/>
    <w:rsid w:val="00D2600E"/>
    <w:rsid w:val="00D2632D"/>
    <w:rsid w:val="00D26E21"/>
    <w:rsid w:val="00D3012A"/>
    <w:rsid w:val="00D30876"/>
    <w:rsid w:val="00D30904"/>
    <w:rsid w:val="00D31111"/>
    <w:rsid w:val="00D31311"/>
    <w:rsid w:val="00D31355"/>
    <w:rsid w:val="00D339E3"/>
    <w:rsid w:val="00D34A62"/>
    <w:rsid w:val="00D362FD"/>
    <w:rsid w:val="00D37260"/>
    <w:rsid w:val="00D425C5"/>
    <w:rsid w:val="00D4341E"/>
    <w:rsid w:val="00D44C41"/>
    <w:rsid w:val="00D45AA7"/>
    <w:rsid w:val="00D46EBA"/>
    <w:rsid w:val="00D51A18"/>
    <w:rsid w:val="00D53703"/>
    <w:rsid w:val="00D546A2"/>
    <w:rsid w:val="00D55222"/>
    <w:rsid w:val="00D558F4"/>
    <w:rsid w:val="00D615F9"/>
    <w:rsid w:val="00D61629"/>
    <w:rsid w:val="00D63C98"/>
    <w:rsid w:val="00D65587"/>
    <w:rsid w:val="00D65724"/>
    <w:rsid w:val="00D6591F"/>
    <w:rsid w:val="00D65F9A"/>
    <w:rsid w:val="00D66A31"/>
    <w:rsid w:val="00D67806"/>
    <w:rsid w:val="00D703CF"/>
    <w:rsid w:val="00D7164E"/>
    <w:rsid w:val="00D718A2"/>
    <w:rsid w:val="00D71FD0"/>
    <w:rsid w:val="00D735C6"/>
    <w:rsid w:val="00D74D6B"/>
    <w:rsid w:val="00D75BEA"/>
    <w:rsid w:val="00D77C56"/>
    <w:rsid w:val="00D83C6C"/>
    <w:rsid w:val="00D86253"/>
    <w:rsid w:val="00D9037A"/>
    <w:rsid w:val="00D93281"/>
    <w:rsid w:val="00D959EA"/>
    <w:rsid w:val="00DA08BC"/>
    <w:rsid w:val="00DA1EE2"/>
    <w:rsid w:val="00DA20AA"/>
    <w:rsid w:val="00DA37AE"/>
    <w:rsid w:val="00DA3895"/>
    <w:rsid w:val="00DA4E1F"/>
    <w:rsid w:val="00DA63F5"/>
    <w:rsid w:val="00DB36AC"/>
    <w:rsid w:val="00DB3AA4"/>
    <w:rsid w:val="00DB51F6"/>
    <w:rsid w:val="00DB5E51"/>
    <w:rsid w:val="00DB754B"/>
    <w:rsid w:val="00DC0718"/>
    <w:rsid w:val="00DC39B4"/>
    <w:rsid w:val="00DC3E10"/>
    <w:rsid w:val="00DC64F9"/>
    <w:rsid w:val="00DC662D"/>
    <w:rsid w:val="00DC7778"/>
    <w:rsid w:val="00DD3F0F"/>
    <w:rsid w:val="00DD4BF3"/>
    <w:rsid w:val="00DD4D9C"/>
    <w:rsid w:val="00DD5197"/>
    <w:rsid w:val="00DD59A2"/>
    <w:rsid w:val="00DD5EEE"/>
    <w:rsid w:val="00DD77DE"/>
    <w:rsid w:val="00DE131A"/>
    <w:rsid w:val="00DE22D9"/>
    <w:rsid w:val="00DE2805"/>
    <w:rsid w:val="00DE38D8"/>
    <w:rsid w:val="00DE599D"/>
    <w:rsid w:val="00DE6182"/>
    <w:rsid w:val="00DE6AE8"/>
    <w:rsid w:val="00DE6DAD"/>
    <w:rsid w:val="00DF13CB"/>
    <w:rsid w:val="00DF4628"/>
    <w:rsid w:val="00DF4F4E"/>
    <w:rsid w:val="00DF72BD"/>
    <w:rsid w:val="00DF7AD2"/>
    <w:rsid w:val="00E01EDE"/>
    <w:rsid w:val="00E02C8B"/>
    <w:rsid w:val="00E036FF"/>
    <w:rsid w:val="00E05ADA"/>
    <w:rsid w:val="00E070E7"/>
    <w:rsid w:val="00E078F2"/>
    <w:rsid w:val="00E11F44"/>
    <w:rsid w:val="00E126F7"/>
    <w:rsid w:val="00E14234"/>
    <w:rsid w:val="00E1452B"/>
    <w:rsid w:val="00E14C97"/>
    <w:rsid w:val="00E173AE"/>
    <w:rsid w:val="00E211A4"/>
    <w:rsid w:val="00E21475"/>
    <w:rsid w:val="00E220F4"/>
    <w:rsid w:val="00E221C7"/>
    <w:rsid w:val="00E239D8"/>
    <w:rsid w:val="00E2463B"/>
    <w:rsid w:val="00E26820"/>
    <w:rsid w:val="00E27BD9"/>
    <w:rsid w:val="00E27C4D"/>
    <w:rsid w:val="00E27CAE"/>
    <w:rsid w:val="00E32315"/>
    <w:rsid w:val="00E32944"/>
    <w:rsid w:val="00E35164"/>
    <w:rsid w:val="00E35790"/>
    <w:rsid w:val="00E36F5C"/>
    <w:rsid w:val="00E3705E"/>
    <w:rsid w:val="00E408DC"/>
    <w:rsid w:val="00E5099A"/>
    <w:rsid w:val="00E50AB1"/>
    <w:rsid w:val="00E51439"/>
    <w:rsid w:val="00E541A9"/>
    <w:rsid w:val="00E55540"/>
    <w:rsid w:val="00E57646"/>
    <w:rsid w:val="00E601E5"/>
    <w:rsid w:val="00E60E8B"/>
    <w:rsid w:val="00E63758"/>
    <w:rsid w:val="00E654B6"/>
    <w:rsid w:val="00E66210"/>
    <w:rsid w:val="00E667C5"/>
    <w:rsid w:val="00E725D9"/>
    <w:rsid w:val="00E72C16"/>
    <w:rsid w:val="00E7740E"/>
    <w:rsid w:val="00E95EA9"/>
    <w:rsid w:val="00EA69C6"/>
    <w:rsid w:val="00EA69E5"/>
    <w:rsid w:val="00EA7A75"/>
    <w:rsid w:val="00EB4AD6"/>
    <w:rsid w:val="00EB5C4B"/>
    <w:rsid w:val="00EC3283"/>
    <w:rsid w:val="00EC411D"/>
    <w:rsid w:val="00EC6163"/>
    <w:rsid w:val="00EC749B"/>
    <w:rsid w:val="00EC7A72"/>
    <w:rsid w:val="00ED1F71"/>
    <w:rsid w:val="00ED262E"/>
    <w:rsid w:val="00ED34E5"/>
    <w:rsid w:val="00ED38A0"/>
    <w:rsid w:val="00EE0963"/>
    <w:rsid w:val="00EE3062"/>
    <w:rsid w:val="00EE46B3"/>
    <w:rsid w:val="00EE57F8"/>
    <w:rsid w:val="00EE62AF"/>
    <w:rsid w:val="00EE7276"/>
    <w:rsid w:val="00EE752F"/>
    <w:rsid w:val="00EE7F43"/>
    <w:rsid w:val="00EF0959"/>
    <w:rsid w:val="00EF27CA"/>
    <w:rsid w:val="00EF2997"/>
    <w:rsid w:val="00EF313A"/>
    <w:rsid w:val="00EF676A"/>
    <w:rsid w:val="00F004ED"/>
    <w:rsid w:val="00F025C5"/>
    <w:rsid w:val="00F030A3"/>
    <w:rsid w:val="00F038EC"/>
    <w:rsid w:val="00F039D8"/>
    <w:rsid w:val="00F06430"/>
    <w:rsid w:val="00F07EF0"/>
    <w:rsid w:val="00F1051D"/>
    <w:rsid w:val="00F14C54"/>
    <w:rsid w:val="00F14D8F"/>
    <w:rsid w:val="00F2393F"/>
    <w:rsid w:val="00F23A21"/>
    <w:rsid w:val="00F25BC4"/>
    <w:rsid w:val="00F27C88"/>
    <w:rsid w:val="00F3011D"/>
    <w:rsid w:val="00F307DF"/>
    <w:rsid w:val="00F31DA5"/>
    <w:rsid w:val="00F332D4"/>
    <w:rsid w:val="00F3479C"/>
    <w:rsid w:val="00F361F5"/>
    <w:rsid w:val="00F37823"/>
    <w:rsid w:val="00F405D9"/>
    <w:rsid w:val="00F4119E"/>
    <w:rsid w:val="00F41713"/>
    <w:rsid w:val="00F4346C"/>
    <w:rsid w:val="00F4533E"/>
    <w:rsid w:val="00F45545"/>
    <w:rsid w:val="00F51167"/>
    <w:rsid w:val="00F51E6D"/>
    <w:rsid w:val="00F557C7"/>
    <w:rsid w:val="00F568C1"/>
    <w:rsid w:val="00F56CE8"/>
    <w:rsid w:val="00F601E1"/>
    <w:rsid w:val="00F60614"/>
    <w:rsid w:val="00F61FA1"/>
    <w:rsid w:val="00F62D17"/>
    <w:rsid w:val="00F63128"/>
    <w:rsid w:val="00F6376E"/>
    <w:rsid w:val="00F64438"/>
    <w:rsid w:val="00F64C39"/>
    <w:rsid w:val="00F65978"/>
    <w:rsid w:val="00F668E6"/>
    <w:rsid w:val="00F670A0"/>
    <w:rsid w:val="00F6785E"/>
    <w:rsid w:val="00F67A3D"/>
    <w:rsid w:val="00F70D9C"/>
    <w:rsid w:val="00F71284"/>
    <w:rsid w:val="00F71CAE"/>
    <w:rsid w:val="00F738A8"/>
    <w:rsid w:val="00F77B9B"/>
    <w:rsid w:val="00F81508"/>
    <w:rsid w:val="00F85E31"/>
    <w:rsid w:val="00F912F8"/>
    <w:rsid w:val="00F920F8"/>
    <w:rsid w:val="00F92C65"/>
    <w:rsid w:val="00F94D75"/>
    <w:rsid w:val="00F95EE6"/>
    <w:rsid w:val="00F962C2"/>
    <w:rsid w:val="00F9691F"/>
    <w:rsid w:val="00FA0F6D"/>
    <w:rsid w:val="00FA6ED3"/>
    <w:rsid w:val="00FA724D"/>
    <w:rsid w:val="00FB0162"/>
    <w:rsid w:val="00FB0433"/>
    <w:rsid w:val="00FB2B7E"/>
    <w:rsid w:val="00FB4CB3"/>
    <w:rsid w:val="00FB75C0"/>
    <w:rsid w:val="00FC0FA1"/>
    <w:rsid w:val="00FC168C"/>
    <w:rsid w:val="00FC23E0"/>
    <w:rsid w:val="00FC51A4"/>
    <w:rsid w:val="00FC6E26"/>
    <w:rsid w:val="00FC7406"/>
    <w:rsid w:val="00FC781C"/>
    <w:rsid w:val="00FD06A9"/>
    <w:rsid w:val="00FD0909"/>
    <w:rsid w:val="00FD0D18"/>
    <w:rsid w:val="00FD0EF0"/>
    <w:rsid w:val="00FD2ADF"/>
    <w:rsid w:val="00FD314F"/>
    <w:rsid w:val="00FD4AAB"/>
    <w:rsid w:val="00FD4DA8"/>
    <w:rsid w:val="00FD4FFF"/>
    <w:rsid w:val="00FD7A4E"/>
    <w:rsid w:val="00FD7DD5"/>
    <w:rsid w:val="00FE0918"/>
    <w:rsid w:val="00FE1FD7"/>
    <w:rsid w:val="00FE2612"/>
    <w:rsid w:val="00FE2CF7"/>
    <w:rsid w:val="00FE31AC"/>
    <w:rsid w:val="00FE3959"/>
    <w:rsid w:val="00FE5AB5"/>
    <w:rsid w:val="00FF040B"/>
    <w:rsid w:val="00FF0588"/>
    <w:rsid w:val="00FF0BD4"/>
    <w:rsid w:val="00FF2F2B"/>
    <w:rsid w:val="00FF4014"/>
    <w:rsid w:val="00FF426B"/>
    <w:rsid w:val="00FF4F67"/>
    <w:rsid w:val="00FF79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F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qFormat="1"/>
    <w:lsdException w:name="footer" w:uiPriority="0"/>
    <w:lsdException w:name="caption" w:uiPriority="0" w:qFormat="1"/>
    <w:lsdException w:name="envelope address" w:uiPriority="0"/>
    <w:lsdException w:name="footnote reference" w:uiPriority="0"/>
    <w:lsdException w:name="annotation reference" w:uiPriority="0"/>
    <w:lsdException w:name="List" w:uiPriority="0"/>
    <w:lsdException w:name="List 2" w:uiPriority="0"/>
    <w:lsdException w:name="List Bullet 2" w:uiPriority="0"/>
    <w:lsdException w:name="Title" w:semiHidden="0" w:uiPriority="0" w:unhideWhenUsed="0" w:qFormat="1"/>
    <w:lsdException w:name="Closing" w:uiPriority="5" w:qFormat="1"/>
    <w:lsdException w:name="Signature" w:uiPriority="0"/>
    <w:lsdException w:name="Default Paragraph Font" w:uiPriority="1"/>
    <w:lsdException w:name="Body Text" w:uiPriority="0"/>
    <w:lsdException w:name="Body Text Indent" w:uiPriority="0"/>
    <w:lsdException w:name="List Continue" w:uiPriority="0"/>
    <w:lsdException w:name="List Continue 3" w:uiPriority="0"/>
    <w:lsdException w:name="Subtitle" w:semiHidden="0" w:uiPriority="0" w:unhideWhenUsed="0" w:qFormat="1"/>
    <w:lsdException w:name="Salutation" w:uiPriority="4" w:qFormat="1"/>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Outline List 2" w:uiPriority="0"/>
    <w:lsdException w:name="Table Grid 5" w:uiPriority="0"/>
    <w:lsdException w:name="Table Grid 8" w:uiPriority="0"/>
    <w:lsdException w:name="Table Elegan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36A9A"/>
    <w:pPr>
      <w:bidi/>
      <w:spacing w:after="0" w:line="240" w:lineRule="auto"/>
    </w:pPr>
    <w:rPr>
      <w:rFonts w:ascii="Times New Roman" w:eastAsia="Times New Roman" w:hAnsi="Times New Roman" w:cs="David"/>
      <w:sz w:val="24"/>
      <w:szCs w:val="26"/>
    </w:rPr>
  </w:style>
  <w:style w:type="paragraph" w:styleId="12">
    <w:name w:val="heading 1"/>
    <w:aliases w:val="Heading 1,H2,Header 1,II+,I,ראש פרק"/>
    <w:basedOn w:val="a5"/>
    <w:next w:val="a5"/>
    <w:link w:val="13"/>
    <w:qFormat/>
    <w:rsid w:val="00536A9A"/>
    <w:pPr>
      <w:keepNext/>
      <w:jc w:val="right"/>
      <w:outlineLvl w:val="0"/>
    </w:pPr>
    <w:rPr>
      <w:b/>
      <w:bCs/>
    </w:rPr>
  </w:style>
  <w:style w:type="paragraph" w:styleId="20">
    <w:name w:val="heading 2"/>
    <w:aliases w:val="סעיף ראשי,h2,Attribute Heading 2,h2 main heading,Heading 2,Heading 2a,ASAPHeading 2,כותרת ראשית,????? ?????,יאיר כותרת 2,E"/>
    <w:basedOn w:val="a5"/>
    <w:next w:val="a5"/>
    <w:link w:val="21"/>
    <w:qFormat/>
    <w:rsid w:val="00536A9A"/>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nhideWhenUsed/>
    <w:qFormat/>
    <w:rsid w:val="00536A9A"/>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536A9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536A9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nhideWhenUsed/>
    <w:qFormat/>
    <w:rsid w:val="00536A9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536A9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536A9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536A9A"/>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Heading 1 תו,H2 תו,Header 1 תו,II+ תו,I תו,ראש פרק תו"/>
    <w:basedOn w:val="a6"/>
    <w:link w:val="12"/>
    <w:rsid w:val="00536A9A"/>
    <w:rPr>
      <w:rFonts w:ascii="Times New Roman" w:eastAsia="Times New Roman" w:hAnsi="Times New Roman"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E תו"/>
    <w:basedOn w:val="a6"/>
    <w:link w:val="20"/>
    <w:rsid w:val="00536A9A"/>
    <w:rPr>
      <w:rFonts w:ascii="Times New Roman" w:eastAsia="Times New Roman" w:hAnsi="Times New Roman" w:cs="David"/>
      <w:b/>
      <w:bCs/>
      <w:sz w:val="24"/>
      <w:szCs w:val="26"/>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rsid w:val="00536A9A"/>
    <w:rPr>
      <w:rFonts w:asciiTheme="majorHAnsi" w:eastAsiaTheme="majorEastAsia" w:hAnsiTheme="majorHAnsi" w:cstheme="majorBidi"/>
      <w:b/>
      <w:bCs/>
      <w:color w:val="4F81BD" w:themeColor="accent1"/>
      <w:sz w:val="24"/>
      <w:szCs w:val="24"/>
    </w:rPr>
  </w:style>
  <w:style w:type="character" w:customStyle="1" w:styleId="40">
    <w:name w:val="כותרת 4 תו"/>
    <w:aliases w:val="Heading 4 תו"/>
    <w:basedOn w:val="a6"/>
    <w:link w:val="4"/>
    <w:rsid w:val="00536A9A"/>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536A9A"/>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rsid w:val="00536A9A"/>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536A9A"/>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536A9A"/>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6"/>
    <w:link w:val="9"/>
    <w:rsid w:val="00536A9A"/>
    <w:rPr>
      <w:rFonts w:ascii="Times New Roman" w:eastAsia="Times New Roman" w:hAnsi="Times New Roman" w:cs="David"/>
      <w:sz w:val="24"/>
      <w:szCs w:val="26"/>
      <w:u w:val="single"/>
      <w:lang w:eastAsia="he-IL"/>
    </w:rPr>
  </w:style>
  <w:style w:type="paragraph" w:styleId="a9">
    <w:name w:val="header"/>
    <w:aliases w:val="Header"/>
    <w:basedOn w:val="a5"/>
    <w:link w:val="aa"/>
    <w:qFormat/>
    <w:rsid w:val="00536A9A"/>
    <w:pPr>
      <w:tabs>
        <w:tab w:val="center" w:pos="4153"/>
        <w:tab w:val="right" w:pos="8306"/>
      </w:tabs>
    </w:pPr>
    <w:rPr>
      <w:szCs w:val="24"/>
    </w:rPr>
  </w:style>
  <w:style w:type="character" w:customStyle="1" w:styleId="aa">
    <w:name w:val="כותרת עליונה תו"/>
    <w:aliases w:val="Header תו"/>
    <w:basedOn w:val="a6"/>
    <w:link w:val="a9"/>
    <w:rsid w:val="00536A9A"/>
    <w:rPr>
      <w:rFonts w:ascii="Times New Roman" w:eastAsia="Times New Roman" w:hAnsi="Times New Roman" w:cs="David"/>
      <w:sz w:val="24"/>
      <w:szCs w:val="24"/>
    </w:rPr>
  </w:style>
  <w:style w:type="paragraph" w:styleId="ab">
    <w:name w:val="footer"/>
    <w:aliases w:val="Footer"/>
    <w:basedOn w:val="a5"/>
    <w:link w:val="ac"/>
    <w:rsid w:val="00536A9A"/>
    <w:pPr>
      <w:tabs>
        <w:tab w:val="center" w:pos="4153"/>
        <w:tab w:val="right" w:pos="8306"/>
      </w:tabs>
    </w:pPr>
    <w:rPr>
      <w:szCs w:val="24"/>
    </w:rPr>
  </w:style>
  <w:style w:type="character" w:customStyle="1" w:styleId="ac">
    <w:name w:val="כותרת תחתונה תו"/>
    <w:aliases w:val="Footer תו"/>
    <w:basedOn w:val="a6"/>
    <w:link w:val="ab"/>
    <w:rsid w:val="00536A9A"/>
    <w:rPr>
      <w:rFonts w:ascii="Times New Roman" w:eastAsia="Times New Roman" w:hAnsi="Times New Roman" w:cs="David"/>
      <w:sz w:val="24"/>
      <w:szCs w:val="24"/>
    </w:rPr>
  </w:style>
  <w:style w:type="character" w:styleId="ad">
    <w:name w:val="page number"/>
    <w:aliases w:val="Page Number"/>
    <w:basedOn w:val="a6"/>
    <w:uiPriority w:val="99"/>
    <w:rsid w:val="00536A9A"/>
  </w:style>
  <w:style w:type="character" w:styleId="Hyperlink">
    <w:name w:val="Hyperlink"/>
    <w:basedOn w:val="a6"/>
    <w:uiPriority w:val="99"/>
    <w:rsid w:val="00536A9A"/>
    <w:rPr>
      <w:color w:val="0000FF"/>
      <w:u w:val="single"/>
    </w:rPr>
  </w:style>
  <w:style w:type="character" w:styleId="ae">
    <w:name w:val="Placeholder Text"/>
    <w:basedOn w:val="a6"/>
    <w:uiPriority w:val="99"/>
    <w:rsid w:val="00536A9A"/>
    <w:rPr>
      <w:color w:val="808080"/>
    </w:rPr>
  </w:style>
  <w:style w:type="paragraph" w:styleId="af">
    <w:name w:val="Balloon Text"/>
    <w:basedOn w:val="a5"/>
    <w:link w:val="af0"/>
    <w:rsid w:val="00536A9A"/>
    <w:rPr>
      <w:rFonts w:ascii="Tahoma" w:hAnsi="Tahoma" w:cs="Tahoma"/>
      <w:sz w:val="16"/>
      <w:szCs w:val="16"/>
    </w:rPr>
  </w:style>
  <w:style w:type="character" w:customStyle="1" w:styleId="af0">
    <w:name w:val="טקסט בלונים תו"/>
    <w:basedOn w:val="a6"/>
    <w:link w:val="af"/>
    <w:rsid w:val="00536A9A"/>
    <w:rPr>
      <w:rFonts w:ascii="Tahoma" w:eastAsia="Times New Roman" w:hAnsi="Tahoma" w:cs="Tahoma"/>
      <w:sz w:val="16"/>
      <w:szCs w:val="16"/>
    </w:rPr>
  </w:style>
  <w:style w:type="paragraph" w:styleId="af1">
    <w:name w:val="List Paragraph"/>
    <w:basedOn w:val="a5"/>
    <w:link w:val="af2"/>
    <w:uiPriority w:val="99"/>
    <w:qFormat/>
    <w:rsid w:val="00536A9A"/>
    <w:pPr>
      <w:ind w:left="720"/>
      <w:contextualSpacing/>
    </w:pPr>
  </w:style>
  <w:style w:type="table" w:styleId="af3">
    <w:name w:val="Table Grid"/>
    <w:aliases w:val="טקסט טבלה תחתונה"/>
    <w:basedOn w:val="a7"/>
    <w:rsid w:val="00536A9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aliases w:val="Body Text,Body Text Char"/>
    <w:basedOn w:val="a5"/>
    <w:link w:val="af5"/>
    <w:rsid w:val="00536A9A"/>
    <w:pPr>
      <w:spacing w:line="360" w:lineRule="auto"/>
      <w:jc w:val="both"/>
    </w:pPr>
    <w:rPr>
      <w:b/>
      <w:bCs/>
      <w:lang w:eastAsia="he-IL"/>
    </w:rPr>
  </w:style>
  <w:style w:type="character" w:customStyle="1" w:styleId="af5">
    <w:name w:val="גוף טקסט תו"/>
    <w:aliases w:val="Body Text תו,Body Text Char תו"/>
    <w:basedOn w:val="a6"/>
    <w:link w:val="af4"/>
    <w:rsid w:val="00536A9A"/>
    <w:rPr>
      <w:rFonts w:ascii="Times New Roman" w:eastAsia="Times New Roman" w:hAnsi="Times New Roman" w:cs="David"/>
      <w:b/>
      <w:bCs/>
      <w:sz w:val="24"/>
      <w:szCs w:val="26"/>
      <w:lang w:eastAsia="he-IL"/>
    </w:rPr>
  </w:style>
  <w:style w:type="paragraph" w:styleId="33">
    <w:name w:val="Body Text Indent 3"/>
    <w:basedOn w:val="a5"/>
    <w:link w:val="34"/>
    <w:rsid w:val="00536A9A"/>
    <w:pPr>
      <w:spacing w:after="120"/>
      <w:ind w:left="283"/>
    </w:pPr>
    <w:rPr>
      <w:sz w:val="16"/>
      <w:szCs w:val="16"/>
      <w:lang w:eastAsia="he-IL"/>
    </w:rPr>
  </w:style>
  <w:style w:type="character" w:customStyle="1" w:styleId="34">
    <w:name w:val="כניסה בגוף טקסט 3 תו"/>
    <w:basedOn w:val="a6"/>
    <w:link w:val="33"/>
    <w:rsid w:val="00536A9A"/>
    <w:rPr>
      <w:rFonts w:ascii="Times New Roman" w:eastAsia="Times New Roman" w:hAnsi="Times New Roman" w:cs="David"/>
      <w:sz w:val="16"/>
      <w:szCs w:val="16"/>
      <w:lang w:eastAsia="he-IL"/>
    </w:rPr>
  </w:style>
  <w:style w:type="character" w:customStyle="1" w:styleId="af2">
    <w:name w:val="פיסקת רשימה תו"/>
    <w:basedOn w:val="a6"/>
    <w:link w:val="af1"/>
    <w:uiPriority w:val="34"/>
    <w:locked/>
    <w:rsid w:val="00536A9A"/>
    <w:rPr>
      <w:rFonts w:ascii="Times New Roman" w:eastAsia="Times New Roman" w:hAnsi="Times New Roman" w:cs="David"/>
      <w:sz w:val="24"/>
      <w:szCs w:val="26"/>
    </w:rPr>
  </w:style>
  <w:style w:type="character" w:styleId="af6">
    <w:name w:val="annotation reference"/>
    <w:basedOn w:val="a6"/>
    <w:rsid w:val="00536A9A"/>
    <w:rPr>
      <w:sz w:val="16"/>
      <w:szCs w:val="16"/>
    </w:rPr>
  </w:style>
  <w:style w:type="paragraph" w:styleId="af7">
    <w:name w:val="annotation text"/>
    <w:basedOn w:val="a5"/>
    <w:link w:val="af8"/>
    <w:rsid w:val="00536A9A"/>
    <w:rPr>
      <w:sz w:val="20"/>
      <w:szCs w:val="20"/>
    </w:rPr>
  </w:style>
  <w:style w:type="character" w:customStyle="1" w:styleId="af8">
    <w:name w:val="טקסט הערה תו"/>
    <w:basedOn w:val="a6"/>
    <w:link w:val="af7"/>
    <w:rsid w:val="00536A9A"/>
    <w:rPr>
      <w:rFonts w:ascii="Times New Roman" w:eastAsia="Times New Roman" w:hAnsi="Times New Roman" w:cs="David"/>
      <w:sz w:val="20"/>
      <w:szCs w:val="20"/>
    </w:rPr>
  </w:style>
  <w:style w:type="paragraph" w:styleId="af9">
    <w:name w:val="annotation subject"/>
    <w:basedOn w:val="af7"/>
    <w:next w:val="af7"/>
    <w:link w:val="afa"/>
    <w:uiPriority w:val="99"/>
    <w:rsid w:val="00536A9A"/>
    <w:rPr>
      <w:b/>
      <w:bCs/>
    </w:rPr>
  </w:style>
  <w:style w:type="character" w:customStyle="1" w:styleId="afa">
    <w:name w:val="נושא הערה תו"/>
    <w:basedOn w:val="af8"/>
    <w:link w:val="af9"/>
    <w:uiPriority w:val="99"/>
    <w:rsid w:val="00536A9A"/>
    <w:rPr>
      <w:rFonts w:ascii="Times New Roman" w:eastAsia="Times New Roman" w:hAnsi="Times New Roman" w:cs="David"/>
      <w:b/>
      <w:bCs/>
      <w:sz w:val="20"/>
      <w:szCs w:val="20"/>
    </w:rPr>
  </w:style>
  <w:style w:type="paragraph" w:customStyle="1" w:styleId="afb">
    <w:name w:val="הגדרות"/>
    <w:basedOn w:val="a5"/>
    <w:rsid w:val="00536A9A"/>
    <w:pPr>
      <w:overflowPunct w:val="0"/>
      <w:autoSpaceDE w:val="0"/>
      <w:autoSpaceDN w:val="0"/>
      <w:adjustRightInd w:val="0"/>
      <w:ind w:left="2642" w:hanging="1933"/>
      <w:jc w:val="both"/>
    </w:pPr>
    <w:rPr>
      <w:sz w:val="20"/>
      <w:szCs w:val="24"/>
      <w:lang w:eastAsia="he-IL"/>
    </w:rPr>
  </w:style>
  <w:style w:type="paragraph" w:customStyle="1" w:styleId="afc">
    <w:name w:val="שם הוראה"/>
    <w:basedOn w:val="a5"/>
    <w:rsid w:val="00536A9A"/>
    <w:pPr>
      <w:jc w:val="both"/>
    </w:pPr>
    <w:rPr>
      <w:rFonts w:ascii="Arial" w:hAnsi="Arial" w:cs="Arial"/>
      <w:b/>
      <w:bCs/>
      <w:noProof/>
      <w:color w:val="FFFFFF"/>
      <w:sz w:val="28"/>
      <w:szCs w:val="28"/>
    </w:rPr>
  </w:style>
  <w:style w:type="paragraph" w:customStyle="1" w:styleId="afd">
    <w:name w:val="טקסט רץ טבלה עליונה"/>
    <w:basedOn w:val="a5"/>
    <w:rsid w:val="00536A9A"/>
    <w:pPr>
      <w:jc w:val="both"/>
    </w:pPr>
    <w:rPr>
      <w:rFonts w:ascii="Arial" w:hAnsi="Arial" w:cs="Arial"/>
      <w:noProof/>
      <w:sz w:val="20"/>
      <w:szCs w:val="20"/>
    </w:rPr>
  </w:style>
  <w:style w:type="paragraph" w:styleId="NormalWeb">
    <w:name w:val="Normal (Web)"/>
    <w:basedOn w:val="a5"/>
    <w:rsid w:val="00536A9A"/>
    <w:pPr>
      <w:bidi w:val="0"/>
      <w:spacing w:before="100" w:beforeAutospacing="1" w:after="100" w:afterAutospacing="1"/>
    </w:pPr>
    <w:rPr>
      <w:rFonts w:cs="Times New Roman"/>
      <w:szCs w:val="24"/>
    </w:rPr>
  </w:style>
  <w:style w:type="paragraph" w:styleId="afe">
    <w:name w:val="Body Text Indent"/>
    <w:aliases w:val="Body Text Indent"/>
    <w:basedOn w:val="a5"/>
    <w:link w:val="aff"/>
    <w:rsid w:val="00536A9A"/>
    <w:pPr>
      <w:spacing w:after="120"/>
      <w:ind w:left="283"/>
    </w:pPr>
  </w:style>
  <w:style w:type="character" w:customStyle="1" w:styleId="aff">
    <w:name w:val="כניסה בגוף טקסט תו"/>
    <w:aliases w:val="Body Text Indent תו"/>
    <w:basedOn w:val="a6"/>
    <w:link w:val="afe"/>
    <w:rsid w:val="00536A9A"/>
    <w:rPr>
      <w:rFonts w:ascii="Times New Roman" w:eastAsia="Times New Roman" w:hAnsi="Times New Roman" w:cs="David"/>
      <w:sz w:val="24"/>
      <w:szCs w:val="26"/>
    </w:rPr>
  </w:style>
  <w:style w:type="paragraph" w:customStyle="1" w:styleId="210">
    <w:name w:val="כותרת 21"/>
    <w:basedOn w:val="a5"/>
    <w:next w:val="a5"/>
    <w:rsid w:val="00536A9A"/>
    <w:pPr>
      <w:keepNext/>
      <w:widowControl w:val="0"/>
      <w:adjustRightInd w:val="0"/>
      <w:spacing w:line="360" w:lineRule="atLeast"/>
      <w:jc w:val="both"/>
      <w:textAlignment w:val="baseline"/>
      <w:outlineLvl w:val="1"/>
    </w:pPr>
    <w:rPr>
      <w:b/>
      <w:bCs/>
      <w:sz w:val="28"/>
      <w:szCs w:val="28"/>
      <w:u w:val="single"/>
      <w:lang w:eastAsia="he-IL"/>
    </w:rPr>
  </w:style>
  <w:style w:type="paragraph" w:styleId="aff0">
    <w:name w:val="Block Text"/>
    <w:basedOn w:val="a5"/>
    <w:rsid w:val="00536A9A"/>
    <w:pPr>
      <w:spacing w:line="360" w:lineRule="auto"/>
      <w:ind w:left="720"/>
      <w:jc w:val="both"/>
    </w:pPr>
    <w:rPr>
      <w:noProof/>
      <w:szCs w:val="24"/>
      <w:lang w:eastAsia="he-IL"/>
    </w:rPr>
  </w:style>
  <w:style w:type="paragraph" w:customStyle="1" w:styleId="14">
    <w:name w:val="פיסקת רשימה1"/>
    <w:basedOn w:val="a5"/>
    <w:qFormat/>
    <w:rsid w:val="00536A9A"/>
    <w:pPr>
      <w:ind w:left="720"/>
    </w:pPr>
    <w:rPr>
      <w:rFonts w:cs="Times New Roman"/>
      <w:szCs w:val="24"/>
      <w:lang w:val="ru-RU" w:eastAsia="ru-RU" w:bidi="ar-SA"/>
    </w:rPr>
  </w:style>
  <w:style w:type="paragraph" w:customStyle="1" w:styleId="Style">
    <w:name w:val="Style"/>
    <w:basedOn w:val="a5"/>
    <w:next w:val="ab"/>
    <w:uiPriority w:val="99"/>
    <w:rsid w:val="00536A9A"/>
    <w:pPr>
      <w:tabs>
        <w:tab w:val="center" w:pos="4153"/>
        <w:tab w:val="right" w:pos="8306"/>
      </w:tabs>
    </w:pPr>
    <w:rPr>
      <w:lang w:eastAsia="he-IL"/>
    </w:rPr>
  </w:style>
  <w:style w:type="paragraph" w:styleId="22">
    <w:name w:val="Body Text 2"/>
    <w:basedOn w:val="a5"/>
    <w:link w:val="23"/>
    <w:uiPriority w:val="99"/>
    <w:rsid w:val="00536A9A"/>
    <w:pPr>
      <w:tabs>
        <w:tab w:val="left" w:pos="7656"/>
      </w:tabs>
      <w:ind w:right="105"/>
      <w:jc w:val="both"/>
    </w:pPr>
    <w:rPr>
      <w:szCs w:val="24"/>
      <w:lang w:eastAsia="he-IL"/>
    </w:rPr>
  </w:style>
  <w:style w:type="character" w:customStyle="1" w:styleId="23">
    <w:name w:val="גוף טקסט 2 תו"/>
    <w:basedOn w:val="a6"/>
    <w:link w:val="22"/>
    <w:uiPriority w:val="99"/>
    <w:rsid w:val="00536A9A"/>
    <w:rPr>
      <w:rFonts w:ascii="Times New Roman" w:eastAsia="Times New Roman" w:hAnsi="Times New Roman" w:cs="David"/>
      <w:sz w:val="24"/>
      <w:szCs w:val="24"/>
      <w:lang w:eastAsia="he-IL"/>
    </w:rPr>
  </w:style>
  <w:style w:type="paragraph" w:styleId="24">
    <w:name w:val="Body Text Indent 2"/>
    <w:basedOn w:val="a5"/>
    <w:link w:val="25"/>
    <w:rsid w:val="00536A9A"/>
    <w:pPr>
      <w:spacing w:line="360" w:lineRule="auto"/>
      <w:ind w:left="397"/>
      <w:jc w:val="both"/>
    </w:pPr>
    <w:rPr>
      <w:lang w:eastAsia="he-IL"/>
    </w:rPr>
  </w:style>
  <w:style w:type="character" w:customStyle="1" w:styleId="25">
    <w:name w:val="כניסה בגוף טקסט 2 תו"/>
    <w:basedOn w:val="a6"/>
    <w:link w:val="24"/>
    <w:rsid w:val="00536A9A"/>
    <w:rPr>
      <w:rFonts w:ascii="Times New Roman" w:eastAsia="Times New Roman" w:hAnsi="Times New Roman" w:cs="David"/>
      <w:sz w:val="24"/>
      <w:szCs w:val="26"/>
      <w:lang w:eastAsia="he-IL"/>
    </w:rPr>
  </w:style>
  <w:style w:type="paragraph" w:styleId="aff1">
    <w:name w:val="caption"/>
    <w:basedOn w:val="a5"/>
    <w:next w:val="a5"/>
    <w:link w:val="aff2"/>
    <w:qFormat/>
    <w:rsid w:val="00536A9A"/>
    <w:rPr>
      <w:b/>
      <w:bCs/>
      <w:sz w:val="40"/>
      <w:szCs w:val="40"/>
      <w:lang w:eastAsia="he-IL"/>
    </w:rPr>
  </w:style>
  <w:style w:type="paragraph" w:styleId="35">
    <w:name w:val="Body Text 3"/>
    <w:basedOn w:val="a5"/>
    <w:link w:val="36"/>
    <w:rsid w:val="00536A9A"/>
    <w:rPr>
      <w:lang w:eastAsia="he-IL"/>
    </w:rPr>
  </w:style>
  <w:style w:type="character" w:customStyle="1" w:styleId="36">
    <w:name w:val="גוף טקסט 3 תו"/>
    <w:basedOn w:val="a6"/>
    <w:link w:val="35"/>
    <w:rsid w:val="00536A9A"/>
    <w:rPr>
      <w:rFonts w:ascii="Times New Roman" w:eastAsia="Times New Roman" w:hAnsi="Times New Roman" w:cs="David"/>
      <w:sz w:val="24"/>
      <w:szCs w:val="26"/>
      <w:lang w:eastAsia="he-IL"/>
    </w:rPr>
  </w:style>
  <w:style w:type="paragraph" w:customStyle="1" w:styleId="Ref">
    <w:name w:val="Ref"/>
    <w:basedOn w:val="a5"/>
    <w:rsid w:val="00536A9A"/>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536A9A"/>
    <w:pPr>
      <w:ind w:left="2160" w:right="2160" w:hanging="2160"/>
    </w:pPr>
  </w:style>
  <w:style w:type="paragraph" w:customStyle="1" w:styleId="Style1">
    <w:name w:val="Style1"/>
    <w:basedOn w:val="aff3"/>
    <w:link w:val="Style1Char"/>
    <w:qFormat/>
    <w:rsid w:val="00536A9A"/>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536A9A"/>
    <w:pPr>
      <w:ind w:left="1440" w:right="1440"/>
    </w:pPr>
  </w:style>
  <w:style w:type="paragraph" w:customStyle="1" w:styleId="Style3">
    <w:name w:val="Style3"/>
    <w:basedOn w:val="Style2"/>
    <w:rsid w:val="00536A9A"/>
    <w:pPr>
      <w:ind w:left="2160" w:right="2160"/>
    </w:pPr>
  </w:style>
  <w:style w:type="paragraph" w:styleId="aff3">
    <w:name w:val="Normal Indent"/>
    <w:basedOn w:val="a5"/>
    <w:uiPriority w:val="99"/>
    <w:rsid w:val="00536A9A"/>
    <w:pPr>
      <w:ind w:left="720"/>
    </w:pPr>
    <w:rPr>
      <w:lang w:eastAsia="he-IL"/>
    </w:rPr>
  </w:style>
  <w:style w:type="paragraph" w:customStyle="1" w:styleId="Para1">
    <w:name w:val="Para1"/>
    <w:basedOn w:val="a5"/>
    <w:rsid w:val="00536A9A"/>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536A9A"/>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536A9A"/>
    <w:pPr>
      <w:overflowPunct w:val="0"/>
      <w:autoSpaceDE w:val="0"/>
      <w:autoSpaceDN w:val="0"/>
      <w:adjustRightInd w:val="0"/>
      <w:ind w:left="5760"/>
    </w:pPr>
    <w:rPr>
      <w:rFonts w:cs="FrankRuehl"/>
      <w:sz w:val="20"/>
      <w:lang w:eastAsia="he-IL"/>
    </w:rPr>
  </w:style>
  <w:style w:type="paragraph" w:customStyle="1" w:styleId="Reference">
    <w:name w:val="Reference"/>
    <w:basedOn w:val="a5"/>
    <w:rsid w:val="00536A9A"/>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536A9A"/>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536A9A"/>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536A9A"/>
  </w:style>
  <w:style w:type="numbering" w:styleId="111111">
    <w:name w:val="Outline List 2"/>
    <w:basedOn w:val="a8"/>
    <w:rsid w:val="00536A9A"/>
    <w:pPr>
      <w:numPr>
        <w:numId w:val="2"/>
      </w:numPr>
    </w:pPr>
  </w:style>
  <w:style w:type="table" w:styleId="15">
    <w:name w:val="Table Web 1"/>
    <w:basedOn w:val="a7"/>
    <w:rsid w:val="00536A9A"/>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4">
    <w:name w:val="בסיס"/>
    <w:basedOn w:val="a5"/>
    <w:rsid w:val="00536A9A"/>
    <w:pPr>
      <w:tabs>
        <w:tab w:val="left" w:pos="454"/>
      </w:tabs>
      <w:spacing w:line="360" w:lineRule="auto"/>
      <w:jc w:val="both"/>
    </w:pPr>
    <w:rPr>
      <w:sz w:val="26"/>
    </w:rPr>
  </w:style>
  <w:style w:type="paragraph" w:customStyle="1" w:styleId="16">
    <w:name w:val="1"/>
    <w:basedOn w:val="a5"/>
    <w:next w:val="afe"/>
    <w:rsid w:val="00536A9A"/>
    <w:pPr>
      <w:ind w:firstLine="720"/>
      <w:jc w:val="both"/>
    </w:pPr>
    <w:rPr>
      <w:lang w:eastAsia="he-IL"/>
    </w:rPr>
  </w:style>
  <w:style w:type="character" w:styleId="aff5">
    <w:name w:val="Intense Reference"/>
    <w:basedOn w:val="a6"/>
    <w:uiPriority w:val="32"/>
    <w:qFormat/>
    <w:rsid w:val="00536A9A"/>
    <w:rPr>
      <w:b/>
      <w:bCs/>
      <w:smallCaps/>
      <w:color w:val="C0504D"/>
      <w:spacing w:val="5"/>
      <w:u w:val="single"/>
    </w:rPr>
  </w:style>
  <w:style w:type="paragraph" w:styleId="aff6">
    <w:name w:val="Revision"/>
    <w:hidden/>
    <w:uiPriority w:val="99"/>
    <w:semiHidden/>
    <w:rsid w:val="00536A9A"/>
    <w:pPr>
      <w:spacing w:after="0" w:line="240" w:lineRule="auto"/>
    </w:pPr>
    <w:rPr>
      <w:rFonts w:ascii="Times New Roman" w:eastAsia="Times New Roman" w:hAnsi="Times New Roman" w:cs="David"/>
      <w:sz w:val="24"/>
      <w:szCs w:val="26"/>
      <w:lang w:eastAsia="he-IL"/>
    </w:rPr>
  </w:style>
  <w:style w:type="character" w:styleId="aff7">
    <w:name w:val="Strong"/>
    <w:basedOn w:val="a6"/>
    <w:uiPriority w:val="22"/>
    <w:qFormat/>
    <w:rsid w:val="00536A9A"/>
    <w:rPr>
      <w:b/>
      <w:bCs/>
    </w:rPr>
  </w:style>
  <w:style w:type="paragraph" w:styleId="aff8">
    <w:name w:val="endnote text"/>
    <w:basedOn w:val="a5"/>
    <w:link w:val="aff9"/>
    <w:uiPriority w:val="99"/>
    <w:unhideWhenUsed/>
    <w:rsid w:val="00536A9A"/>
    <w:rPr>
      <w:sz w:val="20"/>
      <w:szCs w:val="20"/>
      <w:lang w:eastAsia="he-IL"/>
    </w:rPr>
  </w:style>
  <w:style w:type="character" w:customStyle="1" w:styleId="aff9">
    <w:name w:val="טקסט הערת סיום תו"/>
    <w:basedOn w:val="a6"/>
    <w:link w:val="aff8"/>
    <w:uiPriority w:val="99"/>
    <w:rsid w:val="00536A9A"/>
    <w:rPr>
      <w:rFonts w:ascii="Times New Roman" w:eastAsia="Times New Roman" w:hAnsi="Times New Roman" w:cs="David"/>
      <w:sz w:val="20"/>
      <w:szCs w:val="20"/>
      <w:lang w:eastAsia="he-IL"/>
    </w:rPr>
  </w:style>
  <w:style w:type="character" w:styleId="affa">
    <w:name w:val="endnote reference"/>
    <w:basedOn w:val="a6"/>
    <w:uiPriority w:val="99"/>
    <w:unhideWhenUsed/>
    <w:rsid w:val="00536A9A"/>
    <w:rPr>
      <w:vertAlign w:val="superscript"/>
    </w:rPr>
  </w:style>
  <w:style w:type="paragraph" w:customStyle="1" w:styleId="26">
    <w:name w:val="פיסקה2"/>
    <w:basedOn w:val="a5"/>
    <w:rsid w:val="00536A9A"/>
    <w:pPr>
      <w:spacing w:line="360" w:lineRule="auto"/>
      <w:ind w:left="1701" w:hanging="567"/>
      <w:jc w:val="both"/>
    </w:pPr>
    <w:rPr>
      <w:sz w:val="22"/>
      <w:szCs w:val="24"/>
      <w:lang w:eastAsia="he-IL"/>
    </w:rPr>
  </w:style>
  <w:style w:type="paragraph" w:customStyle="1" w:styleId="Normal1">
    <w:name w:val="Normal1"/>
    <w:basedOn w:val="a5"/>
    <w:link w:val="Normal10"/>
    <w:rsid w:val="00536A9A"/>
    <w:pPr>
      <w:spacing w:before="120" w:line="320" w:lineRule="atLeast"/>
      <w:ind w:left="680" w:right="680"/>
      <w:jc w:val="both"/>
    </w:pPr>
    <w:rPr>
      <w:smallCaps/>
      <w:snapToGrid w:val="0"/>
      <w:sz w:val="20"/>
      <w:szCs w:val="24"/>
      <w:lang w:eastAsia="he-IL"/>
    </w:rPr>
  </w:style>
  <w:style w:type="paragraph" w:customStyle="1" w:styleId="17">
    <w:name w:val="כותרת1"/>
    <w:rsid w:val="00536A9A"/>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b">
    <w:name w:val="footnote text"/>
    <w:basedOn w:val="a5"/>
    <w:link w:val="affc"/>
    <w:rsid w:val="00536A9A"/>
    <w:rPr>
      <w:snapToGrid w:val="0"/>
      <w:sz w:val="20"/>
      <w:szCs w:val="20"/>
      <w:lang w:eastAsia="he-IL"/>
    </w:rPr>
  </w:style>
  <w:style w:type="character" w:customStyle="1" w:styleId="affc">
    <w:name w:val="טקסט הערת שוליים תו"/>
    <w:basedOn w:val="a6"/>
    <w:link w:val="affb"/>
    <w:rsid w:val="00536A9A"/>
    <w:rPr>
      <w:rFonts w:ascii="Times New Roman" w:eastAsia="Times New Roman" w:hAnsi="Times New Roman" w:cs="David"/>
      <w:snapToGrid w:val="0"/>
      <w:sz w:val="20"/>
      <w:szCs w:val="20"/>
      <w:lang w:eastAsia="he-IL"/>
    </w:rPr>
  </w:style>
  <w:style w:type="character" w:styleId="FollowedHyperlink">
    <w:name w:val="FollowedHyperlink"/>
    <w:basedOn w:val="a6"/>
    <w:unhideWhenUsed/>
    <w:rsid w:val="00536A9A"/>
    <w:rPr>
      <w:color w:val="800080"/>
      <w:u w:val="single"/>
    </w:rPr>
  </w:style>
  <w:style w:type="paragraph" w:styleId="affd">
    <w:name w:val="Plain Text"/>
    <w:basedOn w:val="a5"/>
    <w:link w:val="affe"/>
    <w:uiPriority w:val="99"/>
    <w:unhideWhenUsed/>
    <w:rsid w:val="00536A9A"/>
    <w:rPr>
      <w:rFonts w:ascii="Consolas" w:eastAsia="Calibri" w:hAnsi="Consolas" w:cs="Arial"/>
      <w:sz w:val="21"/>
      <w:szCs w:val="21"/>
    </w:rPr>
  </w:style>
  <w:style w:type="character" w:customStyle="1" w:styleId="affe">
    <w:name w:val="טקסט רגיל תו"/>
    <w:basedOn w:val="a6"/>
    <w:link w:val="affd"/>
    <w:uiPriority w:val="99"/>
    <w:rsid w:val="00536A9A"/>
    <w:rPr>
      <w:rFonts w:ascii="Consolas" w:eastAsia="Calibri" w:hAnsi="Consolas" w:cs="Arial"/>
      <w:sz w:val="21"/>
      <w:szCs w:val="21"/>
    </w:rPr>
  </w:style>
  <w:style w:type="paragraph" w:customStyle="1" w:styleId="18">
    <w:name w:val="פיסקה1"/>
    <w:basedOn w:val="a5"/>
    <w:uiPriority w:val="99"/>
    <w:rsid w:val="00536A9A"/>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uiPriority w:val="99"/>
    <w:rsid w:val="00536A9A"/>
    <w:pPr>
      <w:ind w:left="2041"/>
    </w:pPr>
    <w:rPr>
      <w:spacing w:val="10"/>
      <w:sz w:val="20"/>
      <w:szCs w:val="24"/>
      <w:lang w:eastAsia="he-IL"/>
    </w:rPr>
  </w:style>
  <w:style w:type="character" w:styleId="afff">
    <w:name w:val="footnote reference"/>
    <w:basedOn w:val="a6"/>
    <w:unhideWhenUsed/>
    <w:rsid w:val="00536A9A"/>
    <w:rPr>
      <w:vertAlign w:val="superscript"/>
    </w:rPr>
  </w:style>
  <w:style w:type="paragraph" w:customStyle="1" w:styleId="27">
    <w:name w:val="2"/>
    <w:basedOn w:val="a5"/>
    <w:next w:val="ab"/>
    <w:rsid w:val="00536A9A"/>
    <w:pPr>
      <w:tabs>
        <w:tab w:val="center" w:pos="4153"/>
        <w:tab w:val="right" w:pos="8306"/>
      </w:tabs>
    </w:pPr>
    <w:rPr>
      <w:lang w:eastAsia="he-IL"/>
    </w:rPr>
  </w:style>
  <w:style w:type="paragraph" w:styleId="afff0">
    <w:name w:val="Subtitle"/>
    <w:basedOn w:val="a5"/>
    <w:link w:val="afff1"/>
    <w:qFormat/>
    <w:rsid w:val="00536A9A"/>
    <w:pPr>
      <w:jc w:val="center"/>
    </w:pPr>
    <w:rPr>
      <w:rFonts w:cs="Times New Roman"/>
      <w:b/>
      <w:bCs/>
      <w:szCs w:val="24"/>
      <w:u w:val="single"/>
    </w:rPr>
  </w:style>
  <w:style w:type="character" w:customStyle="1" w:styleId="afff1">
    <w:name w:val="כותרת משנה תו"/>
    <w:basedOn w:val="a6"/>
    <w:link w:val="afff0"/>
    <w:rsid w:val="00536A9A"/>
    <w:rPr>
      <w:rFonts w:ascii="Times New Roman" w:eastAsia="Times New Roman" w:hAnsi="Times New Roman" w:cs="Times New Roman"/>
      <w:b/>
      <w:bCs/>
      <w:sz w:val="24"/>
      <w:szCs w:val="24"/>
      <w:u w:val="single"/>
    </w:rPr>
  </w:style>
  <w:style w:type="paragraph" w:styleId="afff2">
    <w:name w:val="Title"/>
    <w:basedOn w:val="a5"/>
    <w:link w:val="19"/>
    <w:qFormat/>
    <w:rsid w:val="00536A9A"/>
    <w:pPr>
      <w:jc w:val="center"/>
    </w:pPr>
    <w:rPr>
      <w:rFonts w:ascii="Tahoma" w:hAnsi="Tahoma" w:cs="Times New Roman"/>
      <w:b/>
      <w:bCs/>
      <w:sz w:val="40"/>
      <w:szCs w:val="40"/>
    </w:rPr>
  </w:style>
  <w:style w:type="character" w:customStyle="1" w:styleId="afff3">
    <w:name w:val="כותרת טקסט תו"/>
    <w:basedOn w:val="a6"/>
    <w:link w:val="51"/>
    <w:uiPriority w:val="99"/>
    <w:rsid w:val="00536A9A"/>
    <w:rPr>
      <w:rFonts w:asciiTheme="majorHAnsi" w:eastAsiaTheme="majorEastAsia" w:hAnsiTheme="majorHAnsi" w:cstheme="majorBidi"/>
      <w:color w:val="17365D" w:themeColor="text2" w:themeShade="BF"/>
      <w:spacing w:val="5"/>
      <w:kern w:val="28"/>
      <w:sz w:val="52"/>
      <w:szCs w:val="52"/>
    </w:rPr>
  </w:style>
  <w:style w:type="character" w:customStyle="1" w:styleId="19">
    <w:name w:val="כותרת טקסט תו1"/>
    <w:basedOn w:val="a6"/>
    <w:link w:val="afff2"/>
    <w:rsid w:val="00536A9A"/>
    <w:rPr>
      <w:rFonts w:ascii="Tahoma" w:eastAsia="Times New Roman" w:hAnsi="Tahoma" w:cs="Times New Roman"/>
      <w:b/>
      <w:bCs/>
      <w:sz w:val="40"/>
      <w:szCs w:val="40"/>
    </w:rPr>
  </w:style>
  <w:style w:type="paragraph" w:customStyle="1" w:styleId="111">
    <w:name w:val="111"/>
    <w:basedOn w:val="a5"/>
    <w:rsid w:val="00536A9A"/>
    <w:pPr>
      <w:keepNext/>
      <w:spacing w:before="120" w:after="120"/>
      <w:ind w:right="969"/>
    </w:pPr>
    <w:rPr>
      <w:rFonts w:cs="Times New Roman"/>
      <w:b/>
      <w:bCs/>
      <w:color w:val="000000"/>
      <w:sz w:val="22"/>
      <w:szCs w:val="22"/>
    </w:rPr>
  </w:style>
  <w:style w:type="paragraph" w:styleId="TOC2">
    <w:name w:val="toc 2"/>
    <w:basedOn w:val="a5"/>
    <w:next w:val="a5"/>
    <w:autoRedefine/>
    <w:uiPriority w:val="39"/>
    <w:unhideWhenUsed/>
    <w:qFormat/>
    <w:rsid w:val="00536A9A"/>
    <w:pPr>
      <w:ind w:left="240"/>
    </w:pPr>
    <w:rPr>
      <w:szCs w:val="24"/>
      <w:lang w:eastAsia="he-IL"/>
    </w:rPr>
  </w:style>
  <w:style w:type="paragraph" w:customStyle="1" w:styleId="2">
    <w:name w:val="מיספור2"/>
    <w:basedOn w:val="a5"/>
    <w:next w:val="a5"/>
    <w:rsid w:val="00536A9A"/>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536A9A"/>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536A9A"/>
    <w:rPr>
      <w:rFonts w:ascii="Times New Roman" w:eastAsia="Times New Roman" w:hAnsi="Times New Roman" w:cs="Times New Roman"/>
      <w:color w:val="000000"/>
      <w:sz w:val="20"/>
      <w:szCs w:val="24"/>
    </w:rPr>
  </w:style>
  <w:style w:type="paragraph" w:customStyle="1" w:styleId="3">
    <w:name w:val="מספור3"/>
    <w:basedOn w:val="a5"/>
    <w:next w:val="a5"/>
    <w:rsid w:val="00536A9A"/>
    <w:pPr>
      <w:numPr>
        <w:ilvl w:val="2"/>
        <w:numId w:val="3"/>
      </w:numPr>
      <w:spacing w:before="120" w:after="60"/>
      <w:ind w:right="0"/>
      <w:jc w:val="both"/>
    </w:pPr>
    <w:rPr>
      <w:sz w:val="20"/>
      <w:szCs w:val="24"/>
      <w:lang w:eastAsia="he-IL"/>
    </w:rPr>
  </w:style>
  <w:style w:type="paragraph" w:customStyle="1" w:styleId="a1">
    <w:name w:val="כותרת סעיף"/>
    <w:basedOn w:val="a5"/>
    <w:rsid w:val="00536A9A"/>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536A9A"/>
    <w:pPr>
      <w:numPr>
        <w:ilvl w:val="1"/>
        <w:numId w:val="6"/>
      </w:numPr>
      <w:spacing w:line="360" w:lineRule="auto"/>
      <w:jc w:val="both"/>
    </w:pPr>
    <w:rPr>
      <w:rFonts w:ascii="Arial" w:hAnsi="Arial" w:cs="Arial"/>
      <w:sz w:val="22"/>
      <w:szCs w:val="22"/>
    </w:rPr>
  </w:style>
  <w:style w:type="paragraph" w:customStyle="1" w:styleId="a3">
    <w:name w:val="תת סעיף"/>
    <w:basedOn w:val="a5"/>
    <w:rsid w:val="00536A9A"/>
    <w:pPr>
      <w:numPr>
        <w:ilvl w:val="2"/>
        <w:numId w:val="6"/>
      </w:numPr>
      <w:spacing w:line="360" w:lineRule="auto"/>
      <w:jc w:val="both"/>
    </w:pPr>
    <w:rPr>
      <w:rFonts w:cs="Arial"/>
      <w:sz w:val="22"/>
      <w:szCs w:val="22"/>
    </w:rPr>
  </w:style>
  <w:style w:type="paragraph" w:customStyle="1" w:styleId="10">
    <w:name w:val="תת סעיף1"/>
    <w:basedOn w:val="a3"/>
    <w:rsid w:val="00536A9A"/>
    <w:pPr>
      <w:numPr>
        <w:ilvl w:val="3"/>
      </w:numPr>
    </w:pPr>
  </w:style>
  <w:style w:type="paragraph" w:customStyle="1" w:styleId="211111">
    <w:name w:val="תת סעיף2 1.1.1.1.1"/>
    <w:basedOn w:val="10"/>
    <w:rsid w:val="00536A9A"/>
    <w:pPr>
      <w:numPr>
        <w:ilvl w:val="4"/>
      </w:numPr>
    </w:pPr>
  </w:style>
  <w:style w:type="paragraph" w:customStyle="1" w:styleId="afff4">
    <w:name w:val="כותרת"/>
    <w:basedOn w:val="a5"/>
    <w:rsid w:val="00536A9A"/>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536A9A"/>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536A9A"/>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536A9A"/>
    <w:pPr>
      <w:widowControl w:val="0"/>
      <w:spacing w:line="340" w:lineRule="atLeast"/>
      <w:ind w:left="720" w:hanging="935"/>
      <w:jc w:val="left"/>
    </w:pPr>
    <w:rPr>
      <w:sz w:val="22"/>
      <w:lang w:eastAsia="en-US"/>
    </w:rPr>
  </w:style>
  <w:style w:type="paragraph" w:customStyle="1" w:styleId="37">
    <w:name w:val="3"/>
    <w:basedOn w:val="27"/>
    <w:rsid w:val="00536A9A"/>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7"/>
    <w:rsid w:val="00536A9A"/>
  </w:style>
  <w:style w:type="paragraph" w:customStyle="1" w:styleId="1d">
    <w:name w:val="לילי1"/>
    <w:basedOn w:val="afff6"/>
    <w:rsid w:val="00536A9A"/>
    <w:pPr>
      <w:ind w:left="851"/>
    </w:pPr>
  </w:style>
  <w:style w:type="paragraph" w:customStyle="1" w:styleId="afff7">
    <w:name w:val="חביב"/>
    <w:basedOn w:val="afff6"/>
    <w:rsid w:val="00536A9A"/>
    <w:rPr>
      <w:b/>
      <w:bCs/>
      <w:u w:val="single"/>
    </w:rPr>
  </w:style>
  <w:style w:type="paragraph" w:customStyle="1" w:styleId="afff8">
    <w:name w:val="א."/>
    <w:basedOn w:val="37"/>
    <w:rsid w:val="00536A9A"/>
    <w:pPr>
      <w:ind w:left="1287" w:hanging="567"/>
      <w:jc w:val="both"/>
    </w:pPr>
  </w:style>
  <w:style w:type="paragraph" w:customStyle="1" w:styleId="38">
    <w:name w:val="סגנון3"/>
    <w:basedOn w:val="16"/>
    <w:rsid w:val="00536A9A"/>
    <w:pPr>
      <w:widowControl w:val="0"/>
      <w:spacing w:line="320" w:lineRule="auto"/>
      <w:ind w:left="1106" w:hanging="1021"/>
    </w:pPr>
    <w:rPr>
      <w:sz w:val="22"/>
      <w:lang w:eastAsia="en-US"/>
    </w:rPr>
  </w:style>
  <w:style w:type="paragraph" w:customStyle="1" w:styleId="-1">
    <w:name w:val="גוף-1"/>
    <w:basedOn w:val="a5"/>
    <w:rsid w:val="00536A9A"/>
    <w:pPr>
      <w:spacing w:line="320" w:lineRule="atLeast"/>
      <w:ind w:left="1418" w:hanging="1418"/>
      <w:jc w:val="both"/>
    </w:pPr>
    <w:rPr>
      <w:sz w:val="20"/>
    </w:rPr>
  </w:style>
  <w:style w:type="paragraph" w:customStyle="1" w:styleId="-0">
    <w:name w:val="גוף-א"/>
    <w:basedOn w:val="-1"/>
    <w:rsid w:val="00536A9A"/>
    <w:pPr>
      <w:ind w:left="1985" w:hanging="567"/>
    </w:pPr>
  </w:style>
  <w:style w:type="paragraph" w:customStyle="1" w:styleId="-10">
    <w:name w:val="גוף-1)"/>
    <w:basedOn w:val="-0"/>
    <w:rsid w:val="00536A9A"/>
    <w:pPr>
      <w:ind w:left="2552"/>
    </w:pPr>
    <w:rPr>
      <w:szCs w:val="24"/>
    </w:rPr>
  </w:style>
  <w:style w:type="paragraph" w:customStyle="1" w:styleId="-11">
    <w:name w:val="כניסה-11א"/>
    <w:basedOn w:val="-110"/>
    <w:rsid w:val="00536A9A"/>
    <w:pPr>
      <w:ind w:left="2552"/>
    </w:pPr>
  </w:style>
  <w:style w:type="paragraph" w:customStyle="1" w:styleId="-110">
    <w:name w:val="גוף-11"/>
    <w:basedOn w:val="-1"/>
    <w:rsid w:val="00536A9A"/>
    <w:pPr>
      <w:widowControl w:val="0"/>
      <w:spacing w:line="360" w:lineRule="auto"/>
      <w:ind w:left="1985" w:hanging="567"/>
      <w:jc w:val="left"/>
    </w:pPr>
    <w:rPr>
      <w:sz w:val="22"/>
    </w:rPr>
  </w:style>
  <w:style w:type="paragraph" w:customStyle="1" w:styleId="110">
    <w:name w:val="כניסה11אא"/>
    <w:basedOn w:val="-11"/>
    <w:rsid w:val="00536A9A"/>
    <w:pPr>
      <w:ind w:left="3119"/>
    </w:pPr>
  </w:style>
  <w:style w:type="paragraph" w:styleId="TOC1">
    <w:name w:val="toc 1"/>
    <w:basedOn w:val="a5"/>
    <w:next w:val="a5"/>
    <w:autoRedefine/>
    <w:uiPriority w:val="39"/>
    <w:qFormat/>
    <w:rsid w:val="00536A9A"/>
    <w:pPr>
      <w:widowControl w:val="0"/>
      <w:tabs>
        <w:tab w:val="left" w:pos="400"/>
        <w:tab w:val="right" w:leader="dot" w:pos="8495"/>
      </w:tabs>
      <w:spacing w:line="300" w:lineRule="atLeast"/>
    </w:pPr>
    <w:rPr>
      <w:sz w:val="20"/>
    </w:rPr>
  </w:style>
  <w:style w:type="paragraph" w:styleId="TOC3">
    <w:name w:val="toc 3"/>
    <w:basedOn w:val="a5"/>
    <w:next w:val="a5"/>
    <w:autoRedefine/>
    <w:uiPriority w:val="39"/>
    <w:qFormat/>
    <w:rsid w:val="00536A9A"/>
    <w:pPr>
      <w:widowControl w:val="0"/>
      <w:ind w:left="400"/>
    </w:pPr>
    <w:rPr>
      <w:rFonts w:cs="Miriam"/>
      <w:sz w:val="20"/>
      <w:szCs w:val="20"/>
    </w:rPr>
  </w:style>
  <w:style w:type="paragraph" w:styleId="TOC4">
    <w:name w:val="toc 4"/>
    <w:basedOn w:val="a5"/>
    <w:next w:val="a5"/>
    <w:autoRedefine/>
    <w:rsid w:val="00536A9A"/>
    <w:pPr>
      <w:widowControl w:val="0"/>
      <w:ind w:left="600"/>
    </w:pPr>
    <w:rPr>
      <w:rFonts w:cs="Miriam"/>
      <w:sz w:val="20"/>
      <w:szCs w:val="20"/>
    </w:rPr>
  </w:style>
  <w:style w:type="paragraph" w:styleId="TOC5">
    <w:name w:val="toc 5"/>
    <w:basedOn w:val="a5"/>
    <w:next w:val="a5"/>
    <w:autoRedefine/>
    <w:rsid w:val="00536A9A"/>
    <w:pPr>
      <w:widowControl w:val="0"/>
      <w:ind w:left="800"/>
    </w:pPr>
    <w:rPr>
      <w:rFonts w:cs="Miriam"/>
      <w:sz w:val="20"/>
      <w:szCs w:val="20"/>
    </w:rPr>
  </w:style>
  <w:style w:type="paragraph" w:styleId="TOC6">
    <w:name w:val="toc 6"/>
    <w:basedOn w:val="a5"/>
    <w:next w:val="a5"/>
    <w:autoRedefine/>
    <w:rsid w:val="00536A9A"/>
    <w:pPr>
      <w:widowControl w:val="0"/>
      <w:ind w:left="1000"/>
    </w:pPr>
    <w:rPr>
      <w:rFonts w:cs="Miriam"/>
      <w:sz w:val="20"/>
      <w:szCs w:val="20"/>
    </w:rPr>
  </w:style>
  <w:style w:type="paragraph" w:styleId="TOC7">
    <w:name w:val="toc 7"/>
    <w:basedOn w:val="a5"/>
    <w:next w:val="a5"/>
    <w:autoRedefine/>
    <w:rsid w:val="00536A9A"/>
    <w:pPr>
      <w:widowControl w:val="0"/>
      <w:ind w:left="1200"/>
    </w:pPr>
    <w:rPr>
      <w:rFonts w:cs="Miriam"/>
      <w:sz w:val="20"/>
      <w:szCs w:val="20"/>
    </w:rPr>
  </w:style>
  <w:style w:type="paragraph" w:styleId="TOC8">
    <w:name w:val="toc 8"/>
    <w:basedOn w:val="a5"/>
    <w:next w:val="a5"/>
    <w:autoRedefine/>
    <w:rsid w:val="00536A9A"/>
    <w:pPr>
      <w:widowControl w:val="0"/>
      <w:ind w:left="1400"/>
    </w:pPr>
    <w:rPr>
      <w:rFonts w:cs="Miriam"/>
      <w:sz w:val="20"/>
      <w:szCs w:val="20"/>
    </w:rPr>
  </w:style>
  <w:style w:type="paragraph" w:styleId="TOC9">
    <w:name w:val="toc 9"/>
    <w:basedOn w:val="a5"/>
    <w:next w:val="a5"/>
    <w:autoRedefine/>
    <w:rsid w:val="00536A9A"/>
    <w:pPr>
      <w:widowControl w:val="0"/>
      <w:ind w:left="1600"/>
    </w:pPr>
    <w:rPr>
      <w:rFonts w:cs="Miriam"/>
      <w:sz w:val="20"/>
      <w:szCs w:val="20"/>
    </w:rPr>
  </w:style>
  <w:style w:type="paragraph" w:customStyle="1" w:styleId="29">
    <w:name w:val="כניסה 2"/>
    <w:basedOn w:val="a5"/>
    <w:rsid w:val="00536A9A"/>
    <w:pPr>
      <w:widowControl w:val="0"/>
      <w:spacing w:line="360" w:lineRule="auto"/>
      <w:ind w:left="1247" w:hanging="680"/>
      <w:jc w:val="both"/>
    </w:pPr>
    <w:rPr>
      <w:snapToGrid w:val="0"/>
      <w:sz w:val="22"/>
      <w:lang w:eastAsia="he-IL"/>
    </w:rPr>
  </w:style>
  <w:style w:type="paragraph" w:customStyle="1" w:styleId="3-">
    <w:name w:val="כניסה3-א"/>
    <w:basedOn w:val="a5"/>
    <w:rsid w:val="00536A9A"/>
    <w:pPr>
      <w:widowControl w:val="0"/>
      <w:spacing w:line="360" w:lineRule="auto"/>
      <w:ind w:left="2155" w:hanging="567"/>
      <w:jc w:val="both"/>
    </w:pPr>
    <w:rPr>
      <w:snapToGrid w:val="0"/>
      <w:sz w:val="22"/>
      <w:lang w:eastAsia="he-IL"/>
    </w:rPr>
  </w:style>
  <w:style w:type="paragraph" w:customStyle="1" w:styleId="-2">
    <w:name w:val="רגיל-א"/>
    <w:basedOn w:val="a5"/>
    <w:rsid w:val="00536A9A"/>
    <w:pPr>
      <w:widowControl w:val="0"/>
      <w:spacing w:line="360" w:lineRule="auto"/>
      <w:ind w:left="1134" w:hanging="567"/>
      <w:jc w:val="both"/>
    </w:pPr>
    <w:rPr>
      <w:snapToGrid w:val="0"/>
      <w:sz w:val="22"/>
      <w:lang w:eastAsia="he-IL"/>
    </w:rPr>
  </w:style>
  <w:style w:type="paragraph" w:customStyle="1" w:styleId="1e">
    <w:name w:val="כניסה1"/>
    <w:basedOn w:val="a5"/>
    <w:rsid w:val="00536A9A"/>
    <w:pPr>
      <w:widowControl w:val="0"/>
      <w:spacing w:line="360" w:lineRule="auto"/>
      <w:ind w:left="567" w:hanging="567"/>
      <w:jc w:val="both"/>
    </w:pPr>
    <w:rPr>
      <w:snapToGrid w:val="0"/>
      <w:sz w:val="22"/>
      <w:lang w:eastAsia="he-IL"/>
    </w:rPr>
  </w:style>
  <w:style w:type="paragraph" w:customStyle="1" w:styleId="-111">
    <w:name w:val="גוף-11א"/>
    <w:basedOn w:val="-110"/>
    <w:rsid w:val="00536A9A"/>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536A9A"/>
    <w:pPr>
      <w:spacing w:line="320" w:lineRule="exact"/>
      <w:ind w:left="2552" w:right="2552" w:hanging="567"/>
    </w:pPr>
    <w:rPr>
      <w:sz w:val="22"/>
      <w:lang w:eastAsia="he-IL"/>
    </w:rPr>
  </w:style>
  <w:style w:type="paragraph" w:customStyle="1" w:styleId="1111">
    <w:name w:val="1.1.1.א.א"/>
    <w:basedOn w:val="1110"/>
    <w:rsid w:val="00536A9A"/>
    <w:pPr>
      <w:ind w:left="3119" w:right="3119"/>
    </w:pPr>
    <w:rPr>
      <w:snapToGrid w:val="0"/>
    </w:rPr>
  </w:style>
  <w:style w:type="paragraph" w:customStyle="1" w:styleId="39">
    <w:name w:val="כניסה 3"/>
    <w:basedOn w:val="a5"/>
    <w:rsid w:val="00536A9A"/>
    <w:pPr>
      <w:widowControl w:val="0"/>
      <w:spacing w:line="360" w:lineRule="auto"/>
      <w:ind w:left="1985" w:hanging="851"/>
      <w:jc w:val="both"/>
    </w:pPr>
    <w:rPr>
      <w:snapToGrid w:val="0"/>
      <w:sz w:val="22"/>
      <w:lang w:eastAsia="he-IL"/>
    </w:rPr>
  </w:style>
  <w:style w:type="paragraph" w:customStyle="1" w:styleId="2-">
    <w:name w:val="כניסה2-גוף"/>
    <w:basedOn w:val="a5"/>
    <w:rsid w:val="00536A9A"/>
    <w:pPr>
      <w:widowControl w:val="0"/>
      <w:spacing w:line="360" w:lineRule="auto"/>
      <w:ind w:left="1304"/>
      <w:jc w:val="both"/>
    </w:pPr>
    <w:rPr>
      <w:snapToGrid w:val="0"/>
      <w:sz w:val="22"/>
      <w:lang w:eastAsia="he-IL"/>
    </w:rPr>
  </w:style>
  <w:style w:type="paragraph" w:customStyle="1" w:styleId="-1110">
    <w:name w:val="גוף-11א1"/>
    <w:basedOn w:val="-111"/>
    <w:rsid w:val="00536A9A"/>
    <w:pPr>
      <w:tabs>
        <w:tab w:val="clear" w:pos="720"/>
        <w:tab w:val="clear" w:pos="1440"/>
        <w:tab w:val="clear" w:pos="2160"/>
        <w:tab w:val="clear" w:pos="2880"/>
      </w:tabs>
      <w:ind w:left="2574" w:right="0"/>
    </w:pPr>
  </w:style>
  <w:style w:type="paragraph" w:customStyle="1" w:styleId="-12">
    <w:name w:val="רגיל-1)"/>
    <w:basedOn w:val="-2"/>
    <w:rsid w:val="00536A9A"/>
    <w:pPr>
      <w:widowControl/>
      <w:spacing w:line="320" w:lineRule="atLeast"/>
      <w:ind w:left="1701" w:right="1701"/>
    </w:pPr>
    <w:rPr>
      <w:noProof/>
      <w:snapToGrid/>
    </w:rPr>
  </w:style>
  <w:style w:type="paragraph" w:customStyle="1" w:styleId="1--1">
    <w:name w:val="כניסה1-א-1"/>
    <w:basedOn w:val="a5"/>
    <w:rsid w:val="00536A9A"/>
    <w:pPr>
      <w:widowControl w:val="0"/>
      <w:spacing w:line="360" w:lineRule="auto"/>
      <w:ind w:left="1758" w:right="1758" w:hanging="567"/>
      <w:jc w:val="both"/>
    </w:pPr>
    <w:rPr>
      <w:snapToGrid w:val="0"/>
      <w:sz w:val="22"/>
      <w:lang w:eastAsia="he-IL"/>
    </w:rPr>
  </w:style>
  <w:style w:type="paragraph" w:customStyle="1" w:styleId="41">
    <w:name w:val="4"/>
    <w:basedOn w:val="a5"/>
    <w:next w:val="aff0"/>
    <w:rsid w:val="00536A9A"/>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536A9A"/>
    <w:pPr>
      <w:spacing w:after="120" w:line="360" w:lineRule="auto"/>
      <w:ind w:left="1134"/>
      <w:jc w:val="both"/>
    </w:pPr>
    <w:rPr>
      <w:b/>
      <w:bCs/>
      <w:sz w:val="22"/>
    </w:rPr>
  </w:style>
  <w:style w:type="paragraph" w:customStyle="1" w:styleId="afff9">
    <w:name w:val="טבלה"/>
    <w:basedOn w:val="-1"/>
    <w:rsid w:val="00536A9A"/>
    <w:pPr>
      <w:widowControl w:val="0"/>
      <w:spacing w:before="40" w:after="40" w:line="360" w:lineRule="auto"/>
      <w:ind w:left="0" w:firstLine="0"/>
      <w:jc w:val="right"/>
    </w:pPr>
    <w:rPr>
      <w:snapToGrid w:val="0"/>
      <w:sz w:val="22"/>
      <w:lang w:eastAsia="he-IL"/>
    </w:rPr>
  </w:style>
  <w:style w:type="paragraph" w:customStyle="1" w:styleId="1f">
    <w:name w:val="גוף1)"/>
    <w:basedOn w:val="39"/>
    <w:rsid w:val="00536A9A"/>
    <w:pPr>
      <w:ind w:hanging="567"/>
    </w:pPr>
  </w:style>
  <w:style w:type="paragraph" w:customStyle="1" w:styleId="112">
    <w:name w:val="1.1"/>
    <w:basedOn w:val="16"/>
    <w:rsid w:val="00536A9A"/>
    <w:pPr>
      <w:spacing w:line="360" w:lineRule="exact"/>
      <w:ind w:left="1701" w:right="1134" w:hanging="1134"/>
      <w:jc w:val="left"/>
    </w:pPr>
    <w:rPr>
      <w:snapToGrid w:val="0"/>
      <w:sz w:val="20"/>
      <w:szCs w:val="24"/>
    </w:rPr>
  </w:style>
  <w:style w:type="paragraph" w:customStyle="1" w:styleId="43">
    <w:name w:val="כניסה 4"/>
    <w:basedOn w:val="39"/>
    <w:rsid w:val="00536A9A"/>
    <w:pPr>
      <w:spacing w:line="320" w:lineRule="atLeast"/>
      <w:ind w:left="2552" w:right="2552" w:hanging="567"/>
    </w:pPr>
    <w:rPr>
      <w:noProof/>
      <w:snapToGrid/>
    </w:rPr>
  </w:style>
  <w:style w:type="paragraph" w:customStyle="1" w:styleId="71">
    <w:name w:val="כניסה 7"/>
    <w:basedOn w:val="a5"/>
    <w:rsid w:val="00536A9A"/>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536A9A"/>
    <w:pPr>
      <w:tabs>
        <w:tab w:val="left" w:pos="1814"/>
      </w:tabs>
      <w:spacing w:line="340" w:lineRule="atLeast"/>
      <w:ind w:left="2268" w:hanging="454"/>
      <w:jc w:val="both"/>
    </w:pPr>
    <w:rPr>
      <w:snapToGrid w:val="0"/>
      <w:sz w:val="22"/>
      <w:lang w:eastAsia="he-IL"/>
    </w:rPr>
  </w:style>
  <w:style w:type="paragraph" w:customStyle="1" w:styleId="-3">
    <w:name w:val="רגיל-דוד"/>
    <w:rsid w:val="00536A9A"/>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536A9A"/>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2">
    <w:name w:val="סגנון5"/>
    <w:basedOn w:val="28"/>
    <w:rsid w:val="00536A9A"/>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536A9A"/>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5"/>
    <w:rsid w:val="00536A9A"/>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536A9A"/>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536A9A"/>
    <w:pPr>
      <w:widowControl w:val="0"/>
      <w:adjustRightInd w:val="0"/>
      <w:ind w:left="2608" w:hanging="340"/>
      <w:textAlignment w:val="baseline"/>
    </w:pPr>
    <w:rPr>
      <w:lang w:eastAsia="en-US"/>
    </w:rPr>
  </w:style>
  <w:style w:type="paragraph" w:customStyle="1" w:styleId="1f0">
    <w:name w:val="רגיל1"/>
    <w:basedOn w:val="a5"/>
    <w:rsid w:val="00536A9A"/>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536A9A"/>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536A9A"/>
    <w:pPr>
      <w:adjustRightInd w:val="0"/>
      <w:spacing w:after="120"/>
      <w:ind w:left="3686"/>
      <w:textAlignment w:val="baseline"/>
    </w:pPr>
    <w:rPr>
      <w:snapToGrid w:val="0"/>
    </w:rPr>
  </w:style>
  <w:style w:type="paragraph" w:customStyle="1" w:styleId="-">
    <w:name w:val="גוף-א.."/>
    <w:basedOn w:val="a5"/>
    <w:rsid w:val="00536A9A"/>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536A9A"/>
    <w:pPr>
      <w:adjustRightInd w:val="0"/>
      <w:ind w:firstLine="0"/>
      <w:textAlignment w:val="baseline"/>
    </w:pPr>
  </w:style>
  <w:style w:type="paragraph" w:customStyle="1" w:styleId="-4">
    <w:name w:val="גוף-א)"/>
    <w:basedOn w:val="-10"/>
    <w:rsid w:val="00536A9A"/>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536A9A"/>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536A9A"/>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536A9A"/>
    <w:pPr>
      <w:spacing w:after="200" w:line="276" w:lineRule="auto"/>
      <w:ind w:left="720"/>
    </w:pPr>
    <w:rPr>
      <w:rFonts w:ascii="Calibri" w:hAnsi="Calibri" w:cs="Arial"/>
      <w:sz w:val="22"/>
      <w:szCs w:val="22"/>
    </w:rPr>
  </w:style>
  <w:style w:type="paragraph" w:customStyle="1" w:styleId="Hnormal">
    <w:name w:val="Hnormal"/>
    <w:rsid w:val="00536A9A"/>
    <w:pPr>
      <w:bidi/>
      <w:spacing w:after="0" w:line="240" w:lineRule="auto"/>
      <w:jc w:val="both"/>
    </w:pPr>
    <w:rPr>
      <w:rFonts w:ascii="Times New Roman" w:eastAsia="Times New Roman" w:hAnsi="Times New Roman" w:cs="David"/>
      <w:noProof/>
      <w:sz w:val="20"/>
      <w:szCs w:val="24"/>
      <w:lang w:eastAsia="he-IL"/>
    </w:rPr>
  </w:style>
  <w:style w:type="paragraph" w:customStyle="1" w:styleId="HNormal0">
    <w:name w:val="HNormal"/>
    <w:rsid w:val="00536A9A"/>
    <w:pPr>
      <w:bidi/>
      <w:spacing w:after="120" w:line="240" w:lineRule="auto"/>
      <w:jc w:val="both"/>
    </w:pPr>
    <w:rPr>
      <w:rFonts w:ascii="Times New Roman" w:eastAsia="Times New Roman" w:hAnsi="Times New Roman" w:cs="David"/>
      <w:noProof/>
      <w:sz w:val="20"/>
      <w:szCs w:val="24"/>
      <w:lang w:eastAsia="he-IL"/>
    </w:rPr>
  </w:style>
  <w:style w:type="paragraph" w:customStyle="1" w:styleId="afffb">
    <w:name w:val="סגנון"/>
    <w:basedOn w:val="a5"/>
    <w:next w:val="ab"/>
    <w:uiPriority w:val="99"/>
    <w:rsid w:val="00536A9A"/>
    <w:pPr>
      <w:tabs>
        <w:tab w:val="center" w:pos="4153"/>
        <w:tab w:val="right" w:pos="8306"/>
      </w:tabs>
    </w:pPr>
    <w:rPr>
      <w:lang w:eastAsia="he-IL"/>
    </w:rPr>
  </w:style>
  <w:style w:type="paragraph" w:styleId="afffc">
    <w:name w:val="Document Map"/>
    <w:basedOn w:val="a5"/>
    <w:link w:val="afffd"/>
    <w:uiPriority w:val="99"/>
    <w:rsid w:val="00536A9A"/>
    <w:pPr>
      <w:shd w:val="clear" w:color="auto" w:fill="000080"/>
    </w:pPr>
    <w:rPr>
      <w:rFonts w:ascii="Tahoma" w:hAnsi="Tahoma" w:cs="Tahoma"/>
      <w:sz w:val="20"/>
      <w:szCs w:val="20"/>
    </w:rPr>
  </w:style>
  <w:style w:type="character" w:customStyle="1" w:styleId="afffd">
    <w:name w:val="מפת מסמך תו"/>
    <w:basedOn w:val="a6"/>
    <w:link w:val="afffc"/>
    <w:uiPriority w:val="99"/>
    <w:rsid w:val="00536A9A"/>
    <w:rPr>
      <w:rFonts w:ascii="Tahoma" w:eastAsia="Times New Roman" w:hAnsi="Tahoma" w:cs="Tahoma"/>
      <w:sz w:val="20"/>
      <w:szCs w:val="20"/>
      <w:shd w:val="clear" w:color="auto" w:fill="000080"/>
    </w:rPr>
  </w:style>
  <w:style w:type="character" w:customStyle="1" w:styleId="shorttext1">
    <w:name w:val="short_text1"/>
    <w:basedOn w:val="a6"/>
    <w:uiPriority w:val="99"/>
    <w:rsid w:val="00536A9A"/>
    <w:rPr>
      <w:rFonts w:cs="Times New Roman"/>
      <w:sz w:val="29"/>
      <w:szCs w:val="29"/>
    </w:rPr>
  </w:style>
  <w:style w:type="paragraph" w:customStyle="1" w:styleId="EHeading2">
    <w:name w:val="EHeading2"/>
    <w:basedOn w:val="a5"/>
    <w:uiPriority w:val="99"/>
    <w:rsid w:val="00536A9A"/>
    <w:pPr>
      <w:numPr>
        <w:numId w:val="7"/>
      </w:numPr>
      <w:bidi w:val="0"/>
      <w:ind w:right="288"/>
    </w:pPr>
    <w:rPr>
      <w:b/>
      <w:bCs/>
      <w:szCs w:val="24"/>
    </w:rPr>
  </w:style>
  <w:style w:type="paragraph" w:customStyle="1" w:styleId="EHeading3">
    <w:name w:val="EHeading3"/>
    <w:basedOn w:val="a5"/>
    <w:uiPriority w:val="99"/>
    <w:rsid w:val="00536A9A"/>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536A9A"/>
    <w:pPr>
      <w:numPr>
        <w:ilvl w:val="3"/>
        <w:numId w:val="7"/>
      </w:numPr>
      <w:bidi w:val="0"/>
      <w:ind w:right="2448"/>
    </w:pPr>
    <w:rPr>
      <w:sz w:val="22"/>
      <w:szCs w:val="22"/>
    </w:rPr>
  </w:style>
  <w:style w:type="paragraph" w:customStyle="1" w:styleId="afffe">
    <w:name w:val="ראשונה"/>
    <w:basedOn w:val="a5"/>
    <w:rsid w:val="00536A9A"/>
    <w:pPr>
      <w:spacing w:line="280" w:lineRule="atLeast"/>
      <w:ind w:left="567" w:hanging="567"/>
      <w:jc w:val="both"/>
    </w:pPr>
    <w:rPr>
      <w:rFonts w:cs="TopType David"/>
      <w:szCs w:val="22"/>
      <w:lang w:eastAsia="he-IL"/>
    </w:rPr>
  </w:style>
  <w:style w:type="paragraph" w:customStyle="1" w:styleId="Normal2">
    <w:name w:val="Normal2"/>
    <w:basedOn w:val="a5"/>
    <w:rsid w:val="00536A9A"/>
    <w:pPr>
      <w:spacing w:before="120" w:line="320" w:lineRule="exact"/>
      <w:ind w:left="795"/>
      <w:jc w:val="both"/>
    </w:pPr>
    <w:rPr>
      <w:sz w:val="22"/>
      <w:szCs w:val="24"/>
      <w:lang w:eastAsia="he-IL"/>
    </w:rPr>
  </w:style>
  <w:style w:type="paragraph" w:customStyle="1" w:styleId="doublepara">
    <w:name w:val="double para"/>
    <w:basedOn w:val="a5"/>
    <w:rsid w:val="00536A9A"/>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536A9A"/>
    <w:pPr>
      <w:numPr>
        <w:numId w:val="9"/>
      </w:numPr>
      <w:spacing w:before="120" w:line="320" w:lineRule="exact"/>
      <w:jc w:val="both"/>
    </w:pPr>
    <w:rPr>
      <w:sz w:val="22"/>
      <w:szCs w:val="24"/>
      <w:lang w:eastAsia="he-IL"/>
    </w:rPr>
  </w:style>
  <w:style w:type="paragraph" w:customStyle="1" w:styleId="AlphaList2">
    <w:name w:val="Alpha List 2"/>
    <w:basedOn w:val="a5"/>
    <w:link w:val="AlphaList20"/>
    <w:rsid w:val="00536A9A"/>
    <w:pPr>
      <w:numPr>
        <w:numId w:val="10"/>
      </w:numPr>
      <w:spacing w:before="120" w:line="320" w:lineRule="exact"/>
      <w:jc w:val="both"/>
    </w:pPr>
    <w:rPr>
      <w:sz w:val="22"/>
      <w:szCs w:val="24"/>
      <w:lang w:eastAsia="he-IL"/>
    </w:rPr>
  </w:style>
  <w:style w:type="paragraph" w:customStyle="1" w:styleId="DataItem">
    <w:name w:val="DataItem"/>
    <w:basedOn w:val="a5"/>
    <w:rsid w:val="00536A9A"/>
    <w:pPr>
      <w:spacing w:before="120" w:line="320" w:lineRule="exact"/>
    </w:pPr>
    <w:rPr>
      <w:sz w:val="22"/>
      <w:szCs w:val="24"/>
      <w:lang w:eastAsia="he-IL"/>
    </w:rPr>
  </w:style>
  <w:style w:type="paragraph" w:customStyle="1" w:styleId="DataItemB">
    <w:name w:val="DataItemB"/>
    <w:basedOn w:val="a5"/>
    <w:rsid w:val="00536A9A"/>
    <w:pPr>
      <w:spacing w:before="120" w:line="320" w:lineRule="exact"/>
    </w:pPr>
    <w:rPr>
      <w:b/>
      <w:bCs/>
      <w:sz w:val="22"/>
      <w:szCs w:val="24"/>
      <w:lang w:eastAsia="he-IL"/>
    </w:rPr>
  </w:style>
  <w:style w:type="paragraph" w:customStyle="1" w:styleId="Frame1">
    <w:name w:val="Frame 1"/>
    <w:basedOn w:val="a5"/>
    <w:rsid w:val="00536A9A"/>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536A9A"/>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536A9A"/>
    <w:pPr>
      <w:spacing w:before="75" w:line="280" w:lineRule="atLeast"/>
    </w:pPr>
    <w:rPr>
      <w:sz w:val="22"/>
      <w:szCs w:val="24"/>
      <w:lang w:eastAsia="he-IL"/>
    </w:rPr>
  </w:style>
  <w:style w:type="paragraph" w:customStyle="1" w:styleId="Char0">
    <w:name w:val="תו Char"/>
    <w:basedOn w:val="a5"/>
    <w:rsid w:val="00536A9A"/>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536A9A"/>
    <w:pPr>
      <w:suppressAutoHyphens/>
      <w:spacing w:before="120" w:line="360" w:lineRule="auto"/>
    </w:pPr>
    <w:rPr>
      <w:rFonts w:ascii="Tahoma" w:hAnsi="Tahoma"/>
      <w:sz w:val="20"/>
      <w:szCs w:val="24"/>
      <w:lang w:eastAsia="he-IL"/>
    </w:rPr>
  </w:style>
  <w:style w:type="paragraph" w:styleId="affff">
    <w:name w:val="No Spacing"/>
    <w:uiPriority w:val="1"/>
    <w:qFormat/>
    <w:rsid w:val="00536A9A"/>
    <w:pPr>
      <w:spacing w:after="0" w:line="240" w:lineRule="auto"/>
    </w:pPr>
    <w:rPr>
      <w:rFonts w:ascii="Calibri" w:eastAsia="Calibri" w:hAnsi="Calibri" w:cs="Arial"/>
    </w:rPr>
  </w:style>
  <w:style w:type="paragraph" w:customStyle="1" w:styleId="affff0">
    <w:name w:val="טקסט סעיף תו תו תו תו"/>
    <w:basedOn w:val="a5"/>
    <w:link w:val="affff1"/>
    <w:rsid w:val="00536A9A"/>
    <w:pPr>
      <w:tabs>
        <w:tab w:val="num" w:pos="1107"/>
      </w:tabs>
      <w:spacing w:line="360" w:lineRule="auto"/>
      <w:ind w:left="1107" w:hanging="567"/>
      <w:jc w:val="both"/>
    </w:pPr>
    <w:rPr>
      <w:rFonts w:ascii="Arial" w:hAnsi="Arial" w:cs="Arial"/>
      <w:sz w:val="22"/>
      <w:szCs w:val="22"/>
    </w:rPr>
  </w:style>
  <w:style w:type="paragraph" w:customStyle="1" w:styleId="affff2">
    <w:name w:val="תו תו"/>
    <w:basedOn w:val="a5"/>
    <w:uiPriority w:val="99"/>
    <w:semiHidden/>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536A9A"/>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536A9A"/>
    <w:pPr>
      <w:numPr>
        <w:numId w:val="11"/>
      </w:numPr>
      <w:ind w:left="497"/>
    </w:pPr>
  </w:style>
  <w:style w:type="paragraph" w:customStyle="1" w:styleId="CharChar1">
    <w:name w:val="Char Char1 תו תו"/>
    <w:basedOn w:val="a5"/>
    <w:uiPriority w:val="99"/>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536A9A"/>
  </w:style>
  <w:style w:type="character" w:customStyle="1" w:styleId="apple-converted-space">
    <w:name w:val="apple-converted-space"/>
    <w:basedOn w:val="a6"/>
    <w:rsid w:val="00536A9A"/>
  </w:style>
  <w:style w:type="paragraph" w:customStyle="1" w:styleId="a0">
    <w:name w:val="טקסט סעיף תו תו תו תו תו תו"/>
    <w:basedOn w:val="a5"/>
    <w:rsid w:val="00536A9A"/>
    <w:pPr>
      <w:numPr>
        <w:ilvl w:val="1"/>
        <w:numId w:val="12"/>
      </w:numPr>
    </w:pPr>
    <w:rPr>
      <w:lang w:eastAsia="he-IL"/>
    </w:rPr>
  </w:style>
  <w:style w:type="paragraph" w:customStyle="1" w:styleId="affff3">
    <w:name w:val="תו"/>
    <w:basedOn w:val="a5"/>
    <w:rsid w:val="00536A9A"/>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536A9A"/>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536A9A"/>
    <w:pPr>
      <w:spacing w:after="120"/>
      <w:ind w:left="849"/>
    </w:pPr>
    <w:rPr>
      <w:lang w:eastAsia="he-IL"/>
    </w:rPr>
  </w:style>
  <w:style w:type="character" w:customStyle="1" w:styleId="default">
    <w:name w:val="default"/>
    <w:basedOn w:val="a6"/>
    <w:rsid w:val="00536A9A"/>
    <w:rPr>
      <w:rFonts w:ascii="Times New Roman" w:hAnsi="Times New Roman" w:cs="Times New Roman"/>
      <w:sz w:val="26"/>
      <w:szCs w:val="26"/>
    </w:rPr>
  </w:style>
  <w:style w:type="character" w:customStyle="1" w:styleId="aff2">
    <w:name w:val="כיתוב תו"/>
    <w:basedOn w:val="a6"/>
    <w:link w:val="aff1"/>
    <w:rsid w:val="00536A9A"/>
    <w:rPr>
      <w:rFonts w:ascii="Times New Roman" w:eastAsia="Times New Roman" w:hAnsi="Times New Roman" w:cs="David"/>
      <w:b/>
      <w:bCs/>
      <w:sz w:val="40"/>
      <w:szCs w:val="40"/>
      <w:lang w:eastAsia="he-IL"/>
    </w:rPr>
  </w:style>
  <w:style w:type="paragraph" w:styleId="affff4">
    <w:name w:val="Closing"/>
    <w:basedOn w:val="a5"/>
    <w:link w:val="affff5"/>
    <w:uiPriority w:val="5"/>
    <w:unhideWhenUsed/>
    <w:qFormat/>
    <w:rsid w:val="00536A9A"/>
    <w:pPr>
      <w:spacing w:before="960" w:after="960" w:line="360" w:lineRule="auto"/>
      <w:ind w:left="4320" w:firstLine="284"/>
      <w:jc w:val="both"/>
    </w:pPr>
    <w:rPr>
      <w:rFonts w:ascii="Calibri" w:hAnsi="Calibri" w:cs="Arial"/>
      <w:sz w:val="20"/>
      <w:szCs w:val="20"/>
    </w:rPr>
  </w:style>
  <w:style w:type="character" w:customStyle="1" w:styleId="affff5">
    <w:name w:val="סיום תו"/>
    <w:basedOn w:val="a6"/>
    <w:link w:val="affff4"/>
    <w:uiPriority w:val="5"/>
    <w:rsid w:val="00536A9A"/>
    <w:rPr>
      <w:rFonts w:ascii="Calibri" w:eastAsia="Times New Roman" w:hAnsi="Calibri" w:cs="Arial"/>
      <w:sz w:val="20"/>
      <w:szCs w:val="20"/>
    </w:rPr>
  </w:style>
  <w:style w:type="paragraph" w:styleId="affff6">
    <w:name w:val="Salutation"/>
    <w:basedOn w:val="a5"/>
    <w:next w:val="a5"/>
    <w:link w:val="affff7"/>
    <w:uiPriority w:val="4"/>
    <w:unhideWhenUsed/>
    <w:qFormat/>
    <w:rsid w:val="00536A9A"/>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7">
    <w:name w:val="ברכה תו"/>
    <w:basedOn w:val="a6"/>
    <w:link w:val="affff6"/>
    <w:uiPriority w:val="4"/>
    <w:rsid w:val="00536A9A"/>
    <w:rPr>
      <w:rFonts w:ascii="Calibri" w:eastAsia="Calibri" w:hAnsi="Calibri" w:cs="Arial"/>
      <w:b/>
      <w:bCs/>
      <w:color w:val="C0504D"/>
      <w:sz w:val="20"/>
    </w:rPr>
  </w:style>
  <w:style w:type="character" w:styleId="affff8">
    <w:name w:val="Emphasis"/>
    <w:uiPriority w:val="20"/>
    <w:qFormat/>
    <w:rsid w:val="00536A9A"/>
    <w:rPr>
      <w:rFonts w:ascii="Calibri" w:eastAsia="Times New Roman" w:hAnsi="Calibri" w:cs="Arial"/>
      <w:b/>
      <w:bCs/>
      <w:iCs w:val="0"/>
      <w:color w:val="C0504D"/>
      <w:spacing w:val="10"/>
      <w:szCs w:val="20"/>
    </w:rPr>
  </w:style>
  <w:style w:type="paragraph" w:styleId="affff9">
    <w:name w:val="Intense Quote"/>
    <w:basedOn w:val="a5"/>
    <w:link w:val="affffa"/>
    <w:uiPriority w:val="30"/>
    <w:qFormat/>
    <w:rsid w:val="00536A9A"/>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a">
    <w:name w:val="ציטוט חזק תו"/>
    <w:basedOn w:val="a6"/>
    <w:link w:val="affff9"/>
    <w:uiPriority w:val="30"/>
    <w:rsid w:val="00536A9A"/>
    <w:rPr>
      <w:rFonts w:ascii="Calibri" w:eastAsia="Calibri" w:hAnsi="Calibri" w:cs="Arial"/>
      <w:i/>
      <w:iCs/>
      <w:color w:val="C0504D"/>
      <w:sz w:val="20"/>
    </w:rPr>
  </w:style>
  <w:style w:type="character" w:styleId="affffb">
    <w:name w:val="Subtle Emphasis"/>
    <w:basedOn w:val="a6"/>
    <w:uiPriority w:val="19"/>
    <w:qFormat/>
    <w:rsid w:val="00536A9A"/>
    <w:rPr>
      <w:rFonts w:ascii="Calibri" w:hAnsi="Calibri"/>
      <w:i/>
      <w:iCs/>
      <w:color w:val="006666"/>
    </w:rPr>
  </w:style>
  <w:style w:type="character" w:styleId="affffc">
    <w:name w:val="Intense Emphasis"/>
    <w:basedOn w:val="a6"/>
    <w:uiPriority w:val="21"/>
    <w:qFormat/>
    <w:rsid w:val="00536A9A"/>
    <w:rPr>
      <w:rFonts w:ascii="Calibri" w:hAnsi="Calibri"/>
      <w:b/>
      <w:bCs/>
      <w:i/>
      <w:iCs/>
      <w:caps/>
      <w:color w:val="438086"/>
      <w:spacing w:val="5"/>
    </w:rPr>
  </w:style>
  <w:style w:type="character" w:styleId="affffd">
    <w:name w:val="Subtle Reference"/>
    <w:basedOn w:val="a6"/>
    <w:uiPriority w:val="31"/>
    <w:qFormat/>
    <w:rsid w:val="00536A9A"/>
    <w:rPr>
      <w:i/>
      <w:iCs/>
      <w:color w:val="4E4F89"/>
    </w:rPr>
  </w:style>
  <w:style w:type="character" w:styleId="affffe">
    <w:name w:val="Book Title"/>
    <w:basedOn w:val="a6"/>
    <w:uiPriority w:val="33"/>
    <w:qFormat/>
    <w:rsid w:val="00536A9A"/>
    <w:rPr>
      <w:rFonts w:ascii="Calibri" w:eastAsia="Times New Roman" w:hAnsi="Cambria" w:cs="Arial"/>
      <w:bCs w:val="0"/>
      <w:i/>
      <w:iCs/>
      <w:color w:val="000000"/>
      <w:sz w:val="20"/>
      <w:szCs w:val="20"/>
    </w:rPr>
  </w:style>
  <w:style w:type="paragraph" w:customStyle="1" w:styleId="afffff">
    <w:name w:val="כתובת להחזרה"/>
    <w:basedOn w:val="a5"/>
    <w:uiPriority w:val="2"/>
    <w:qFormat/>
    <w:rsid w:val="00536A9A"/>
    <w:pPr>
      <w:spacing w:line="360" w:lineRule="auto"/>
      <w:ind w:left="6480" w:firstLine="284"/>
      <w:jc w:val="both"/>
    </w:pPr>
    <w:rPr>
      <w:rFonts w:ascii="Arial" w:hAnsi="Arial"/>
      <w:szCs w:val="24"/>
    </w:rPr>
  </w:style>
  <w:style w:type="paragraph" w:customStyle="1" w:styleId="afffff0">
    <w:name w:val="נושא"/>
    <w:basedOn w:val="a5"/>
    <w:next w:val="a5"/>
    <w:uiPriority w:val="7"/>
    <w:semiHidden/>
    <w:unhideWhenUsed/>
    <w:qFormat/>
    <w:rsid w:val="00536A9A"/>
    <w:pPr>
      <w:spacing w:before="480" w:after="480" w:line="360" w:lineRule="auto"/>
      <w:ind w:firstLine="284"/>
      <w:contextualSpacing/>
      <w:jc w:val="both"/>
    </w:pPr>
    <w:rPr>
      <w:rFonts w:ascii="Arial" w:hAnsi="Arial"/>
      <w:b/>
      <w:bCs/>
      <w:color w:val="006666"/>
      <w:szCs w:val="24"/>
    </w:rPr>
  </w:style>
  <w:style w:type="paragraph" w:customStyle="1" w:styleId="afffff1">
    <w:name w:val="כתובת למשלוח"/>
    <w:basedOn w:val="a5"/>
    <w:uiPriority w:val="3"/>
    <w:qFormat/>
    <w:rsid w:val="00536A9A"/>
    <w:pPr>
      <w:spacing w:before="480" w:after="480" w:line="360" w:lineRule="auto"/>
      <w:ind w:firstLine="284"/>
      <w:contextualSpacing/>
      <w:jc w:val="both"/>
    </w:pPr>
    <w:rPr>
      <w:rFonts w:ascii="Arial" w:hAnsi="Arial"/>
      <w:szCs w:val="24"/>
    </w:rPr>
  </w:style>
  <w:style w:type="paragraph" w:customStyle="1" w:styleId="1f1">
    <w:name w:val="תבליט 1"/>
    <w:basedOn w:val="af1"/>
    <w:uiPriority w:val="37"/>
    <w:qFormat/>
    <w:rsid w:val="00536A9A"/>
    <w:pPr>
      <w:spacing w:line="276" w:lineRule="auto"/>
      <w:ind w:left="216" w:hanging="216"/>
      <w:jc w:val="both"/>
    </w:pPr>
    <w:rPr>
      <w:rFonts w:ascii="Arial" w:hAnsi="Arial"/>
      <w:szCs w:val="24"/>
    </w:rPr>
  </w:style>
  <w:style w:type="paragraph" w:customStyle="1" w:styleId="2a">
    <w:name w:val="תבליט 2"/>
    <w:basedOn w:val="af1"/>
    <w:uiPriority w:val="37"/>
    <w:qFormat/>
    <w:rsid w:val="00536A9A"/>
    <w:pPr>
      <w:numPr>
        <w:ilvl w:val="1"/>
      </w:numPr>
      <w:spacing w:line="276" w:lineRule="auto"/>
      <w:ind w:left="461" w:hanging="216"/>
      <w:jc w:val="both"/>
    </w:pPr>
    <w:rPr>
      <w:rFonts w:ascii="Arial" w:hAnsi="Arial"/>
      <w:szCs w:val="24"/>
    </w:rPr>
  </w:style>
  <w:style w:type="paragraph" w:customStyle="1" w:styleId="3b">
    <w:name w:val="תבליט 3"/>
    <w:basedOn w:val="af1"/>
    <w:uiPriority w:val="37"/>
    <w:qFormat/>
    <w:rsid w:val="00536A9A"/>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536A9A"/>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536A9A"/>
    <w:rPr>
      <w:rFonts w:ascii="Calibri" w:eastAsia="Times New Roman" w:hAnsi="Calibri" w:cs="Arial"/>
      <w:color w:val="000000"/>
      <w:sz w:val="36"/>
      <w:szCs w:val="36"/>
    </w:rPr>
  </w:style>
  <w:style w:type="paragraph" w:customStyle="1" w:styleId="TASHTIOTFOOTER">
    <w:name w:val="TASHTIOT FOOTER"/>
    <w:basedOn w:val="a5"/>
    <w:link w:val="TASHTIOTFOOTERChar"/>
    <w:qFormat/>
    <w:rsid w:val="00536A9A"/>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536A9A"/>
    <w:rPr>
      <w:rFonts w:ascii="Times New Roman" w:eastAsia="Times New Roman" w:hAnsi="Times New Roman" w:cs="David"/>
      <w:noProof/>
      <w:sz w:val="24"/>
      <w:szCs w:val="26"/>
    </w:rPr>
  </w:style>
  <w:style w:type="paragraph" w:customStyle="1" w:styleId="TableNormal1">
    <w:name w:val="Table Normal1"/>
    <w:basedOn w:val="a5"/>
    <w:link w:val="NormalTableChar"/>
    <w:qFormat/>
    <w:rsid w:val="00536A9A"/>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536A9A"/>
    <w:rPr>
      <w:rFonts w:ascii="Arial" w:eastAsia="Times New Roman" w:hAnsi="Arial" w:cs="Arial"/>
    </w:rPr>
  </w:style>
  <w:style w:type="paragraph" w:customStyle="1" w:styleId="BULETNORMALDOT">
    <w:name w:val="BULET NORMAL DOT"/>
    <w:basedOn w:val="af1"/>
    <w:link w:val="BULETNORMALDOTChar"/>
    <w:qFormat/>
    <w:rsid w:val="00536A9A"/>
    <w:pPr>
      <w:numPr>
        <w:numId w:val="13"/>
      </w:numPr>
      <w:spacing w:after="120" w:line="360" w:lineRule="auto"/>
      <w:jc w:val="both"/>
    </w:pPr>
    <w:rPr>
      <w:rFonts w:ascii="Arial" w:hAnsi="Arial"/>
      <w:szCs w:val="24"/>
    </w:rPr>
  </w:style>
  <w:style w:type="character" w:customStyle="1" w:styleId="BULETNORMALDOTChar">
    <w:name w:val="BULET NORMAL DOT Char"/>
    <w:basedOn w:val="af2"/>
    <w:link w:val="BULETNORMALDOT"/>
    <w:rsid w:val="00536A9A"/>
    <w:rPr>
      <w:rFonts w:ascii="Arial" w:eastAsia="Times New Roman" w:hAnsi="Arial" w:cs="David"/>
      <w:sz w:val="24"/>
      <w:szCs w:val="24"/>
    </w:rPr>
  </w:style>
  <w:style w:type="paragraph" w:customStyle="1" w:styleId="afffff2">
    <w:name w:val="איור מרכז"/>
    <w:basedOn w:val="aff1"/>
    <w:link w:val="Char1"/>
    <w:qFormat/>
    <w:rsid w:val="00536A9A"/>
    <w:pPr>
      <w:spacing w:after="200" w:line="360" w:lineRule="auto"/>
      <w:ind w:firstLine="284"/>
      <w:jc w:val="both"/>
    </w:pPr>
    <w:rPr>
      <w:rFonts w:ascii="Arial" w:hAnsi="Arial" w:cs="Arial"/>
      <w:color w:val="4F81BD"/>
      <w:sz w:val="18"/>
      <w:szCs w:val="18"/>
    </w:rPr>
  </w:style>
  <w:style w:type="character" w:customStyle="1" w:styleId="Char1">
    <w:name w:val="איור מרכז Char"/>
    <w:basedOn w:val="aff2"/>
    <w:link w:val="afffff2"/>
    <w:rsid w:val="00536A9A"/>
    <w:rPr>
      <w:rFonts w:ascii="Arial" w:eastAsia="Times New Roman" w:hAnsi="Arial" w:cs="Arial"/>
      <w:b/>
      <w:bCs/>
      <w:color w:val="4F81BD"/>
      <w:sz w:val="18"/>
      <w:szCs w:val="18"/>
      <w:lang w:eastAsia="he-IL"/>
    </w:rPr>
  </w:style>
  <w:style w:type="paragraph" w:customStyle="1" w:styleId="afffff3">
    <w:name w:val="דף ראשון"/>
    <w:basedOn w:val="a5"/>
    <w:link w:val="Char2"/>
    <w:qFormat/>
    <w:rsid w:val="00536A9A"/>
    <w:pPr>
      <w:spacing w:after="120" w:line="360" w:lineRule="auto"/>
      <w:ind w:firstLine="27"/>
      <w:jc w:val="center"/>
    </w:pPr>
    <w:rPr>
      <w:rFonts w:ascii="Arial" w:hAnsi="Arial"/>
      <w:noProof/>
      <w:sz w:val="28"/>
      <w:szCs w:val="28"/>
    </w:rPr>
  </w:style>
  <w:style w:type="paragraph" w:customStyle="1" w:styleId="afffff4">
    <w:name w:val="מדינת ישראל"/>
    <w:basedOn w:val="a9"/>
    <w:link w:val="Char3"/>
    <w:qFormat/>
    <w:rsid w:val="00536A9A"/>
    <w:pPr>
      <w:jc w:val="center"/>
    </w:pPr>
    <w:rPr>
      <w:rFonts w:ascii="Arial" w:hAnsi="Arial"/>
      <w:noProof/>
      <w:sz w:val="44"/>
      <w:szCs w:val="44"/>
    </w:rPr>
  </w:style>
  <w:style w:type="character" w:customStyle="1" w:styleId="Char2">
    <w:name w:val="דף ראשון Char"/>
    <w:basedOn w:val="a6"/>
    <w:link w:val="afffff3"/>
    <w:rsid w:val="00536A9A"/>
    <w:rPr>
      <w:rFonts w:ascii="Arial" w:eastAsia="Times New Roman" w:hAnsi="Arial" w:cs="David"/>
      <w:noProof/>
      <w:sz w:val="28"/>
      <w:szCs w:val="28"/>
    </w:rPr>
  </w:style>
  <w:style w:type="character" w:customStyle="1" w:styleId="Char3">
    <w:name w:val="מדינת ישראל Char"/>
    <w:basedOn w:val="aa"/>
    <w:link w:val="afffff4"/>
    <w:rsid w:val="00536A9A"/>
    <w:rPr>
      <w:rFonts w:ascii="Arial" w:eastAsia="Times New Roman" w:hAnsi="Arial" w:cs="David"/>
      <w:noProof/>
      <w:sz w:val="44"/>
      <w:szCs w:val="44"/>
    </w:rPr>
  </w:style>
  <w:style w:type="paragraph" w:styleId="afffff5">
    <w:name w:val="Signature"/>
    <w:basedOn w:val="a5"/>
    <w:link w:val="afffff6"/>
    <w:unhideWhenUsed/>
    <w:rsid w:val="00536A9A"/>
    <w:pPr>
      <w:ind w:left="4320" w:firstLine="284"/>
      <w:jc w:val="both"/>
    </w:pPr>
    <w:rPr>
      <w:rFonts w:ascii="Arial" w:hAnsi="Arial"/>
      <w:szCs w:val="24"/>
    </w:rPr>
  </w:style>
  <w:style w:type="character" w:customStyle="1" w:styleId="afffff6">
    <w:name w:val="חתימה תו"/>
    <w:basedOn w:val="a6"/>
    <w:link w:val="afffff5"/>
    <w:rsid w:val="00536A9A"/>
    <w:rPr>
      <w:rFonts w:ascii="Arial" w:eastAsia="Times New Roman" w:hAnsi="Arial" w:cs="David"/>
      <w:sz w:val="24"/>
      <w:szCs w:val="24"/>
    </w:rPr>
  </w:style>
  <w:style w:type="numbering" w:customStyle="1" w:styleId="a4">
    <w:name w:val="רשימה עירונית עם תבליטים"/>
    <w:rsid w:val="00536A9A"/>
    <w:pPr>
      <w:numPr>
        <w:numId w:val="14"/>
      </w:numPr>
    </w:pPr>
  </w:style>
  <w:style w:type="numbering" w:customStyle="1" w:styleId="a">
    <w:name w:val="רשימה ממוספרת עירונית"/>
    <w:uiPriority w:val="99"/>
    <w:rsid w:val="00536A9A"/>
    <w:pPr>
      <w:numPr>
        <w:numId w:val="15"/>
      </w:numPr>
    </w:pPr>
  </w:style>
  <w:style w:type="paragraph" w:customStyle="1" w:styleId="afffff7">
    <w:name w:val="קטגוריה"/>
    <w:basedOn w:val="a5"/>
    <w:uiPriority w:val="49"/>
    <w:rsid w:val="00536A9A"/>
    <w:pPr>
      <w:framePr w:hSpace="187" w:wrap="around" w:hAnchor="margin" w:xAlign="center" w:y="721"/>
      <w:ind w:firstLine="284"/>
      <w:jc w:val="both"/>
    </w:pPr>
    <w:rPr>
      <w:rFonts w:ascii="Arial" w:hAnsi="Arial"/>
      <w:caps/>
      <w:szCs w:val="24"/>
    </w:rPr>
  </w:style>
  <w:style w:type="paragraph" w:customStyle="1" w:styleId="afffff8">
    <w:name w:val="הערות"/>
    <w:basedOn w:val="a5"/>
    <w:uiPriority w:val="49"/>
    <w:rsid w:val="00536A9A"/>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536A9A"/>
    <w:pPr>
      <w:numPr>
        <w:numId w:val="16"/>
      </w:numPr>
      <w:spacing w:after="120"/>
      <w:jc w:val="both"/>
    </w:pPr>
    <w:rPr>
      <w:rFonts w:ascii="Arial" w:hAnsi="Arial"/>
      <w:szCs w:val="24"/>
    </w:rPr>
  </w:style>
  <w:style w:type="paragraph" w:customStyle="1" w:styleId="310">
    <w:name w:val="כותרת 31"/>
    <w:basedOn w:val="a5"/>
    <w:rsid w:val="00536A9A"/>
    <w:pPr>
      <w:spacing w:after="120"/>
      <w:ind w:left="720" w:hanging="720"/>
      <w:jc w:val="both"/>
    </w:pPr>
    <w:rPr>
      <w:rFonts w:ascii="Arial" w:hAnsi="Arial"/>
      <w:szCs w:val="24"/>
    </w:rPr>
  </w:style>
  <w:style w:type="paragraph" w:customStyle="1" w:styleId="410">
    <w:name w:val="כותרת 41"/>
    <w:basedOn w:val="a5"/>
    <w:rsid w:val="00536A9A"/>
    <w:pPr>
      <w:spacing w:after="120"/>
      <w:ind w:left="864" w:hanging="864"/>
      <w:jc w:val="both"/>
    </w:pPr>
    <w:rPr>
      <w:rFonts w:ascii="Arial" w:hAnsi="Arial"/>
      <w:szCs w:val="24"/>
    </w:rPr>
  </w:style>
  <w:style w:type="paragraph" w:customStyle="1" w:styleId="510">
    <w:name w:val="כותרת 51"/>
    <w:basedOn w:val="a5"/>
    <w:rsid w:val="00536A9A"/>
    <w:pPr>
      <w:spacing w:after="120"/>
      <w:ind w:left="1008" w:hanging="1008"/>
      <w:jc w:val="both"/>
    </w:pPr>
    <w:rPr>
      <w:rFonts w:ascii="Arial" w:hAnsi="Arial"/>
      <w:szCs w:val="24"/>
    </w:rPr>
  </w:style>
  <w:style w:type="paragraph" w:customStyle="1" w:styleId="610">
    <w:name w:val="כותרת 61"/>
    <w:basedOn w:val="a5"/>
    <w:rsid w:val="00536A9A"/>
    <w:pPr>
      <w:spacing w:after="120"/>
      <w:ind w:left="1152" w:hanging="1152"/>
      <w:jc w:val="both"/>
    </w:pPr>
    <w:rPr>
      <w:rFonts w:ascii="Arial" w:hAnsi="Arial"/>
      <w:szCs w:val="24"/>
    </w:rPr>
  </w:style>
  <w:style w:type="paragraph" w:customStyle="1" w:styleId="710">
    <w:name w:val="כותרת 71"/>
    <w:basedOn w:val="a5"/>
    <w:rsid w:val="00536A9A"/>
    <w:pPr>
      <w:spacing w:after="120"/>
      <w:ind w:left="1296" w:hanging="1296"/>
      <w:jc w:val="both"/>
    </w:pPr>
    <w:rPr>
      <w:rFonts w:ascii="Arial" w:hAnsi="Arial"/>
      <w:szCs w:val="24"/>
    </w:rPr>
  </w:style>
  <w:style w:type="paragraph" w:customStyle="1" w:styleId="810">
    <w:name w:val="כותרת 81"/>
    <w:basedOn w:val="a5"/>
    <w:rsid w:val="00536A9A"/>
    <w:pPr>
      <w:spacing w:after="120"/>
      <w:ind w:left="1440" w:hanging="1440"/>
      <w:jc w:val="both"/>
    </w:pPr>
    <w:rPr>
      <w:rFonts w:ascii="Arial" w:hAnsi="Arial"/>
      <w:szCs w:val="24"/>
    </w:rPr>
  </w:style>
  <w:style w:type="paragraph" w:customStyle="1" w:styleId="910">
    <w:name w:val="כותרת 91"/>
    <w:basedOn w:val="a5"/>
    <w:rsid w:val="00536A9A"/>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536A9A"/>
    <w:pPr>
      <w:ind w:firstLine="284"/>
      <w:jc w:val="both"/>
      <w:outlineLvl w:val="3"/>
    </w:pPr>
    <w:rPr>
      <w:rFonts w:ascii="Trebuchet MS" w:hAnsi="Trebuchet MS" w:cs="Arial"/>
      <w:i/>
      <w:iCs/>
      <w:color w:val="438086"/>
      <w:szCs w:val="24"/>
    </w:rPr>
  </w:style>
  <w:style w:type="paragraph" w:customStyle="1" w:styleId="font5">
    <w:name w:val="font5"/>
    <w:basedOn w:val="a5"/>
    <w:rsid w:val="00536A9A"/>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536A9A"/>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536A9A"/>
    <w:pPr>
      <w:bidi w:val="0"/>
      <w:spacing w:before="100" w:beforeAutospacing="1" w:after="100" w:afterAutospacing="1"/>
    </w:pPr>
    <w:rPr>
      <w:color w:val="FF0000"/>
      <w:sz w:val="20"/>
      <w:szCs w:val="20"/>
      <w:u w:val="single"/>
    </w:rPr>
  </w:style>
  <w:style w:type="paragraph" w:customStyle="1" w:styleId="font8">
    <w:name w:val="font8"/>
    <w:basedOn w:val="a5"/>
    <w:rsid w:val="00536A9A"/>
    <w:pPr>
      <w:bidi w:val="0"/>
      <w:spacing w:before="100" w:beforeAutospacing="1" w:after="100" w:afterAutospacing="1"/>
    </w:pPr>
    <w:rPr>
      <w:color w:val="000000"/>
      <w:sz w:val="20"/>
      <w:szCs w:val="20"/>
    </w:rPr>
  </w:style>
  <w:style w:type="paragraph" w:customStyle="1" w:styleId="font9">
    <w:name w:val="font9"/>
    <w:basedOn w:val="a5"/>
    <w:rsid w:val="00536A9A"/>
    <w:pPr>
      <w:bidi w:val="0"/>
      <w:spacing w:before="100" w:beforeAutospacing="1" w:after="100" w:afterAutospacing="1"/>
    </w:pPr>
    <w:rPr>
      <w:color w:val="000000"/>
      <w:sz w:val="20"/>
      <w:szCs w:val="20"/>
      <w:u w:val="single"/>
    </w:rPr>
  </w:style>
  <w:style w:type="paragraph" w:customStyle="1" w:styleId="xl65">
    <w:name w:val="xl65"/>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536A9A"/>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536A9A"/>
    <w:pPr>
      <w:bidi w:val="0"/>
      <w:spacing w:before="100" w:beforeAutospacing="1" w:after="100" w:afterAutospacing="1"/>
      <w:jc w:val="center"/>
      <w:textAlignment w:val="center"/>
    </w:pPr>
    <w:rPr>
      <w:b/>
      <w:bCs/>
      <w:sz w:val="28"/>
      <w:szCs w:val="28"/>
    </w:rPr>
  </w:style>
  <w:style w:type="paragraph" w:customStyle="1" w:styleId="xl69">
    <w:name w:val="xl69"/>
    <w:basedOn w:val="a5"/>
    <w:rsid w:val="00536A9A"/>
    <w:pPr>
      <w:bidi w:val="0"/>
      <w:spacing w:before="100" w:beforeAutospacing="1" w:after="100" w:afterAutospacing="1"/>
      <w:textAlignment w:val="center"/>
    </w:pPr>
    <w:rPr>
      <w:szCs w:val="24"/>
    </w:rPr>
  </w:style>
  <w:style w:type="paragraph" w:customStyle="1" w:styleId="xl70">
    <w:name w:val="xl70"/>
    <w:basedOn w:val="a5"/>
    <w:rsid w:val="00536A9A"/>
    <w:pPr>
      <w:bidi w:val="0"/>
      <w:spacing w:before="100" w:beforeAutospacing="1" w:after="100" w:afterAutospacing="1"/>
      <w:jc w:val="right"/>
      <w:textAlignment w:val="center"/>
    </w:pPr>
    <w:rPr>
      <w:szCs w:val="24"/>
    </w:rPr>
  </w:style>
  <w:style w:type="paragraph" w:customStyle="1" w:styleId="xl71">
    <w:name w:val="xl71"/>
    <w:basedOn w:val="a5"/>
    <w:rsid w:val="00536A9A"/>
    <w:pPr>
      <w:bidi w:val="0"/>
      <w:spacing w:before="100" w:beforeAutospacing="1" w:after="100" w:afterAutospacing="1"/>
      <w:jc w:val="center"/>
      <w:textAlignment w:val="center"/>
    </w:pPr>
    <w:rPr>
      <w:szCs w:val="24"/>
    </w:rPr>
  </w:style>
  <w:style w:type="paragraph" w:customStyle="1" w:styleId="xl72">
    <w:name w:val="xl72"/>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536A9A"/>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536A9A"/>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536A9A"/>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536A9A"/>
    <w:pPr>
      <w:bidi w:val="0"/>
      <w:spacing w:before="100" w:beforeAutospacing="1" w:after="100" w:afterAutospacing="1"/>
      <w:textAlignment w:val="center"/>
    </w:pPr>
    <w:rPr>
      <w:b/>
      <w:bCs/>
      <w:szCs w:val="24"/>
    </w:rPr>
  </w:style>
  <w:style w:type="paragraph" w:customStyle="1" w:styleId="xl79">
    <w:name w:val="xl79"/>
    <w:basedOn w:val="a5"/>
    <w:rsid w:val="00536A9A"/>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536A9A"/>
    <w:pPr>
      <w:bidi w:val="0"/>
      <w:spacing w:before="100" w:beforeAutospacing="1" w:after="100" w:afterAutospacing="1"/>
      <w:jc w:val="center"/>
      <w:textAlignment w:val="center"/>
    </w:pPr>
    <w:rPr>
      <w:sz w:val="20"/>
      <w:szCs w:val="20"/>
    </w:rPr>
  </w:style>
  <w:style w:type="paragraph" w:customStyle="1" w:styleId="xl81">
    <w:name w:val="xl81"/>
    <w:basedOn w:val="a5"/>
    <w:rsid w:val="00536A9A"/>
    <w:pPr>
      <w:bidi w:val="0"/>
      <w:spacing w:before="100" w:beforeAutospacing="1" w:after="100" w:afterAutospacing="1"/>
      <w:jc w:val="right"/>
      <w:textAlignment w:val="center"/>
    </w:pPr>
    <w:rPr>
      <w:b/>
      <w:bCs/>
      <w:sz w:val="28"/>
      <w:szCs w:val="28"/>
    </w:rPr>
  </w:style>
  <w:style w:type="paragraph" w:customStyle="1" w:styleId="xl82">
    <w:name w:val="xl82"/>
    <w:basedOn w:val="a5"/>
    <w:rsid w:val="00536A9A"/>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536A9A"/>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536A9A"/>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536A9A"/>
    <w:pPr>
      <w:bidi w:val="0"/>
      <w:spacing w:before="100" w:beforeAutospacing="1" w:after="100" w:afterAutospacing="1"/>
      <w:jc w:val="center"/>
      <w:textAlignment w:val="center"/>
    </w:pPr>
    <w:rPr>
      <w:sz w:val="18"/>
      <w:szCs w:val="18"/>
    </w:rPr>
  </w:style>
  <w:style w:type="paragraph" w:customStyle="1" w:styleId="xl86">
    <w:name w:val="xl86"/>
    <w:basedOn w:val="a5"/>
    <w:rsid w:val="00536A9A"/>
    <w:pPr>
      <w:bidi w:val="0"/>
      <w:spacing w:before="100" w:beforeAutospacing="1" w:after="100" w:afterAutospacing="1"/>
      <w:jc w:val="right"/>
      <w:textAlignment w:val="center"/>
    </w:pPr>
    <w:rPr>
      <w:color w:val="0000FF"/>
      <w:szCs w:val="24"/>
    </w:rPr>
  </w:style>
  <w:style w:type="paragraph" w:customStyle="1" w:styleId="xl87">
    <w:name w:val="xl87"/>
    <w:basedOn w:val="a5"/>
    <w:rsid w:val="00536A9A"/>
    <w:pPr>
      <w:bidi w:val="0"/>
      <w:spacing w:before="100" w:beforeAutospacing="1" w:after="100" w:afterAutospacing="1"/>
      <w:jc w:val="center"/>
      <w:textAlignment w:val="center"/>
    </w:pPr>
    <w:rPr>
      <w:color w:val="0000FF"/>
      <w:szCs w:val="24"/>
    </w:rPr>
  </w:style>
  <w:style w:type="paragraph" w:customStyle="1" w:styleId="xl88">
    <w:name w:val="xl88"/>
    <w:basedOn w:val="a5"/>
    <w:rsid w:val="00536A9A"/>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536A9A"/>
    <w:pPr>
      <w:bidi w:val="0"/>
      <w:spacing w:before="100" w:beforeAutospacing="1" w:after="100" w:afterAutospacing="1"/>
      <w:jc w:val="right"/>
      <w:textAlignment w:val="center"/>
    </w:pPr>
    <w:rPr>
      <w:sz w:val="20"/>
      <w:szCs w:val="20"/>
    </w:rPr>
  </w:style>
  <w:style w:type="paragraph" w:customStyle="1" w:styleId="xl90">
    <w:name w:val="xl90"/>
    <w:basedOn w:val="a5"/>
    <w:rsid w:val="00536A9A"/>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536A9A"/>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536A9A"/>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536A9A"/>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536A9A"/>
    <w:pPr>
      <w:bidi w:val="0"/>
      <w:spacing w:before="100" w:beforeAutospacing="1" w:after="100" w:afterAutospacing="1"/>
      <w:jc w:val="center"/>
      <w:textAlignment w:val="top"/>
    </w:pPr>
    <w:rPr>
      <w:sz w:val="20"/>
      <w:szCs w:val="20"/>
    </w:rPr>
  </w:style>
  <w:style w:type="paragraph" w:customStyle="1" w:styleId="xl95">
    <w:name w:val="xl95"/>
    <w:basedOn w:val="a5"/>
    <w:rsid w:val="00536A9A"/>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536A9A"/>
    <w:pPr>
      <w:bidi w:val="0"/>
      <w:spacing w:before="100" w:beforeAutospacing="1" w:after="100" w:afterAutospacing="1"/>
      <w:textAlignment w:val="center"/>
    </w:pPr>
    <w:rPr>
      <w:szCs w:val="24"/>
    </w:rPr>
  </w:style>
  <w:style w:type="paragraph" w:customStyle="1" w:styleId="xl97">
    <w:name w:val="xl97"/>
    <w:basedOn w:val="a5"/>
    <w:rsid w:val="00536A9A"/>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536A9A"/>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536A9A"/>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536A9A"/>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536A9A"/>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536A9A"/>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536A9A"/>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536A9A"/>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536A9A"/>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536A9A"/>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536A9A"/>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536A9A"/>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536A9A"/>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536A9A"/>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536A9A"/>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536A9A"/>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536A9A"/>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536A9A"/>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536A9A"/>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536A9A"/>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536A9A"/>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536A9A"/>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536A9A"/>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536A9A"/>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536A9A"/>
    <w:pPr>
      <w:bidi w:val="0"/>
      <w:spacing w:before="100" w:beforeAutospacing="1" w:after="100" w:afterAutospacing="1"/>
      <w:textAlignment w:val="center"/>
    </w:pPr>
    <w:rPr>
      <w:b/>
      <w:bCs/>
      <w:szCs w:val="24"/>
    </w:rPr>
  </w:style>
  <w:style w:type="paragraph" w:customStyle="1" w:styleId="xl124">
    <w:name w:val="xl124"/>
    <w:basedOn w:val="a5"/>
    <w:rsid w:val="00536A9A"/>
    <w:pPr>
      <w:bidi w:val="0"/>
      <w:spacing w:before="100" w:beforeAutospacing="1" w:after="100" w:afterAutospacing="1"/>
      <w:jc w:val="center"/>
      <w:textAlignment w:val="center"/>
    </w:pPr>
    <w:rPr>
      <w:b/>
      <w:bCs/>
      <w:szCs w:val="24"/>
    </w:rPr>
  </w:style>
  <w:style w:type="paragraph" w:customStyle="1" w:styleId="xl125">
    <w:name w:val="xl125"/>
    <w:basedOn w:val="a5"/>
    <w:rsid w:val="00536A9A"/>
    <w:pPr>
      <w:bidi w:val="0"/>
      <w:spacing w:before="100" w:beforeAutospacing="1" w:after="100" w:afterAutospacing="1"/>
      <w:textAlignment w:val="center"/>
    </w:pPr>
    <w:rPr>
      <w:b/>
      <w:bCs/>
      <w:szCs w:val="24"/>
    </w:rPr>
  </w:style>
  <w:style w:type="paragraph" w:customStyle="1" w:styleId="xl126">
    <w:name w:val="xl126"/>
    <w:basedOn w:val="a5"/>
    <w:rsid w:val="00536A9A"/>
    <w:pPr>
      <w:bidi w:val="0"/>
      <w:spacing w:before="100" w:beforeAutospacing="1" w:after="100" w:afterAutospacing="1"/>
      <w:jc w:val="center"/>
      <w:textAlignment w:val="center"/>
    </w:pPr>
    <w:rPr>
      <w:b/>
      <w:bCs/>
      <w:szCs w:val="24"/>
    </w:rPr>
  </w:style>
  <w:style w:type="paragraph" w:customStyle="1" w:styleId="xl127">
    <w:name w:val="xl127"/>
    <w:basedOn w:val="a5"/>
    <w:rsid w:val="00536A9A"/>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536A9A"/>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536A9A"/>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536A9A"/>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536A9A"/>
    <w:pPr>
      <w:bidi w:val="0"/>
      <w:spacing w:before="100" w:beforeAutospacing="1" w:after="100" w:afterAutospacing="1"/>
      <w:textAlignment w:val="center"/>
    </w:pPr>
    <w:rPr>
      <w:sz w:val="18"/>
      <w:szCs w:val="18"/>
    </w:rPr>
  </w:style>
  <w:style w:type="paragraph" w:customStyle="1" w:styleId="xl132">
    <w:name w:val="xl132"/>
    <w:basedOn w:val="a5"/>
    <w:rsid w:val="00536A9A"/>
    <w:pPr>
      <w:bidi w:val="0"/>
      <w:spacing w:before="100" w:beforeAutospacing="1" w:after="100" w:afterAutospacing="1"/>
      <w:jc w:val="right"/>
      <w:textAlignment w:val="center"/>
    </w:pPr>
    <w:rPr>
      <w:szCs w:val="24"/>
    </w:rPr>
  </w:style>
  <w:style w:type="paragraph" w:customStyle="1" w:styleId="xl133">
    <w:name w:val="xl133"/>
    <w:basedOn w:val="a5"/>
    <w:rsid w:val="00536A9A"/>
    <w:pPr>
      <w:bidi w:val="0"/>
      <w:spacing w:before="100" w:beforeAutospacing="1" w:after="100" w:afterAutospacing="1"/>
      <w:jc w:val="right"/>
      <w:textAlignment w:val="center"/>
    </w:pPr>
    <w:rPr>
      <w:szCs w:val="24"/>
    </w:rPr>
  </w:style>
  <w:style w:type="paragraph" w:customStyle="1" w:styleId="xl134">
    <w:name w:val="xl134"/>
    <w:basedOn w:val="a5"/>
    <w:rsid w:val="00536A9A"/>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536A9A"/>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536A9A"/>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536A9A"/>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536A9A"/>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536A9A"/>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536A9A"/>
    <w:pPr>
      <w:bidi w:val="0"/>
      <w:spacing w:before="100" w:beforeAutospacing="1" w:after="100" w:afterAutospacing="1"/>
      <w:jc w:val="center"/>
      <w:textAlignment w:val="center"/>
    </w:pPr>
    <w:rPr>
      <w:b/>
      <w:bCs/>
      <w:sz w:val="28"/>
      <w:szCs w:val="28"/>
    </w:rPr>
  </w:style>
  <w:style w:type="paragraph" w:customStyle="1" w:styleId="xl141">
    <w:name w:val="xl141"/>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536A9A"/>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536A9A"/>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536A9A"/>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536A9A"/>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536A9A"/>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536A9A"/>
    <w:pPr>
      <w:bidi w:val="0"/>
      <w:spacing w:before="100" w:beforeAutospacing="1" w:after="100" w:afterAutospacing="1"/>
      <w:jc w:val="right"/>
      <w:textAlignment w:val="center"/>
    </w:pPr>
    <w:rPr>
      <w:sz w:val="18"/>
      <w:szCs w:val="18"/>
    </w:rPr>
  </w:style>
  <w:style w:type="paragraph" w:customStyle="1" w:styleId="xl152">
    <w:name w:val="xl152"/>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536A9A"/>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536A9A"/>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536A9A"/>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536A9A"/>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536A9A"/>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536A9A"/>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536A9A"/>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536A9A"/>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536A9A"/>
    <w:pPr>
      <w:bidi w:val="0"/>
      <w:spacing w:before="100" w:beforeAutospacing="1" w:after="100" w:afterAutospacing="1"/>
      <w:jc w:val="center"/>
    </w:pPr>
    <w:rPr>
      <w:szCs w:val="24"/>
    </w:rPr>
  </w:style>
  <w:style w:type="paragraph" w:customStyle="1" w:styleId="xl162">
    <w:name w:val="xl162"/>
    <w:basedOn w:val="a5"/>
    <w:rsid w:val="00536A9A"/>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536A9A"/>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536A9A"/>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536A9A"/>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536A9A"/>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536A9A"/>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536A9A"/>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536A9A"/>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536A9A"/>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536A9A"/>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536A9A"/>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536A9A"/>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536A9A"/>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536A9A"/>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536A9A"/>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536A9A"/>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536A9A"/>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536A9A"/>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536A9A"/>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536A9A"/>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536A9A"/>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536A9A"/>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536A9A"/>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536A9A"/>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536A9A"/>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536A9A"/>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536A9A"/>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536A9A"/>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536A9A"/>
    <w:pPr>
      <w:bidi w:val="0"/>
      <w:spacing w:before="100" w:beforeAutospacing="1" w:after="100" w:afterAutospacing="1"/>
      <w:textAlignment w:val="center"/>
    </w:pPr>
    <w:rPr>
      <w:szCs w:val="24"/>
    </w:rPr>
  </w:style>
  <w:style w:type="paragraph" w:customStyle="1" w:styleId="xl224">
    <w:name w:val="xl224"/>
    <w:basedOn w:val="a5"/>
    <w:rsid w:val="00536A9A"/>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536A9A"/>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536A9A"/>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536A9A"/>
    <w:pPr>
      <w:bidi w:val="0"/>
      <w:spacing w:before="100" w:beforeAutospacing="1" w:after="100" w:afterAutospacing="1"/>
      <w:textAlignment w:val="top"/>
    </w:pPr>
    <w:rPr>
      <w:sz w:val="20"/>
      <w:szCs w:val="20"/>
    </w:rPr>
  </w:style>
  <w:style w:type="paragraph" w:customStyle="1" w:styleId="xl228">
    <w:name w:val="xl228"/>
    <w:basedOn w:val="a5"/>
    <w:rsid w:val="00536A9A"/>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536A9A"/>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536A9A"/>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536A9A"/>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536A9A"/>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536A9A"/>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536A9A"/>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536A9A"/>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536A9A"/>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536A9A"/>
    <w:pPr>
      <w:bidi w:val="0"/>
      <w:spacing w:before="100" w:beforeAutospacing="1" w:after="100" w:afterAutospacing="1"/>
      <w:textAlignment w:val="center"/>
    </w:pPr>
    <w:rPr>
      <w:b/>
      <w:bCs/>
      <w:sz w:val="28"/>
      <w:szCs w:val="28"/>
    </w:rPr>
  </w:style>
  <w:style w:type="paragraph" w:customStyle="1" w:styleId="xl241">
    <w:name w:val="xl241"/>
    <w:basedOn w:val="a5"/>
    <w:rsid w:val="00536A9A"/>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536A9A"/>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536A9A"/>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536A9A"/>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536A9A"/>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536A9A"/>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536A9A"/>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536A9A"/>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536A9A"/>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536A9A"/>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536A9A"/>
    <w:pPr>
      <w:bidi w:val="0"/>
      <w:spacing w:before="100" w:beforeAutospacing="1" w:after="100" w:afterAutospacing="1"/>
      <w:jc w:val="right"/>
      <w:textAlignment w:val="top"/>
    </w:pPr>
    <w:rPr>
      <w:sz w:val="20"/>
      <w:szCs w:val="20"/>
    </w:rPr>
  </w:style>
  <w:style w:type="paragraph" w:customStyle="1" w:styleId="xl259">
    <w:name w:val="xl259"/>
    <w:basedOn w:val="a5"/>
    <w:rsid w:val="00536A9A"/>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536A9A"/>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536A9A"/>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536A9A"/>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536A9A"/>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536A9A"/>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536A9A"/>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536A9A"/>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536A9A"/>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536A9A"/>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536A9A"/>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536A9A"/>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536A9A"/>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536A9A"/>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536A9A"/>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536A9A"/>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536A9A"/>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536A9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536A9A"/>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536A9A"/>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536A9A"/>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536A9A"/>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536A9A"/>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536A9A"/>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536A9A"/>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536A9A"/>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536A9A"/>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536A9A"/>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536A9A"/>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536A9A"/>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536A9A"/>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536A9A"/>
    <w:pPr>
      <w:bidi w:val="0"/>
      <w:spacing w:before="100" w:beforeAutospacing="1" w:after="100" w:afterAutospacing="1"/>
      <w:jc w:val="right"/>
      <w:textAlignment w:val="center"/>
    </w:pPr>
    <w:rPr>
      <w:sz w:val="20"/>
      <w:szCs w:val="20"/>
    </w:rPr>
  </w:style>
  <w:style w:type="paragraph" w:customStyle="1" w:styleId="xl306">
    <w:name w:val="xl306"/>
    <w:basedOn w:val="a5"/>
    <w:rsid w:val="00536A9A"/>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536A9A"/>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536A9A"/>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536A9A"/>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536A9A"/>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536A9A"/>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536A9A"/>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536A9A"/>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536A9A"/>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536A9A"/>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536A9A"/>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536A9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536A9A"/>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536A9A"/>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536A9A"/>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536A9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536A9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536A9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536A9A"/>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536A9A"/>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536A9A"/>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536A9A"/>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536A9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536A9A"/>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536A9A"/>
    <w:pPr>
      <w:bidi w:val="0"/>
      <w:spacing w:before="100" w:beforeAutospacing="1" w:after="100" w:afterAutospacing="1"/>
      <w:textAlignment w:val="center"/>
    </w:pPr>
    <w:rPr>
      <w:sz w:val="20"/>
      <w:szCs w:val="20"/>
    </w:rPr>
  </w:style>
  <w:style w:type="paragraph" w:customStyle="1" w:styleId="xl333">
    <w:name w:val="xl333"/>
    <w:basedOn w:val="a5"/>
    <w:rsid w:val="00536A9A"/>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536A9A"/>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536A9A"/>
    <w:pPr>
      <w:jc w:val="both"/>
    </w:pPr>
    <w:rPr>
      <w:rFonts w:ascii="Arial" w:hAnsi="Arial"/>
      <w:szCs w:val="24"/>
    </w:rPr>
  </w:style>
  <w:style w:type="paragraph" w:customStyle="1" w:styleId="afffff9">
    <w:name w:val="נספח"/>
    <w:basedOn w:val="a5"/>
    <w:link w:val="Char4"/>
    <w:qFormat/>
    <w:rsid w:val="00536A9A"/>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536A9A"/>
    <w:rPr>
      <w:rFonts w:ascii="Arial" w:eastAsia="Times New Roman" w:hAnsi="Arial" w:cs="David"/>
      <w:sz w:val="24"/>
      <w:szCs w:val="24"/>
    </w:rPr>
  </w:style>
  <w:style w:type="character" w:customStyle="1" w:styleId="Char4">
    <w:name w:val="נספח Char"/>
    <w:basedOn w:val="a6"/>
    <w:link w:val="afffff9"/>
    <w:rsid w:val="00536A9A"/>
    <w:rPr>
      <w:rFonts w:ascii="Arial" w:eastAsia="Times New Roman" w:hAnsi="Arial" w:cs="David"/>
      <w:sz w:val="24"/>
      <w:szCs w:val="24"/>
    </w:rPr>
  </w:style>
  <w:style w:type="paragraph" w:customStyle="1" w:styleId="1f2">
    <w:name w:val="נספח 1"/>
    <w:basedOn w:val="12"/>
    <w:link w:val="1Char"/>
    <w:qFormat/>
    <w:rsid w:val="00536A9A"/>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536A9A"/>
    <w:pPr>
      <w:numPr>
        <w:numId w:val="16"/>
      </w:numPr>
    </w:pPr>
  </w:style>
  <w:style w:type="character" w:customStyle="1" w:styleId="1Char">
    <w:name w:val="נספח 1 Char"/>
    <w:basedOn w:val="13"/>
    <w:link w:val="1f2"/>
    <w:rsid w:val="00536A9A"/>
    <w:rPr>
      <w:rFonts w:ascii="Times New Roman" w:eastAsia="Times New Roman" w:hAnsi="Times New Roman" w:cs="David"/>
      <w:b/>
      <w:bCs/>
      <w:sz w:val="24"/>
      <w:szCs w:val="24"/>
      <w:u w:val="single"/>
    </w:rPr>
  </w:style>
  <w:style w:type="paragraph" w:customStyle="1" w:styleId="xl335">
    <w:name w:val="xl335"/>
    <w:basedOn w:val="a5"/>
    <w:rsid w:val="00536A9A"/>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536A9A"/>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536A9A"/>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536A9A"/>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536A9A"/>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536A9A"/>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536A9A"/>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536A9A"/>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536A9A"/>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a">
    <w:name w:val="TOC Heading"/>
    <w:basedOn w:val="12"/>
    <w:next w:val="a5"/>
    <w:uiPriority w:val="39"/>
    <w:unhideWhenUsed/>
    <w:qFormat/>
    <w:rsid w:val="00536A9A"/>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536A9A"/>
    <w:rPr>
      <w:rFonts w:cs="David"/>
      <w:sz w:val="24"/>
      <w:szCs w:val="24"/>
    </w:rPr>
  </w:style>
  <w:style w:type="character" w:customStyle="1" w:styleId="Heading1Char1">
    <w:name w:val="Heading 1 Char1"/>
    <w:basedOn w:val="a6"/>
    <w:uiPriority w:val="9"/>
    <w:rsid w:val="00536A9A"/>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536A9A"/>
    <w:rPr>
      <w:rFonts w:asciiTheme="majorHAnsi" w:eastAsiaTheme="majorEastAsia" w:hAnsiTheme="majorHAnsi" w:cs="David"/>
      <w:b/>
      <w:bCs/>
      <w:sz w:val="24"/>
      <w:szCs w:val="24"/>
    </w:rPr>
  </w:style>
  <w:style w:type="table" w:customStyle="1" w:styleId="TableGrid1">
    <w:name w:val="Table Grid1"/>
    <w:basedOn w:val="a7"/>
    <w:next w:val="af3"/>
    <w:rsid w:val="00536A9A"/>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7"/>
    <w:next w:val="af3"/>
    <w:rsid w:val="00536A9A"/>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5"/>
    <w:rsid w:val="00536A9A"/>
    <w:pPr>
      <w:bidi w:val="0"/>
      <w:spacing w:after="240"/>
      <w:ind w:left="567"/>
      <w:jc w:val="both"/>
    </w:pPr>
    <w:rPr>
      <w:szCs w:val="24"/>
    </w:rPr>
  </w:style>
  <w:style w:type="character" w:customStyle="1" w:styleId="Normal10">
    <w:name w:val="Normal1 תו"/>
    <w:basedOn w:val="a6"/>
    <w:link w:val="Normal1"/>
    <w:rsid w:val="00536A9A"/>
    <w:rPr>
      <w:rFonts w:ascii="Times New Roman" w:eastAsia="Times New Roman" w:hAnsi="Times New Roman" w:cs="David"/>
      <w:smallCaps/>
      <w:snapToGrid w:val="0"/>
      <w:sz w:val="20"/>
      <w:szCs w:val="24"/>
      <w:lang w:eastAsia="he-IL"/>
    </w:rPr>
  </w:style>
  <w:style w:type="paragraph" w:customStyle="1" w:styleId="NumberList2">
    <w:name w:val="Number List 2"/>
    <w:basedOn w:val="a5"/>
    <w:rsid w:val="00536A9A"/>
    <w:pPr>
      <w:numPr>
        <w:numId w:val="17"/>
      </w:numPr>
      <w:spacing w:before="120" w:line="320" w:lineRule="exact"/>
      <w:jc w:val="both"/>
    </w:pPr>
    <w:rPr>
      <w:sz w:val="22"/>
      <w:szCs w:val="24"/>
      <w:lang w:eastAsia="he-IL"/>
    </w:rPr>
  </w:style>
  <w:style w:type="character" w:customStyle="1" w:styleId="hps">
    <w:name w:val="hps"/>
    <w:basedOn w:val="a6"/>
    <w:rsid w:val="00536A9A"/>
  </w:style>
  <w:style w:type="paragraph" w:customStyle="1" w:styleId="Style3ComplexDavidLatin9ptComplex12ptBefor">
    <w:name w:val="Style פסקה3 + (Complex) David (Latin) 9 pt (Complex) 12 pt Befor..."/>
    <w:basedOn w:val="a5"/>
    <w:rsid w:val="00536A9A"/>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536A9A"/>
    <w:pPr>
      <w:snapToGrid w:val="0"/>
      <w:ind w:left="964" w:hanging="397"/>
    </w:pPr>
    <w:rPr>
      <w:spacing w:val="10"/>
      <w:sz w:val="20"/>
      <w:szCs w:val="24"/>
      <w:lang w:eastAsia="he-IL"/>
    </w:rPr>
  </w:style>
  <w:style w:type="character" w:customStyle="1" w:styleId="N-1A0">
    <w:name w:val="N-1A תו"/>
    <w:basedOn w:val="a6"/>
    <w:link w:val="N-1A"/>
    <w:rsid w:val="00536A9A"/>
    <w:rPr>
      <w:rFonts w:ascii="Times New Roman" w:eastAsia="Times New Roman" w:hAnsi="Times New Roman" w:cs="David"/>
      <w:spacing w:val="10"/>
      <w:sz w:val="20"/>
      <w:szCs w:val="24"/>
      <w:lang w:eastAsia="he-IL"/>
    </w:rPr>
  </w:style>
  <w:style w:type="paragraph" w:styleId="afffffb">
    <w:name w:val="envelope address"/>
    <w:basedOn w:val="a5"/>
    <w:rsid w:val="00536A9A"/>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536A9A"/>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536A9A"/>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536A9A"/>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536A9A"/>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536A9A"/>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536A9A"/>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536A9A"/>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536A9A"/>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536A9A"/>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536A9A"/>
    <w:pPr>
      <w:spacing w:line="240" w:lineRule="auto"/>
      <w:ind w:left="1134" w:right="1701"/>
    </w:pPr>
  </w:style>
  <w:style w:type="paragraph" w:customStyle="1" w:styleId="Quote2">
    <w:name w:val="Quote2"/>
    <w:basedOn w:val="NormalE"/>
    <w:rsid w:val="00536A9A"/>
    <w:pPr>
      <w:spacing w:line="240" w:lineRule="auto"/>
      <w:ind w:left="1134" w:right="2268"/>
    </w:pPr>
  </w:style>
  <w:style w:type="paragraph" w:customStyle="1" w:styleId="afffffc">
    <w:name w:val="היסט"/>
    <w:basedOn w:val="a5"/>
    <w:rsid w:val="00536A9A"/>
    <w:pPr>
      <w:bidi w:val="0"/>
      <w:spacing w:after="200" w:line="276" w:lineRule="auto"/>
      <w:ind w:left="709"/>
    </w:pPr>
    <w:rPr>
      <w:rFonts w:asciiTheme="minorHAnsi" w:eastAsiaTheme="minorHAnsi" w:hAnsiTheme="minorHAnsi" w:cstheme="minorBidi"/>
      <w:sz w:val="22"/>
      <w:szCs w:val="22"/>
    </w:rPr>
  </w:style>
  <w:style w:type="paragraph" w:customStyle="1" w:styleId="afffffd">
    <w:name w:val="היסט_כפול"/>
    <w:basedOn w:val="a5"/>
    <w:rsid w:val="00536A9A"/>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536A9A"/>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536A9A"/>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536A9A"/>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536A9A"/>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536A9A"/>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536A9A"/>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e">
    <w:name w:val="מחוץ_לשוליים"/>
    <w:basedOn w:val="a5"/>
    <w:rsid w:val="00536A9A"/>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536A9A"/>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536A9A"/>
    <w:pPr>
      <w:bidi w:val="0"/>
      <w:spacing w:after="200" w:line="276" w:lineRule="auto"/>
      <w:ind w:left="2552" w:right="1134"/>
    </w:pPr>
    <w:rPr>
      <w:rFonts w:asciiTheme="minorHAnsi" w:eastAsiaTheme="minorHAnsi" w:hAnsiTheme="minorHAnsi" w:cstheme="minorBidi"/>
      <w:bCs/>
      <w:sz w:val="22"/>
      <w:szCs w:val="22"/>
    </w:rPr>
  </w:style>
  <w:style w:type="paragraph" w:styleId="affffff">
    <w:name w:val="List"/>
    <w:basedOn w:val="a5"/>
    <w:rsid w:val="00536A9A"/>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536A9A"/>
    <w:pPr>
      <w:bidi w:val="0"/>
      <w:spacing w:after="200" w:line="276" w:lineRule="auto"/>
      <w:ind w:left="566" w:hanging="283"/>
    </w:pPr>
    <w:rPr>
      <w:rFonts w:asciiTheme="minorHAnsi" w:eastAsiaTheme="minorHAnsi" w:hAnsiTheme="minorHAnsi" w:cstheme="minorBidi"/>
      <w:sz w:val="22"/>
      <w:szCs w:val="22"/>
    </w:rPr>
  </w:style>
  <w:style w:type="paragraph" w:styleId="affffff0">
    <w:name w:val="List Continue"/>
    <w:basedOn w:val="a5"/>
    <w:rsid w:val="00536A9A"/>
    <w:pPr>
      <w:bidi w:val="0"/>
      <w:spacing w:after="120" w:line="276" w:lineRule="auto"/>
      <w:ind w:left="283"/>
    </w:pPr>
    <w:rPr>
      <w:rFonts w:asciiTheme="minorHAnsi" w:eastAsiaTheme="minorHAnsi" w:hAnsiTheme="minorHAnsi" w:cstheme="minorBidi"/>
      <w:sz w:val="22"/>
      <w:szCs w:val="22"/>
    </w:rPr>
  </w:style>
  <w:style w:type="paragraph" w:customStyle="1" w:styleId="affffff1">
    <w:name w:val="קו פירמה"/>
    <w:basedOn w:val="a5"/>
    <w:rsid w:val="00536A9A"/>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536A9A"/>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536A9A"/>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536A9A"/>
    <w:rPr>
      <w:rFonts w:ascii="Times New Roman" w:hAnsi="Times New Roman" w:cs="Times New Roman"/>
    </w:rPr>
  </w:style>
  <w:style w:type="character" w:customStyle="1" w:styleId="FooterChar">
    <w:name w:val="Footer Char"/>
    <w:rsid w:val="00536A9A"/>
    <w:rPr>
      <w:rFonts w:cs="David"/>
      <w:sz w:val="24"/>
      <w:szCs w:val="24"/>
      <w:lang w:eastAsia="he-IL" w:bidi="he-IL"/>
    </w:rPr>
  </w:style>
  <w:style w:type="paragraph" w:customStyle="1" w:styleId="xl25">
    <w:name w:val="xl25"/>
    <w:basedOn w:val="a5"/>
    <w:rsid w:val="00536A9A"/>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536A9A"/>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536A9A"/>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536A9A"/>
    <w:rPr>
      <w:spacing w:val="408"/>
      <w:sz w:val="20"/>
      <w:szCs w:val="20"/>
    </w:rPr>
  </w:style>
  <w:style w:type="paragraph" w:customStyle="1" w:styleId="BalloonText1">
    <w:name w:val="Balloon Text1"/>
    <w:basedOn w:val="a5"/>
    <w:semiHidden/>
    <w:unhideWhenUsed/>
    <w:rsid w:val="00536A9A"/>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536A9A"/>
    <w:rPr>
      <w:rFonts w:ascii="Tahoma" w:hAnsi="Tahoma" w:cs="Tahoma"/>
      <w:sz w:val="16"/>
      <w:szCs w:val="16"/>
      <w:lang w:eastAsia="he-IL"/>
    </w:rPr>
  </w:style>
  <w:style w:type="character" w:customStyle="1" w:styleId="CommentTextChar">
    <w:name w:val="Comment Text Char"/>
    <w:rsid w:val="00536A9A"/>
    <w:rPr>
      <w:rFonts w:ascii="Garamond" w:hAnsi="Garamond" w:cs="David"/>
      <w:lang w:eastAsia="he-IL"/>
    </w:rPr>
  </w:style>
  <w:style w:type="paragraph" w:customStyle="1" w:styleId="CommentSubject1">
    <w:name w:val="Comment Subject1"/>
    <w:basedOn w:val="af7"/>
    <w:next w:val="af7"/>
    <w:semiHidden/>
    <w:unhideWhenUsed/>
    <w:rsid w:val="00536A9A"/>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536A9A"/>
    <w:rPr>
      <w:rFonts w:ascii="Garamond" w:hAnsi="Garamond" w:cs="David"/>
      <w:b/>
      <w:bCs/>
      <w:lang w:eastAsia="he-IL"/>
    </w:rPr>
  </w:style>
  <w:style w:type="paragraph" w:customStyle="1" w:styleId="Legal2L1">
    <w:name w:val="Legal2_L1"/>
    <w:basedOn w:val="a5"/>
    <w:next w:val="a5"/>
    <w:rsid w:val="00536A9A"/>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536A9A"/>
    <w:pPr>
      <w:numPr>
        <w:ilvl w:val="1"/>
      </w:numPr>
      <w:tabs>
        <w:tab w:val="num" w:pos="720"/>
      </w:tabs>
      <w:ind w:left="720" w:right="720" w:hanging="720"/>
      <w:outlineLvl w:val="1"/>
    </w:pPr>
  </w:style>
  <w:style w:type="paragraph" w:customStyle="1" w:styleId="Legal2L3">
    <w:name w:val="Legal2_L3"/>
    <w:basedOn w:val="Legal2L2"/>
    <w:next w:val="a5"/>
    <w:rsid w:val="00536A9A"/>
    <w:pPr>
      <w:numPr>
        <w:ilvl w:val="2"/>
      </w:numPr>
      <w:tabs>
        <w:tab w:val="num" w:pos="720"/>
        <w:tab w:val="num" w:pos="1440"/>
      </w:tabs>
      <w:ind w:hanging="720"/>
      <w:outlineLvl w:val="2"/>
    </w:pPr>
  </w:style>
  <w:style w:type="paragraph" w:customStyle="1" w:styleId="Legal2L4">
    <w:name w:val="Legal2_L4"/>
    <w:basedOn w:val="Legal2L3"/>
    <w:next w:val="a5"/>
    <w:rsid w:val="00536A9A"/>
    <w:pPr>
      <w:numPr>
        <w:ilvl w:val="3"/>
      </w:numPr>
      <w:tabs>
        <w:tab w:val="num" w:pos="720"/>
        <w:tab w:val="num" w:pos="1440"/>
      </w:tabs>
      <w:ind w:hanging="720"/>
      <w:outlineLvl w:val="3"/>
    </w:pPr>
  </w:style>
  <w:style w:type="paragraph" w:customStyle="1" w:styleId="Legal2L5">
    <w:name w:val="Legal2_L5"/>
    <w:basedOn w:val="Legal2L4"/>
    <w:next w:val="a5"/>
    <w:rsid w:val="00536A9A"/>
    <w:pPr>
      <w:numPr>
        <w:ilvl w:val="4"/>
      </w:numPr>
      <w:tabs>
        <w:tab w:val="num" w:pos="1080"/>
        <w:tab w:val="num" w:pos="1440"/>
      </w:tabs>
      <w:ind w:left="1080" w:right="1080" w:hanging="1080"/>
      <w:outlineLvl w:val="4"/>
    </w:pPr>
  </w:style>
  <w:style w:type="paragraph" w:customStyle="1" w:styleId="Legal2L6">
    <w:name w:val="Legal2_L6"/>
    <w:basedOn w:val="Legal2L5"/>
    <w:next w:val="a5"/>
    <w:rsid w:val="00536A9A"/>
    <w:pPr>
      <w:numPr>
        <w:ilvl w:val="5"/>
      </w:numPr>
      <w:tabs>
        <w:tab w:val="num" w:pos="1080"/>
        <w:tab w:val="num" w:pos="1440"/>
      </w:tabs>
      <w:ind w:hanging="1080"/>
      <w:outlineLvl w:val="5"/>
    </w:pPr>
  </w:style>
  <w:style w:type="paragraph" w:customStyle="1" w:styleId="Legal2L7">
    <w:name w:val="Legal2_L7"/>
    <w:basedOn w:val="Legal2L6"/>
    <w:next w:val="a5"/>
    <w:rsid w:val="00536A9A"/>
    <w:pPr>
      <w:numPr>
        <w:ilvl w:val="6"/>
      </w:numPr>
      <w:tabs>
        <w:tab w:val="num" w:pos="1440"/>
      </w:tabs>
      <w:ind w:left="1440" w:right="1440" w:hanging="1440"/>
      <w:outlineLvl w:val="6"/>
    </w:pPr>
  </w:style>
  <w:style w:type="paragraph" w:customStyle="1" w:styleId="Legal2L8">
    <w:name w:val="Legal2_L8"/>
    <w:basedOn w:val="Legal2L7"/>
    <w:next w:val="a5"/>
    <w:rsid w:val="00536A9A"/>
    <w:pPr>
      <w:numPr>
        <w:ilvl w:val="7"/>
      </w:numPr>
      <w:tabs>
        <w:tab w:val="num" w:pos="1440"/>
        <w:tab w:val="num" w:pos="2160"/>
      </w:tabs>
      <w:ind w:hanging="1440"/>
      <w:outlineLvl w:val="7"/>
    </w:pPr>
  </w:style>
  <w:style w:type="paragraph" w:customStyle="1" w:styleId="Legal2L9">
    <w:name w:val="Legal2_L9"/>
    <w:basedOn w:val="Legal2L8"/>
    <w:next w:val="a5"/>
    <w:rsid w:val="00536A9A"/>
    <w:pPr>
      <w:numPr>
        <w:ilvl w:val="8"/>
      </w:numPr>
      <w:tabs>
        <w:tab w:val="num" w:pos="1800"/>
        <w:tab w:val="num" w:pos="2160"/>
      </w:tabs>
      <w:ind w:left="1800" w:right="1800" w:hanging="1800"/>
      <w:outlineLvl w:val="8"/>
    </w:pPr>
  </w:style>
  <w:style w:type="paragraph" w:customStyle="1" w:styleId="Quote1">
    <w:name w:val="Quote1"/>
    <w:basedOn w:val="NormalE"/>
    <w:rsid w:val="00536A9A"/>
    <w:pPr>
      <w:spacing w:line="240" w:lineRule="auto"/>
      <w:ind w:left="1134" w:right="1701"/>
    </w:pPr>
  </w:style>
  <w:style w:type="paragraph" w:customStyle="1" w:styleId="Quote3">
    <w:name w:val="Quote3"/>
    <w:basedOn w:val="NormalE"/>
    <w:rsid w:val="00536A9A"/>
    <w:pPr>
      <w:spacing w:line="240" w:lineRule="auto"/>
      <w:ind w:left="1134" w:right="1701"/>
    </w:pPr>
  </w:style>
  <w:style w:type="paragraph" w:customStyle="1" w:styleId="p1">
    <w:name w:val="p1"/>
    <w:basedOn w:val="a5"/>
    <w:rsid w:val="00536A9A"/>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536A9A"/>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536A9A"/>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536A9A"/>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536A9A"/>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536A9A"/>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536A9A"/>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536A9A"/>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536A9A"/>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536A9A"/>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536A9A"/>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536A9A"/>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536A9A"/>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536A9A"/>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536A9A"/>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536A9A"/>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536A9A"/>
    <w:rPr>
      <w:rFonts w:ascii="Tahoma" w:hAnsi="Tahoma" w:cs="Tahoma"/>
      <w:sz w:val="16"/>
      <w:szCs w:val="16"/>
      <w:lang w:eastAsia="he-IL"/>
    </w:rPr>
  </w:style>
  <w:style w:type="paragraph" w:styleId="affffff2">
    <w:name w:val="Quote"/>
    <w:basedOn w:val="NormalE"/>
    <w:link w:val="affffff3"/>
    <w:qFormat/>
    <w:rsid w:val="00536A9A"/>
    <w:pPr>
      <w:spacing w:line="240" w:lineRule="auto"/>
      <w:ind w:left="1134" w:right="1701"/>
    </w:pPr>
  </w:style>
  <w:style w:type="character" w:customStyle="1" w:styleId="affffff3">
    <w:name w:val="ציטוט תו"/>
    <w:basedOn w:val="a6"/>
    <w:link w:val="affffff2"/>
    <w:rsid w:val="00536A9A"/>
  </w:style>
  <w:style w:type="paragraph" w:customStyle="1" w:styleId="1f7">
    <w:name w:val="כותרת טקסט1"/>
    <w:basedOn w:val="a5"/>
    <w:qFormat/>
    <w:rsid w:val="00536A9A"/>
    <w:pPr>
      <w:jc w:val="center"/>
    </w:pPr>
    <w:rPr>
      <w:rFonts w:ascii="Tahoma" w:hAnsi="Tahoma" w:cs="Times New Roman"/>
      <w:b/>
      <w:bCs/>
      <w:sz w:val="40"/>
      <w:szCs w:val="40"/>
    </w:rPr>
  </w:style>
  <w:style w:type="paragraph" w:customStyle="1" w:styleId="listparagraph10">
    <w:name w:val="listparagraph1"/>
    <w:basedOn w:val="a5"/>
    <w:rsid w:val="00536A9A"/>
    <w:pPr>
      <w:bidi w:val="0"/>
      <w:spacing w:before="100" w:beforeAutospacing="1" w:after="100" w:afterAutospacing="1"/>
    </w:pPr>
    <w:rPr>
      <w:rFonts w:cs="Times New Roman"/>
      <w:szCs w:val="24"/>
    </w:rPr>
  </w:style>
  <w:style w:type="character" w:styleId="affffff4">
    <w:name w:val="line number"/>
    <w:basedOn w:val="a6"/>
    <w:uiPriority w:val="99"/>
    <w:unhideWhenUsed/>
    <w:rsid w:val="00536A9A"/>
  </w:style>
  <w:style w:type="paragraph" w:customStyle="1" w:styleId="P00">
    <w:name w:val="P00"/>
    <w:rsid w:val="00536A9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2"/>
    <w:rsid w:val="00536A9A"/>
    <w:rPr>
      <w:rFonts w:ascii="Arial" w:eastAsia="Times New Roman" w:hAnsi="Arial" w:cs="Arial"/>
    </w:rPr>
  </w:style>
  <w:style w:type="numbering" w:customStyle="1" w:styleId="1f8">
    <w:name w:val="רשימה עירונית עם תבליטים1"/>
    <w:rsid w:val="00536A9A"/>
  </w:style>
  <w:style w:type="paragraph" w:customStyle="1" w:styleId="affffff5">
    <w:name w:val="כותרת טבלת נספחים"/>
    <w:basedOn w:val="a5"/>
    <w:rsid w:val="00536A9A"/>
    <w:pPr>
      <w:jc w:val="center"/>
    </w:pPr>
    <w:rPr>
      <w:rFonts w:ascii="Arial" w:hAnsi="Arial" w:cs="Arial"/>
      <w:b/>
      <w:color w:val="1B3461"/>
      <w:sz w:val="28"/>
      <w:szCs w:val="22"/>
    </w:rPr>
  </w:style>
  <w:style w:type="table" w:styleId="affffff6">
    <w:name w:val="Table Elegant"/>
    <w:basedOn w:val="a7"/>
    <w:rsid w:val="00536A9A"/>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536A9A"/>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536A9A"/>
    <w:rPr>
      <w:rFonts w:ascii="David" w:eastAsia="David" w:hAnsi="David" w:cs="David"/>
      <w:sz w:val="21"/>
      <w:szCs w:val="21"/>
      <w:shd w:val="clear" w:color="auto" w:fill="FFFFFF"/>
    </w:rPr>
  </w:style>
  <w:style w:type="character" w:customStyle="1" w:styleId="Bodytext4">
    <w:name w:val="Body text (4)_"/>
    <w:link w:val="Bodytext40"/>
    <w:rsid w:val="00536A9A"/>
    <w:rPr>
      <w:rFonts w:ascii="David" w:eastAsia="David" w:hAnsi="David" w:cs="David"/>
      <w:sz w:val="17"/>
      <w:szCs w:val="17"/>
      <w:shd w:val="clear" w:color="auto" w:fill="FFFFFF"/>
    </w:rPr>
  </w:style>
  <w:style w:type="paragraph" w:customStyle="1" w:styleId="BodyText1">
    <w:name w:val="Body Text1"/>
    <w:basedOn w:val="a5"/>
    <w:link w:val="Bodytext"/>
    <w:rsid w:val="00536A9A"/>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536A9A"/>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536A9A"/>
    <w:rPr>
      <w:rFonts w:ascii="David" w:eastAsia="David" w:hAnsi="David" w:cs="David"/>
      <w:sz w:val="19"/>
      <w:szCs w:val="19"/>
      <w:shd w:val="clear" w:color="auto" w:fill="FFFFFF"/>
    </w:rPr>
  </w:style>
  <w:style w:type="character" w:customStyle="1" w:styleId="Bodytext6">
    <w:name w:val="Body text (6)_"/>
    <w:rsid w:val="00536A9A"/>
    <w:rPr>
      <w:rFonts w:ascii="David" w:eastAsia="David" w:hAnsi="David" w:cs="David"/>
      <w:b/>
      <w:bCs/>
      <w:i w:val="0"/>
      <w:iCs w:val="0"/>
      <w:smallCaps w:val="0"/>
      <w:strike w:val="0"/>
      <w:sz w:val="19"/>
      <w:szCs w:val="19"/>
      <w:u w:val="none"/>
    </w:rPr>
  </w:style>
  <w:style w:type="character" w:customStyle="1" w:styleId="Bodytext6NotBold">
    <w:name w:val="Body text (6) + Not Bold"/>
    <w:rsid w:val="00536A9A"/>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536A9A"/>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536A9A"/>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536A9A"/>
    <w:rPr>
      <w:rFonts w:ascii="David" w:eastAsia="David" w:hAnsi="David" w:cs="David"/>
      <w:shd w:val="clear" w:color="auto" w:fill="FFFFFF"/>
      <w:lang w:bidi="en-US"/>
    </w:rPr>
  </w:style>
  <w:style w:type="character" w:customStyle="1" w:styleId="Bodytext8">
    <w:name w:val="Body text (8)_"/>
    <w:link w:val="Bodytext80"/>
    <w:rsid w:val="00536A9A"/>
    <w:rPr>
      <w:rFonts w:ascii="David" w:eastAsia="David" w:hAnsi="David" w:cs="David"/>
      <w:sz w:val="19"/>
      <w:szCs w:val="19"/>
      <w:shd w:val="clear" w:color="auto" w:fill="FFFFFF"/>
    </w:rPr>
  </w:style>
  <w:style w:type="character" w:customStyle="1" w:styleId="Bodytext810pt">
    <w:name w:val="Body text (8) + 10 pt"/>
    <w:rsid w:val="00536A9A"/>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536A9A"/>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536A9A"/>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5"/>
    <w:link w:val="Bodytext8"/>
    <w:rsid w:val="00536A9A"/>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7">
    <w:name w:val="פיסקה"/>
    <w:basedOn w:val="a5"/>
    <w:rsid w:val="00536A9A"/>
    <w:pPr>
      <w:ind w:right="1134"/>
      <w:jc w:val="both"/>
    </w:pPr>
    <w:rPr>
      <w:rFonts w:cs="Miriam"/>
      <w:szCs w:val="24"/>
      <w:lang w:eastAsia="he-IL"/>
    </w:rPr>
  </w:style>
  <w:style w:type="character" w:customStyle="1" w:styleId="PlaceholderText1">
    <w:name w:val="Placeholder Text1"/>
    <w:rsid w:val="00536A9A"/>
    <w:rPr>
      <w:rFonts w:cs="Times New Roman"/>
      <w:color w:val="808080"/>
    </w:rPr>
  </w:style>
  <w:style w:type="paragraph" w:customStyle="1" w:styleId="ListParagraph2">
    <w:name w:val="List Paragraph2"/>
    <w:basedOn w:val="a5"/>
    <w:link w:val="ListParagraphChar"/>
    <w:rsid w:val="00536A9A"/>
    <w:pPr>
      <w:ind w:left="720"/>
      <w:contextualSpacing/>
    </w:pPr>
    <w:rPr>
      <w:lang w:eastAsia="he-IL"/>
    </w:rPr>
  </w:style>
  <w:style w:type="paragraph" w:customStyle="1" w:styleId="Style4">
    <w:name w:val="Style4"/>
    <w:basedOn w:val="a5"/>
    <w:next w:val="ab"/>
    <w:rsid w:val="00536A9A"/>
    <w:pPr>
      <w:tabs>
        <w:tab w:val="center" w:pos="4153"/>
        <w:tab w:val="right" w:pos="8306"/>
      </w:tabs>
    </w:pPr>
    <w:rPr>
      <w:lang w:eastAsia="he-IL"/>
    </w:rPr>
  </w:style>
  <w:style w:type="character" w:customStyle="1" w:styleId="IntenseReference1">
    <w:name w:val="Intense Reference1"/>
    <w:rsid w:val="00536A9A"/>
    <w:rPr>
      <w:rFonts w:cs="Times New Roman"/>
      <w:b/>
      <w:bCs/>
      <w:smallCaps/>
      <w:color w:val="C0504D"/>
      <w:spacing w:val="5"/>
      <w:u w:val="single"/>
    </w:rPr>
  </w:style>
  <w:style w:type="paragraph" w:customStyle="1" w:styleId="Revision1">
    <w:name w:val="Revision1"/>
    <w:hidden/>
    <w:semiHidden/>
    <w:rsid w:val="00536A9A"/>
    <w:pPr>
      <w:spacing w:after="0" w:line="240" w:lineRule="auto"/>
    </w:pPr>
    <w:rPr>
      <w:rFonts w:ascii="Times New Roman" w:eastAsia="Times New Roman" w:hAnsi="Times New Roman" w:cs="David"/>
      <w:sz w:val="24"/>
      <w:szCs w:val="26"/>
      <w:lang w:eastAsia="he-IL"/>
    </w:rPr>
  </w:style>
  <w:style w:type="paragraph" w:customStyle="1" w:styleId="1fa">
    <w:name w:val="תו תו תו תו תו תו תו תו תו תו1"/>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536A9A"/>
    <w:rPr>
      <w:rFonts w:ascii="Times New Roman" w:eastAsia="Times New Roman" w:hAnsi="Times New Roman" w:cs="David"/>
      <w:sz w:val="24"/>
      <w:szCs w:val="26"/>
      <w:lang w:eastAsia="he-IL"/>
    </w:rPr>
  </w:style>
  <w:style w:type="paragraph" w:customStyle="1" w:styleId="NoSpacing1">
    <w:name w:val="No Spacing1"/>
    <w:rsid w:val="00536A9A"/>
    <w:pPr>
      <w:spacing w:after="0" w:line="240" w:lineRule="auto"/>
    </w:pPr>
    <w:rPr>
      <w:rFonts w:ascii="Calibri" w:eastAsia="Times New Roman" w:hAnsi="Calibri" w:cs="Arial"/>
    </w:rPr>
  </w:style>
  <w:style w:type="paragraph" w:customStyle="1" w:styleId="IntenseQuote1">
    <w:name w:val="Intense Quote1"/>
    <w:basedOn w:val="a5"/>
    <w:link w:val="IntenseQuoteChar"/>
    <w:rsid w:val="00536A9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536A9A"/>
    <w:rPr>
      <w:rFonts w:ascii="Calibri" w:eastAsia="Times New Roman" w:hAnsi="Calibri" w:cs="Arial"/>
      <w:i/>
      <w:iCs/>
      <w:color w:val="C0504D"/>
      <w:sz w:val="20"/>
    </w:rPr>
  </w:style>
  <w:style w:type="character" w:customStyle="1" w:styleId="SubtleEmphasis1">
    <w:name w:val="Subtle Emphasis1"/>
    <w:rsid w:val="00536A9A"/>
    <w:rPr>
      <w:rFonts w:ascii="Calibri" w:hAnsi="Calibri" w:cs="Times New Roman"/>
      <w:i/>
      <w:iCs/>
      <w:color w:val="006666"/>
    </w:rPr>
  </w:style>
  <w:style w:type="character" w:customStyle="1" w:styleId="IntenseEmphasis1">
    <w:name w:val="Intense Emphasis1"/>
    <w:rsid w:val="00536A9A"/>
    <w:rPr>
      <w:rFonts w:ascii="Calibri" w:hAnsi="Calibri" w:cs="Times New Roman"/>
      <w:b/>
      <w:bCs/>
      <w:i/>
      <w:iCs/>
      <w:caps/>
      <w:color w:val="438086"/>
      <w:spacing w:val="5"/>
    </w:rPr>
  </w:style>
  <w:style w:type="character" w:customStyle="1" w:styleId="SubtleReference1">
    <w:name w:val="Subtle Reference1"/>
    <w:rsid w:val="00536A9A"/>
    <w:rPr>
      <w:rFonts w:cs="Times New Roman"/>
      <w:i/>
      <w:iCs/>
      <w:color w:val="4E4F89"/>
    </w:rPr>
  </w:style>
  <w:style w:type="character" w:customStyle="1" w:styleId="BookTitle1">
    <w:name w:val="Book Title1"/>
    <w:rsid w:val="00536A9A"/>
    <w:rPr>
      <w:rFonts w:ascii="Calibri" w:eastAsia="Times New Roman" w:hAnsi="Cambria" w:cs="Arial"/>
      <w:i/>
      <w:iCs/>
      <w:color w:val="000000"/>
      <w:sz w:val="20"/>
      <w:szCs w:val="20"/>
    </w:rPr>
  </w:style>
  <w:style w:type="paragraph" w:customStyle="1" w:styleId="TOCHeading1">
    <w:name w:val="TOC Heading1"/>
    <w:basedOn w:val="12"/>
    <w:next w:val="a5"/>
    <w:rsid w:val="00536A9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536A9A"/>
    <w:pPr>
      <w:spacing w:line="240" w:lineRule="auto"/>
      <w:ind w:left="1134" w:right="1701"/>
    </w:pPr>
    <w:rPr>
      <w:rFonts w:ascii="Calibri" w:eastAsia="Times New Roman" w:hAnsi="Calibri" w:cs="Arial"/>
    </w:rPr>
  </w:style>
  <w:style w:type="character" w:customStyle="1" w:styleId="QuoteChar">
    <w:name w:val="Quote Char"/>
    <w:link w:val="Quote4"/>
    <w:locked/>
    <w:rsid w:val="00536A9A"/>
    <w:rPr>
      <w:rFonts w:ascii="Calibri" w:eastAsia="Times New Roman" w:hAnsi="Calibri" w:cs="Arial"/>
    </w:rPr>
  </w:style>
  <w:style w:type="paragraph" w:customStyle="1" w:styleId="114">
    <w:name w:val="גוף טקסט11"/>
    <w:basedOn w:val="a5"/>
    <w:rsid w:val="00536A9A"/>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1">
    <w:name w:val="טקסט סעיף תו תו תו תו תו"/>
    <w:basedOn w:val="a6"/>
    <w:link w:val="affff0"/>
    <w:rsid w:val="00536A9A"/>
    <w:rPr>
      <w:rFonts w:ascii="Arial" w:eastAsia="Times New Roman" w:hAnsi="Arial" w:cs="Arial"/>
    </w:rPr>
  </w:style>
  <w:style w:type="paragraph" w:customStyle="1" w:styleId="affffff8">
    <w:name w:val="טקסט בסיסי"/>
    <w:link w:val="affffff9"/>
    <w:rsid w:val="00536A9A"/>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9">
    <w:name w:val="טקסט בסיסי תו"/>
    <w:basedOn w:val="a6"/>
    <w:link w:val="affffff8"/>
    <w:rsid w:val="00536A9A"/>
    <w:rPr>
      <w:rFonts w:ascii="Times New Roman" w:eastAsia="Times New Roman" w:hAnsi="Times New Roman" w:cs="Narkisim"/>
      <w:sz w:val="24"/>
      <w:szCs w:val="24"/>
    </w:rPr>
  </w:style>
  <w:style w:type="paragraph" w:customStyle="1" w:styleId="RonnyHeading">
    <w:name w:val="RonnyHeading"/>
    <w:basedOn w:val="affffff8"/>
    <w:next w:val="affffff8"/>
    <w:rsid w:val="00536A9A"/>
    <w:pPr>
      <w:ind w:left="1040" w:right="1040" w:hanging="1134"/>
      <w:jc w:val="both"/>
    </w:pPr>
  </w:style>
  <w:style w:type="character" w:customStyle="1" w:styleId="1fb">
    <w:name w:val="פיסקת רשימה תו1"/>
    <w:basedOn w:val="a6"/>
    <w:locked/>
    <w:rsid w:val="00536A9A"/>
  </w:style>
  <w:style w:type="character" w:customStyle="1" w:styleId="Heading4Char">
    <w:name w:val="Heading 4 Char"/>
    <w:uiPriority w:val="9"/>
    <w:semiHidden/>
    <w:rsid w:val="00536A9A"/>
    <w:rPr>
      <w:rFonts w:ascii="Cambria" w:eastAsia="Times New Roman" w:hAnsi="Cambria" w:cs="Times New Roman"/>
      <w:b/>
      <w:bCs/>
      <w:i/>
      <w:iCs/>
      <w:color w:val="4F81BD"/>
    </w:rPr>
  </w:style>
  <w:style w:type="paragraph" w:customStyle="1" w:styleId="TF">
    <w:name w:val="TF"/>
    <w:basedOn w:val="a5"/>
    <w:rsid w:val="00536A9A"/>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5"/>
    <w:rsid w:val="00536A9A"/>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5"/>
    <w:rsid w:val="00536A9A"/>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5"/>
    <w:rsid w:val="00536A9A"/>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5"/>
    <w:rsid w:val="00536A9A"/>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536A9A"/>
    <w:pPr>
      <w:numPr>
        <w:ilvl w:val="3"/>
      </w:numPr>
      <w:tabs>
        <w:tab w:val="clear" w:pos="1985"/>
        <w:tab w:val="num" w:pos="1134"/>
      </w:tabs>
      <w:ind w:firstLine="567"/>
    </w:pPr>
    <w:rPr>
      <w:rFonts w:cs="Times New Roman"/>
      <w:b/>
      <w:bCs/>
      <w:lang w:bidi="ar-SA"/>
    </w:rPr>
  </w:style>
  <w:style w:type="character" w:customStyle="1" w:styleId="affffffa">
    <w:name w:val="טקסט סעיף תו תו"/>
    <w:link w:val="affffffb"/>
    <w:rsid w:val="00536A9A"/>
    <w:rPr>
      <w:rFonts w:ascii="Arial" w:hAnsi="Arial" w:cs="Arial"/>
    </w:rPr>
  </w:style>
  <w:style w:type="paragraph" w:customStyle="1" w:styleId="affffffb">
    <w:name w:val="טקסט סעיף תו"/>
    <w:basedOn w:val="a5"/>
    <w:link w:val="affffffa"/>
    <w:rsid w:val="00536A9A"/>
    <w:pPr>
      <w:tabs>
        <w:tab w:val="num" w:pos="1107"/>
      </w:tabs>
      <w:spacing w:line="360" w:lineRule="auto"/>
      <w:ind w:left="1107" w:hanging="567"/>
      <w:jc w:val="both"/>
    </w:pPr>
    <w:rPr>
      <w:rFonts w:ascii="Arial" w:eastAsiaTheme="minorHAnsi" w:hAnsi="Arial" w:cs="Arial"/>
      <w:sz w:val="22"/>
      <w:szCs w:val="22"/>
    </w:rPr>
  </w:style>
  <w:style w:type="paragraph" w:customStyle="1" w:styleId="affffffc">
    <w:name w:val="כותרת שם נספח"/>
    <w:basedOn w:val="a5"/>
    <w:rsid w:val="00536A9A"/>
    <w:pPr>
      <w:spacing w:before="240" w:line="360" w:lineRule="auto"/>
      <w:jc w:val="both"/>
    </w:pPr>
    <w:rPr>
      <w:rFonts w:ascii="Arial" w:hAnsi="Arial" w:cs="Arial"/>
      <w:b/>
      <w:bCs/>
      <w:color w:val="1B3461"/>
      <w:sz w:val="26"/>
    </w:rPr>
  </w:style>
  <w:style w:type="paragraph" w:customStyle="1" w:styleId="affffffd">
    <w:name w:val="טקסט נספח"/>
    <w:basedOn w:val="affffffc"/>
    <w:rsid w:val="00536A9A"/>
    <w:rPr>
      <w:rFonts w:cs="David"/>
      <w:b w:val="0"/>
      <w:bCs w:val="0"/>
      <w:color w:val="auto"/>
      <w:sz w:val="22"/>
      <w:szCs w:val="22"/>
    </w:rPr>
  </w:style>
  <w:style w:type="paragraph" w:customStyle="1" w:styleId="affffffe">
    <w:name w:val="טקסט סעיף מודגש"/>
    <w:basedOn w:val="affff0"/>
    <w:link w:val="afffffff"/>
    <w:rsid w:val="00536A9A"/>
    <w:pPr>
      <w:tabs>
        <w:tab w:val="clear" w:pos="1107"/>
      </w:tabs>
      <w:ind w:left="0" w:firstLine="0"/>
    </w:pPr>
    <w:rPr>
      <w:b/>
      <w:bCs/>
    </w:rPr>
  </w:style>
  <w:style w:type="character" w:customStyle="1" w:styleId="afffffff">
    <w:name w:val="טקסט סעיף מודגש תו"/>
    <w:link w:val="affffffe"/>
    <w:rsid w:val="00536A9A"/>
    <w:rPr>
      <w:rFonts w:ascii="Arial" w:eastAsia="Times New Roman" w:hAnsi="Arial" w:cs="Arial"/>
      <w:b/>
      <w:bCs/>
    </w:rPr>
  </w:style>
  <w:style w:type="paragraph" w:customStyle="1" w:styleId="Char5">
    <w:name w:val="הדגשת צבע תו Char"/>
    <w:basedOn w:val="affff0"/>
    <w:link w:val="CharChar0"/>
    <w:rsid w:val="00536A9A"/>
    <w:pPr>
      <w:tabs>
        <w:tab w:val="clear" w:pos="1107"/>
      </w:tabs>
      <w:ind w:left="0" w:firstLine="0"/>
    </w:pPr>
    <w:rPr>
      <w:shd w:val="clear" w:color="auto" w:fill="DEE7F6"/>
    </w:rPr>
  </w:style>
  <w:style w:type="character" w:customStyle="1" w:styleId="CharChar0">
    <w:name w:val="הדגשת צבע תו Char Char"/>
    <w:link w:val="Char5"/>
    <w:rsid w:val="00536A9A"/>
    <w:rPr>
      <w:rFonts w:ascii="Arial" w:eastAsia="Times New Roman" w:hAnsi="Arial" w:cs="Arial"/>
    </w:rPr>
  </w:style>
  <w:style w:type="paragraph" w:customStyle="1" w:styleId="afffffff0">
    <w:name w:val="אייקון החשוב ביותר"/>
    <w:basedOn w:val="affff0"/>
    <w:link w:val="afffffff1"/>
    <w:rsid w:val="00536A9A"/>
    <w:pPr>
      <w:tabs>
        <w:tab w:val="clear" w:pos="1107"/>
      </w:tabs>
      <w:ind w:left="0" w:firstLine="0"/>
    </w:pPr>
    <w:rPr>
      <w:rFonts w:ascii="Wingdings" w:hAnsi="Wingdings"/>
      <w:color w:val="5EA740"/>
      <w:position w:val="-4"/>
      <w:sz w:val="28"/>
      <w:szCs w:val="28"/>
    </w:rPr>
  </w:style>
  <w:style w:type="character" w:customStyle="1" w:styleId="afffffff1">
    <w:name w:val="אייקון החשוב ביותר תו"/>
    <w:link w:val="afffffff0"/>
    <w:rsid w:val="00536A9A"/>
    <w:rPr>
      <w:rFonts w:ascii="Wingdings" w:eastAsia="Times New Roman" w:hAnsi="Wingdings" w:cs="Arial"/>
      <w:color w:val="5EA740"/>
      <w:position w:val="-4"/>
      <w:sz w:val="28"/>
      <w:szCs w:val="28"/>
    </w:rPr>
  </w:style>
  <w:style w:type="paragraph" w:customStyle="1" w:styleId="afffffff2">
    <w:name w:val="אייקון רישום/דיווח"/>
    <w:basedOn w:val="affff0"/>
    <w:link w:val="afffffff3"/>
    <w:rsid w:val="00536A9A"/>
    <w:pPr>
      <w:tabs>
        <w:tab w:val="clear" w:pos="1107"/>
      </w:tabs>
      <w:ind w:left="0" w:firstLine="0"/>
    </w:pPr>
    <w:rPr>
      <w:rFonts w:ascii="Wingdings" w:hAnsi="Wingdings"/>
      <w:color w:val="800080"/>
      <w:position w:val="-4"/>
      <w:sz w:val="28"/>
      <w:szCs w:val="28"/>
    </w:rPr>
  </w:style>
  <w:style w:type="character" w:customStyle="1" w:styleId="afffffff3">
    <w:name w:val="אייקון רישום/דיווח תו"/>
    <w:link w:val="afffffff2"/>
    <w:rsid w:val="00536A9A"/>
    <w:rPr>
      <w:rFonts w:ascii="Wingdings" w:eastAsia="Times New Roman" w:hAnsi="Wingdings" w:cs="Arial"/>
      <w:color w:val="800080"/>
      <w:position w:val="-4"/>
      <w:sz w:val="28"/>
      <w:szCs w:val="28"/>
    </w:rPr>
  </w:style>
  <w:style w:type="paragraph" w:customStyle="1" w:styleId="afffffff4">
    <w:name w:val="אייקון מערכות מידע"/>
    <w:basedOn w:val="affff0"/>
    <w:link w:val="afffffff5"/>
    <w:rsid w:val="00536A9A"/>
    <w:pPr>
      <w:tabs>
        <w:tab w:val="clear" w:pos="1107"/>
      </w:tabs>
      <w:ind w:left="0" w:firstLine="0"/>
    </w:pPr>
    <w:rPr>
      <w:rFonts w:ascii="Wingdings" w:hAnsi="Wingdings"/>
      <w:color w:val="36A6E8"/>
      <w:position w:val="-4"/>
      <w:sz w:val="28"/>
      <w:szCs w:val="28"/>
    </w:rPr>
  </w:style>
  <w:style w:type="character" w:customStyle="1" w:styleId="afffffff5">
    <w:name w:val="אייקון מערכות מידע תו"/>
    <w:link w:val="afffffff4"/>
    <w:rsid w:val="00536A9A"/>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0"/>
    <w:link w:val="CharCharChar"/>
    <w:rsid w:val="00536A9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536A9A"/>
    <w:rPr>
      <w:rFonts w:ascii="Wingdings" w:eastAsia="Times New Roman" w:hAnsi="Wingdings" w:cs="Arial"/>
      <w:color w:val="A81229"/>
      <w:position w:val="-4"/>
      <w:sz w:val="28"/>
      <w:szCs w:val="28"/>
    </w:rPr>
  </w:style>
  <w:style w:type="paragraph" w:customStyle="1" w:styleId="Para5">
    <w:name w:val="Para5"/>
    <w:basedOn w:val="a5"/>
    <w:rsid w:val="00536A9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5"/>
    <w:next w:val="a5"/>
    <w:rsid w:val="00536A9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536A9A"/>
    <w:pPr>
      <w:tabs>
        <w:tab w:val="clear" w:pos="624"/>
      </w:tabs>
      <w:ind w:right="624"/>
    </w:pPr>
    <w:rPr>
      <w:rFonts w:cs="Times New Roman"/>
    </w:rPr>
  </w:style>
  <w:style w:type="paragraph" w:customStyle="1" w:styleId="Char30">
    <w:name w:val="Char3"/>
    <w:basedOn w:val="a5"/>
    <w:rsid w:val="00536A9A"/>
    <w:pPr>
      <w:bidi w:val="0"/>
      <w:spacing w:after="160" w:line="240" w:lineRule="exact"/>
      <w:jc w:val="both"/>
    </w:pPr>
    <w:rPr>
      <w:rFonts w:ascii="Verdana" w:hAnsi="Verdana" w:cs="FrankRuehl"/>
      <w:sz w:val="16"/>
      <w:szCs w:val="20"/>
      <w:lang w:bidi="ar-SA"/>
    </w:rPr>
  </w:style>
  <w:style w:type="paragraph" w:customStyle="1" w:styleId="TableText0">
    <w:name w:val="Table Text"/>
    <w:basedOn w:val="a5"/>
    <w:link w:val="TableText1"/>
    <w:rsid w:val="00536A9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536A9A"/>
    <w:pPr>
      <w:ind w:right="0"/>
      <w:jc w:val="both"/>
    </w:pPr>
  </w:style>
  <w:style w:type="paragraph" w:customStyle="1" w:styleId="TableHead">
    <w:name w:val="Table Head"/>
    <w:basedOn w:val="TableText0"/>
    <w:rsid w:val="00536A9A"/>
    <w:pPr>
      <w:ind w:right="0"/>
      <w:jc w:val="center"/>
    </w:pPr>
    <w:rPr>
      <w:b/>
      <w:bCs/>
    </w:rPr>
  </w:style>
  <w:style w:type="paragraph" w:customStyle="1" w:styleId="TableSideHeading">
    <w:name w:val="Table SideHeading"/>
    <w:basedOn w:val="TableText0"/>
    <w:rsid w:val="00536A9A"/>
  </w:style>
  <w:style w:type="character" w:customStyle="1" w:styleId="TableText1">
    <w:name w:val="Table Text תו"/>
    <w:link w:val="TableText0"/>
    <w:rsid w:val="00536A9A"/>
    <w:rPr>
      <w:rFonts w:ascii="Arial" w:eastAsia="Arial Unicode MS" w:hAnsi="Arial" w:cs="Times New Roman"/>
      <w:snapToGrid w:val="0"/>
      <w:color w:val="000000"/>
      <w:sz w:val="20"/>
      <w:szCs w:val="26"/>
      <w:lang w:eastAsia="ja-JP"/>
    </w:rPr>
  </w:style>
  <w:style w:type="paragraph" w:customStyle="1" w:styleId="2f0">
    <w:name w:val="פיסקת רשימה2"/>
    <w:basedOn w:val="a5"/>
    <w:rsid w:val="00536A9A"/>
    <w:pPr>
      <w:ind w:left="720"/>
      <w:contextualSpacing/>
    </w:pPr>
    <w:rPr>
      <w:lang w:eastAsia="he-IL"/>
    </w:rPr>
  </w:style>
  <w:style w:type="paragraph" w:customStyle="1" w:styleId="62">
    <w:name w:val="6"/>
    <w:basedOn w:val="a5"/>
    <w:next w:val="ab"/>
    <w:rsid w:val="00536A9A"/>
    <w:pPr>
      <w:tabs>
        <w:tab w:val="center" w:pos="4153"/>
        <w:tab w:val="right" w:pos="8306"/>
      </w:tabs>
    </w:pPr>
    <w:rPr>
      <w:lang w:eastAsia="he-IL"/>
    </w:rPr>
  </w:style>
  <w:style w:type="paragraph" w:customStyle="1" w:styleId="51">
    <w:name w:val="5"/>
    <w:basedOn w:val="a5"/>
    <w:next w:val="afff2"/>
    <w:link w:val="afff3"/>
    <w:uiPriority w:val="99"/>
    <w:qFormat/>
    <w:rsid w:val="00536A9A"/>
    <w:pPr>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2f1">
    <w:name w:val="תו תו תו תו תו תו תו תו תו תו2"/>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c">
    <w:name w:val="טקסט מציין מיקום1"/>
    <w:rsid w:val="00536A9A"/>
    <w:rPr>
      <w:rFonts w:cs="Times New Roman"/>
      <w:color w:val="808080"/>
    </w:rPr>
  </w:style>
  <w:style w:type="character" w:customStyle="1" w:styleId="1fd">
    <w:name w:val="הפניה חזקה1"/>
    <w:rsid w:val="00536A9A"/>
    <w:rPr>
      <w:rFonts w:cs="Times New Roman"/>
      <w:b/>
      <w:bCs/>
      <w:smallCaps/>
      <w:color w:val="C0504D"/>
      <w:spacing w:val="5"/>
      <w:u w:val="single"/>
    </w:rPr>
  </w:style>
  <w:style w:type="paragraph" w:customStyle="1" w:styleId="1fe">
    <w:name w:val="מהדורה1"/>
    <w:hidden/>
    <w:semiHidden/>
    <w:rsid w:val="00536A9A"/>
    <w:pPr>
      <w:spacing w:after="0" w:line="240" w:lineRule="auto"/>
    </w:pPr>
    <w:rPr>
      <w:rFonts w:ascii="Times New Roman" w:eastAsia="Times New Roman" w:hAnsi="Times New Roman" w:cs="David"/>
      <w:sz w:val="24"/>
      <w:szCs w:val="26"/>
      <w:lang w:eastAsia="he-IL"/>
    </w:rPr>
  </w:style>
  <w:style w:type="paragraph" w:customStyle="1" w:styleId="1ff">
    <w:name w:val="ללא מרווח1"/>
    <w:rsid w:val="00536A9A"/>
    <w:pPr>
      <w:spacing w:after="0" w:line="240" w:lineRule="auto"/>
    </w:pPr>
    <w:rPr>
      <w:rFonts w:ascii="Calibri" w:eastAsia="Times New Roman" w:hAnsi="Calibri" w:cs="Arial"/>
    </w:rPr>
  </w:style>
  <w:style w:type="paragraph" w:customStyle="1" w:styleId="1ff0">
    <w:name w:val="הצעת מחיר חזקה1"/>
    <w:basedOn w:val="a5"/>
    <w:rsid w:val="00536A9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1">
    <w:name w:val="הדגשה מעודנת1"/>
    <w:rsid w:val="00536A9A"/>
    <w:rPr>
      <w:rFonts w:ascii="Calibri" w:hAnsi="Calibri" w:cs="Times New Roman"/>
      <w:i/>
      <w:iCs/>
      <w:color w:val="006666"/>
    </w:rPr>
  </w:style>
  <w:style w:type="character" w:customStyle="1" w:styleId="1ff2">
    <w:name w:val="הדגשה חזקה1"/>
    <w:rsid w:val="00536A9A"/>
    <w:rPr>
      <w:rFonts w:ascii="Calibri" w:hAnsi="Calibri" w:cs="Times New Roman"/>
      <w:b/>
      <w:bCs/>
      <w:i/>
      <w:iCs/>
      <w:caps/>
      <w:color w:val="438086"/>
      <w:spacing w:val="5"/>
    </w:rPr>
  </w:style>
  <w:style w:type="character" w:customStyle="1" w:styleId="1ff3">
    <w:name w:val="הפניה מעודנת1"/>
    <w:rsid w:val="00536A9A"/>
    <w:rPr>
      <w:rFonts w:cs="Times New Roman"/>
      <w:i/>
      <w:iCs/>
      <w:color w:val="4E4F89"/>
    </w:rPr>
  </w:style>
  <w:style w:type="character" w:customStyle="1" w:styleId="1ff4">
    <w:name w:val="כותר הספר1"/>
    <w:rsid w:val="00536A9A"/>
    <w:rPr>
      <w:rFonts w:ascii="Calibri" w:eastAsia="Times New Roman" w:hAnsi="Cambria" w:cs="Arial"/>
      <w:i/>
      <w:iCs/>
      <w:color w:val="000000"/>
      <w:sz w:val="20"/>
      <w:szCs w:val="20"/>
    </w:rPr>
  </w:style>
  <w:style w:type="paragraph" w:customStyle="1" w:styleId="1ff5">
    <w:name w:val="כותרת תוכן עניינים1"/>
    <w:basedOn w:val="12"/>
    <w:next w:val="a5"/>
    <w:rsid w:val="00536A9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2">
    <w:name w:val="הצעת מחיר2"/>
    <w:basedOn w:val="NormalE"/>
    <w:rsid w:val="00536A9A"/>
    <w:pPr>
      <w:spacing w:line="240" w:lineRule="auto"/>
      <w:ind w:left="1134" w:right="1701"/>
    </w:pPr>
    <w:rPr>
      <w:rFonts w:ascii="Calibri" w:eastAsia="Times New Roman" w:hAnsi="Calibri" w:cs="Arial"/>
    </w:rPr>
  </w:style>
  <w:style w:type="paragraph" w:customStyle="1" w:styleId="Normal3">
    <w:name w:val="Normal3"/>
    <w:basedOn w:val="a5"/>
    <w:rsid w:val="00536A9A"/>
    <w:pPr>
      <w:spacing w:before="120" w:line="320" w:lineRule="atLeast"/>
      <w:ind w:left="1191"/>
      <w:jc w:val="both"/>
    </w:pPr>
    <w:rPr>
      <w:sz w:val="22"/>
      <w:szCs w:val="24"/>
    </w:rPr>
  </w:style>
  <w:style w:type="paragraph" w:customStyle="1" w:styleId="CharChar3">
    <w:name w:val="תו תו Char Char תו תו"/>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5"/>
    <w:rsid w:val="00536A9A"/>
    <w:pPr>
      <w:bidi w:val="0"/>
      <w:spacing w:after="160" w:line="240" w:lineRule="exact"/>
      <w:jc w:val="both"/>
    </w:pPr>
    <w:rPr>
      <w:rFonts w:ascii="Verdana" w:hAnsi="Verdana" w:cs="FrankRuehl"/>
      <w:sz w:val="16"/>
      <w:szCs w:val="20"/>
      <w:lang w:bidi="ar-SA"/>
    </w:rPr>
  </w:style>
  <w:style w:type="paragraph" w:customStyle="1" w:styleId="Char31">
    <w:name w:val="Char3 תו"/>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5"/>
    <w:rsid w:val="00536A9A"/>
    <w:pPr>
      <w:bidi w:val="0"/>
      <w:spacing w:after="160" w:line="240" w:lineRule="exact"/>
      <w:jc w:val="both"/>
    </w:pPr>
    <w:rPr>
      <w:rFonts w:ascii="Verdana" w:hAnsi="Verdana" w:cs="FrankRuehl"/>
      <w:sz w:val="16"/>
      <w:szCs w:val="20"/>
      <w:lang w:bidi="ar-SA"/>
    </w:rPr>
  </w:style>
  <w:style w:type="paragraph" w:customStyle="1" w:styleId="Char10">
    <w:name w:val="תו Char1"/>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5"/>
    <w:rsid w:val="00536A9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5"/>
    <w:rsid w:val="00536A9A"/>
    <w:pPr>
      <w:bidi w:val="0"/>
      <w:spacing w:after="160" w:line="240" w:lineRule="exact"/>
      <w:jc w:val="both"/>
    </w:pPr>
    <w:rPr>
      <w:rFonts w:ascii="Verdana" w:hAnsi="Verdana" w:cs="FrankRuehl"/>
      <w:sz w:val="16"/>
      <w:szCs w:val="20"/>
      <w:lang w:bidi="ar-SA"/>
    </w:rPr>
  </w:style>
  <w:style w:type="table" w:styleId="54">
    <w:name w:val="Table Grid 5"/>
    <w:basedOn w:val="a7"/>
    <w:rsid w:val="00536A9A"/>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6"/>
    <w:rsid w:val="00536A9A"/>
  </w:style>
  <w:style w:type="paragraph" w:customStyle="1" w:styleId="1ff6">
    <w:name w:val="ש1"/>
    <w:basedOn w:val="a5"/>
    <w:link w:val="1ff7"/>
    <w:rsid w:val="00536A9A"/>
    <w:pPr>
      <w:spacing w:line="360" w:lineRule="auto"/>
      <w:ind w:left="851" w:hanging="851"/>
      <w:jc w:val="both"/>
    </w:pPr>
    <w:rPr>
      <w:rFonts w:cs="Times New Roman"/>
      <w:color w:val="0000FF"/>
      <w:sz w:val="20"/>
    </w:rPr>
  </w:style>
  <w:style w:type="character" w:customStyle="1" w:styleId="1ff7">
    <w:name w:val="ש1 תו"/>
    <w:link w:val="1ff6"/>
    <w:rsid w:val="00536A9A"/>
    <w:rPr>
      <w:rFonts w:ascii="Times New Roman" w:eastAsia="Times New Roman" w:hAnsi="Times New Roman" w:cs="Times New Roman"/>
      <w:color w:val="0000FF"/>
      <w:sz w:val="20"/>
      <w:szCs w:val="26"/>
    </w:rPr>
  </w:style>
  <w:style w:type="paragraph" w:customStyle="1" w:styleId="line4">
    <w:name w:val="line4"/>
    <w:basedOn w:val="a5"/>
    <w:rsid w:val="00536A9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5"/>
    <w:rsid w:val="00536A9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0"/>
    <w:autoRedefine/>
    <w:rsid w:val="00536A9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4"/>
    <w:rsid w:val="00536A9A"/>
    <w:pPr>
      <w:keepNext/>
      <w:spacing w:after="160" w:line="240" w:lineRule="auto"/>
      <w:jc w:val="left"/>
    </w:pPr>
    <w:rPr>
      <w:rFonts w:cs="Miriam"/>
      <w:b w:val="0"/>
      <w:bCs w:val="0"/>
      <w:sz w:val="20"/>
      <w:szCs w:val="20"/>
    </w:rPr>
  </w:style>
  <w:style w:type="paragraph" w:customStyle="1" w:styleId="block2">
    <w:name w:val="block2"/>
    <w:basedOn w:val="a5"/>
    <w:autoRedefine/>
    <w:rsid w:val="00536A9A"/>
    <w:pPr>
      <w:numPr>
        <w:ilvl w:val="2"/>
      </w:numPr>
      <w:spacing w:line="360" w:lineRule="auto"/>
    </w:pPr>
    <w:rPr>
      <w:snapToGrid w:val="0"/>
      <w:szCs w:val="24"/>
      <w:lang w:eastAsia="he-IL"/>
    </w:rPr>
  </w:style>
  <w:style w:type="paragraph" w:customStyle="1" w:styleId="linep3">
    <w:name w:val="linep3"/>
    <w:basedOn w:val="a5"/>
    <w:autoRedefine/>
    <w:rsid w:val="00536A9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5"/>
    <w:autoRedefine/>
    <w:rsid w:val="00536A9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5"/>
    <w:rsid w:val="00536A9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5"/>
    <w:rsid w:val="00536A9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5"/>
    <w:link w:val="stahalic0"/>
    <w:autoRedefine/>
    <w:rsid w:val="00536A9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536A9A"/>
    <w:pPr>
      <w:tabs>
        <w:tab w:val="clear" w:pos="926"/>
        <w:tab w:val="num" w:pos="3221"/>
      </w:tabs>
      <w:ind w:hanging="283"/>
    </w:pPr>
  </w:style>
  <w:style w:type="paragraph" w:customStyle="1" w:styleId="bbbbbb">
    <w:name w:val="bbbbbb"/>
    <w:basedOn w:val="stahalic"/>
    <w:rsid w:val="00536A9A"/>
    <w:pPr>
      <w:tabs>
        <w:tab w:val="clear" w:pos="926"/>
        <w:tab w:val="num" w:pos="3221"/>
      </w:tabs>
      <w:ind w:hanging="283"/>
    </w:pPr>
  </w:style>
  <w:style w:type="paragraph" w:customStyle="1" w:styleId="cccccc">
    <w:name w:val="cccccc"/>
    <w:basedOn w:val="stahalic"/>
    <w:rsid w:val="00536A9A"/>
    <w:pPr>
      <w:tabs>
        <w:tab w:val="clear" w:pos="926"/>
      </w:tabs>
      <w:ind w:hanging="283"/>
    </w:pPr>
  </w:style>
  <w:style w:type="paragraph" w:customStyle="1" w:styleId="ltavla">
    <w:name w:val="ltavla"/>
    <w:basedOn w:val="a5"/>
    <w:next w:val="btavla"/>
    <w:autoRedefine/>
    <w:rsid w:val="00536A9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536A9A"/>
    <w:pPr>
      <w:numPr>
        <w:numId w:val="0"/>
      </w:numPr>
      <w:tabs>
        <w:tab w:val="left" w:pos="1061"/>
      </w:tabs>
      <w:ind w:left="480" w:right="480"/>
    </w:pPr>
    <w:rPr>
      <w:b w:val="0"/>
      <w:bCs w:val="0"/>
    </w:rPr>
  </w:style>
  <w:style w:type="paragraph" w:customStyle="1" w:styleId="zzzzz">
    <w:name w:val="zzzzz"/>
    <w:basedOn w:val="aaaa"/>
    <w:rsid w:val="00536A9A"/>
    <w:pPr>
      <w:tabs>
        <w:tab w:val="clear" w:pos="3221"/>
      </w:tabs>
    </w:pPr>
  </w:style>
  <w:style w:type="paragraph" w:customStyle="1" w:styleId="thaed">
    <w:name w:val="thaed"/>
    <w:basedOn w:val="a5"/>
    <w:rsid w:val="00536A9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536A9A"/>
  </w:style>
  <w:style w:type="paragraph" w:customStyle="1" w:styleId="erd">
    <w:name w:val="erd"/>
    <w:basedOn w:val="a5"/>
    <w:rsid w:val="00536A9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5"/>
    <w:rsid w:val="00536A9A"/>
    <w:pPr>
      <w:spacing w:line="360" w:lineRule="auto"/>
      <w:ind w:left="964" w:right="964"/>
      <w:jc w:val="both"/>
    </w:pPr>
    <w:rPr>
      <w:szCs w:val="24"/>
      <w:lang w:eastAsia="he-IL"/>
    </w:rPr>
  </w:style>
  <w:style w:type="paragraph" w:styleId="2f3">
    <w:name w:val="List Bullet 2"/>
    <w:basedOn w:val="a5"/>
    <w:autoRedefine/>
    <w:rsid w:val="00536A9A"/>
    <w:pPr>
      <w:spacing w:before="60" w:line="360" w:lineRule="auto"/>
      <w:ind w:left="720" w:right="720"/>
      <w:jc w:val="both"/>
    </w:pPr>
    <w:rPr>
      <w:smallCaps/>
      <w:sz w:val="20"/>
      <w:szCs w:val="24"/>
      <w:lang w:eastAsia="he-IL"/>
    </w:rPr>
  </w:style>
  <w:style w:type="paragraph" w:customStyle="1" w:styleId="N">
    <w:name w:val="N"/>
    <w:basedOn w:val="a5"/>
    <w:rsid w:val="00536A9A"/>
    <w:pPr>
      <w:spacing w:line="360" w:lineRule="auto"/>
      <w:jc w:val="both"/>
    </w:pPr>
    <w:rPr>
      <w:rFonts w:ascii="Tahoma" w:hAnsi="Tahoma" w:cs="Tahoma"/>
      <w:sz w:val="20"/>
      <w:szCs w:val="20"/>
    </w:rPr>
  </w:style>
  <w:style w:type="paragraph" w:customStyle="1" w:styleId="3e">
    <w:name w:val="פסקה3"/>
    <w:basedOn w:val="a5"/>
    <w:rsid w:val="00536A9A"/>
    <w:pPr>
      <w:ind w:right="907"/>
      <w:jc w:val="both"/>
    </w:pPr>
    <w:rPr>
      <w:rFonts w:ascii="Tahoma" w:hAnsi="Tahoma" w:cs="Tahoma"/>
      <w:noProof/>
      <w:sz w:val="20"/>
      <w:szCs w:val="20"/>
      <w:lang w:eastAsia="he-IL"/>
    </w:rPr>
  </w:style>
  <w:style w:type="paragraph" w:customStyle="1" w:styleId="30">
    <w:name w:val="איזומטיק רמה 3"/>
    <w:basedOn w:val="a5"/>
    <w:rsid w:val="00536A9A"/>
    <w:pPr>
      <w:numPr>
        <w:ilvl w:val="2"/>
        <w:numId w:val="23"/>
      </w:numPr>
      <w:spacing w:line="360" w:lineRule="auto"/>
      <w:ind w:right="360"/>
    </w:pPr>
    <w:rPr>
      <w:rFonts w:ascii="Lucida Console" w:hAnsi="Lucida Console"/>
      <w:b/>
      <w:bCs/>
      <w:sz w:val="28"/>
      <w:szCs w:val="28"/>
      <w:u w:val="single"/>
      <w:lang w:eastAsia="he-IL"/>
    </w:rPr>
  </w:style>
  <w:style w:type="paragraph" w:customStyle="1" w:styleId="1ff8">
    <w:name w:val="פסקה 1"/>
    <w:basedOn w:val="a5"/>
    <w:rsid w:val="00536A9A"/>
    <w:pPr>
      <w:jc w:val="both"/>
    </w:pPr>
    <w:rPr>
      <w:rFonts w:ascii="Tahoma" w:hAnsi="Tahoma" w:cs="Tahoma"/>
      <w:sz w:val="22"/>
      <w:szCs w:val="22"/>
    </w:rPr>
  </w:style>
  <w:style w:type="paragraph" w:customStyle="1" w:styleId="normal20">
    <w:name w:val="normal2"/>
    <w:basedOn w:val="aff3"/>
    <w:rsid w:val="00536A9A"/>
    <w:pPr>
      <w:spacing w:before="120"/>
      <w:ind w:left="793"/>
      <w:jc w:val="both"/>
    </w:pPr>
    <w:rPr>
      <w:sz w:val="20"/>
      <w:szCs w:val="24"/>
    </w:rPr>
  </w:style>
  <w:style w:type="paragraph" w:customStyle="1" w:styleId="NormalParH">
    <w:name w:val="NormalParH"/>
    <w:rsid w:val="00536A9A"/>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536A9A"/>
    <w:pPr>
      <w:tabs>
        <w:tab w:val="left" w:pos="397"/>
      </w:tabs>
      <w:ind w:left="397" w:right="397" w:hanging="397"/>
      <w:jc w:val="both"/>
    </w:pPr>
  </w:style>
  <w:style w:type="paragraph" w:customStyle="1" w:styleId="subsection">
    <w:name w:val="subsection"/>
    <w:basedOn w:val="section"/>
    <w:rsid w:val="00536A9A"/>
    <w:pPr>
      <w:tabs>
        <w:tab w:val="left" w:pos="794"/>
      </w:tabs>
      <w:ind w:left="794" w:right="794" w:hanging="794"/>
    </w:pPr>
  </w:style>
  <w:style w:type="character" w:customStyle="1" w:styleId="1-0">
    <w:name w:val="כותרת 1 - על"/>
    <w:rsid w:val="00536A9A"/>
    <w:rPr>
      <w:rFonts w:cs="David"/>
      <w:szCs w:val="144"/>
    </w:rPr>
  </w:style>
  <w:style w:type="paragraph" w:customStyle="1" w:styleId="8100">
    <w:name w:val="סגנון כותרת 8 + (עברית ושפות אחרות) ‏10 נק'"/>
    <w:basedOn w:val="8"/>
    <w:rsid w:val="00536A9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6">
    <w:name w:val="שורה"/>
    <w:basedOn w:val="a5"/>
    <w:rsid w:val="00536A9A"/>
    <w:pPr>
      <w:widowControl w:val="0"/>
      <w:spacing w:line="360" w:lineRule="auto"/>
      <w:ind w:left="1275" w:right="360"/>
    </w:pPr>
    <w:rPr>
      <w:sz w:val="20"/>
      <w:szCs w:val="24"/>
      <w:u w:val="single"/>
    </w:rPr>
  </w:style>
  <w:style w:type="paragraph" w:customStyle="1" w:styleId="afffffff7">
    <w:name w:val="תת שורה"/>
    <w:basedOn w:val="a5"/>
    <w:link w:val="afffffff8"/>
    <w:rsid w:val="00536A9A"/>
    <w:pPr>
      <w:widowControl w:val="0"/>
      <w:spacing w:line="360" w:lineRule="auto"/>
      <w:ind w:left="1275" w:right="360"/>
      <w:jc w:val="both"/>
    </w:pPr>
    <w:rPr>
      <w:sz w:val="20"/>
      <w:szCs w:val="24"/>
    </w:rPr>
  </w:style>
  <w:style w:type="character" w:customStyle="1" w:styleId="afffffff8">
    <w:name w:val="תת שורה תו"/>
    <w:link w:val="afffffff7"/>
    <w:rsid w:val="00536A9A"/>
    <w:rPr>
      <w:rFonts w:ascii="Times New Roman" w:eastAsia="Times New Roman" w:hAnsi="Times New Roman" w:cs="David"/>
      <w:sz w:val="20"/>
      <w:szCs w:val="24"/>
    </w:rPr>
  </w:style>
  <w:style w:type="paragraph" w:customStyle="1" w:styleId="1ff9">
    <w:name w:val="כותרת רמת 1"/>
    <w:basedOn w:val="a5"/>
    <w:rsid w:val="00536A9A"/>
    <w:pPr>
      <w:tabs>
        <w:tab w:val="left" w:pos="283"/>
      </w:tabs>
      <w:spacing w:line="360" w:lineRule="auto"/>
      <w:ind w:right="480"/>
    </w:pPr>
    <w:rPr>
      <w:szCs w:val="24"/>
    </w:rPr>
  </w:style>
  <w:style w:type="table" w:styleId="82">
    <w:name w:val="Table Grid 8"/>
    <w:basedOn w:val="a7"/>
    <w:rsid w:val="00536A9A"/>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536A9A"/>
    <w:rPr>
      <w:rFonts w:ascii="Courier" w:eastAsia="Times New Roman" w:hAnsi="Courier" w:cs="David"/>
      <w:snapToGrid w:val="0"/>
      <w:sz w:val="24"/>
      <w:szCs w:val="24"/>
      <w:lang w:eastAsia="he-IL"/>
    </w:rPr>
  </w:style>
  <w:style w:type="character" w:customStyle="1" w:styleId="aaaa0">
    <w:name w:val="aaaa תו"/>
    <w:basedOn w:val="stahalic0"/>
    <w:link w:val="aaaa"/>
    <w:rsid w:val="00536A9A"/>
    <w:rPr>
      <w:rFonts w:ascii="Courier" w:eastAsia="Times New Roman" w:hAnsi="Courier" w:cs="David"/>
      <w:snapToGrid w:val="0"/>
      <w:sz w:val="24"/>
      <w:szCs w:val="24"/>
      <w:lang w:eastAsia="he-IL"/>
    </w:rPr>
  </w:style>
  <w:style w:type="paragraph" w:customStyle="1" w:styleId="afffffff9">
    <w:name w:val="רמה אחת אחרי כותרת"/>
    <w:basedOn w:val="12"/>
    <w:rsid w:val="00536A9A"/>
    <w:pPr>
      <w:keepNext w:val="0"/>
      <w:tabs>
        <w:tab w:val="num" w:pos="792"/>
      </w:tabs>
      <w:spacing w:line="360" w:lineRule="auto"/>
      <w:ind w:left="792" w:right="480" w:hanging="432"/>
      <w:jc w:val="left"/>
    </w:pPr>
    <w:rPr>
      <w:b w:val="0"/>
      <w:szCs w:val="24"/>
    </w:rPr>
  </w:style>
  <w:style w:type="paragraph" w:customStyle="1" w:styleId="afffffffa">
    <w:name w:val="פסקה"/>
    <w:basedOn w:val="a5"/>
    <w:rsid w:val="00536A9A"/>
    <w:pPr>
      <w:spacing w:after="120" w:line="360" w:lineRule="auto"/>
      <w:ind w:left="368"/>
      <w:jc w:val="both"/>
    </w:pPr>
    <w:rPr>
      <w:szCs w:val="24"/>
    </w:rPr>
  </w:style>
  <w:style w:type="paragraph" w:customStyle="1" w:styleId="Char6">
    <w:name w:val="תו Char תו"/>
    <w:basedOn w:val="a5"/>
    <w:rsid w:val="00536A9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5"/>
    <w:rsid w:val="00536A9A"/>
    <w:pPr>
      <w:bidi w:val="0"/>
      <w:spacing w:after="160" w:line="240" w:lineRule="exact"/>
      <w:jc w:val="both"/>
    </w:pPr>
    <w:rPr>
      <w:rFonts w:ascii="Verdana" w:hAnsi="Verdana" w:cs="FrankRuehl"/>
      <w:sz w:val="16"/>
      <w:szCs w:val="20"/>
      <w:lang w:bidi="ar-SA"/>
    </w:rPr>
  </w:style>
  <w:style w:type="paragraph" w:customStyle="1" w:styleId="RonnyBase">
    <w:name w:val="RonnyBase"/>
    <w:rsid w:val="00536A9A"/>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6"/>
    <w:rsid w:val="00536A9A"/>
    <w:rPr>
      <w:rFonts w:ascii="Tahoma" w:hAnsi="Tahoma" w:cs="Tahoma"/>
      <w:sz w:val="16"/>
      <w:szCs w:val="16"/>
    </w:rPr>
  </w:style>
  <w:style w:type="character" w:customStyle="1" w:styleId="BodyTextChar1">
    <w:name w:val="Body Text Char1"/>
    <w:aliases w:val="Body Text Char Char"/>
    <w:basedOn w:val="a6"/>
    <w:rsid w:val="00536A9A"/>
    <w:rPr>
      <w:rFonts w:cs="David"/>
      <w:sz w:val="16"/>
      <w:szCs w:val="26"/>
      <w:lang w:eastAsia="he-IL"/>
    </w:rPr>
  </w:style>
  <w:style w:type="character" w:customStyle="1" w:styleId="FooterChar1">
    <w:name w:val="Footer Char1"/>
    <w:basedOn w:val="a6"/>
    <w:uiPriority w:val="99"/>
    <w:rsid w:val="00536A9A"/>
    <w:rPr>
      <w:rFonts w:cs="David"/>
      <w:sz w:val="24"/>
      <w:szCs w:val="24"/>
    </w:rPr>
  </w:style>
  <w:style w:type="paragraph" w:customStyle="1" w:styleId="2f4">
    <w:name w:val="גוף טקסט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b">
    <w:name w:val="תואר תו"/>
    <w:rsid w:val="00536A9A"/>
    <w:rPr>
      <w:rFonts w:cs="David"/>
      <w:sz w:val="32"/>
      <w:szCs w:val="32"/>
      <w:lang w:eastAsia="he-IL"/>
    </w:rPr>
  </w:style>
  <w:style w:type="paragraph" w:customStyle="1" w:styleId="BodyText0">
    <w:name w:val="BodyText"/>
    <w:basedOn w:val="a5"/>
    <w:rsid w:val="00536A9A"/>
    <w:pPr>
      <w:spacing w:after="240"/>
    </w:pPr>
    <w:rPr>
      <w:szCs w:val="24"/>
    </w:rPr>
  </w:style>
  <w:style w:type="paragraph" w:customStyle="1" w:styleId="1ffa">
    <w:name w:val="תלויה1"/>
    <w:basedOn w:val="12"/>
    <w:rsid w:val="00536A9A"/>
    <w:pPr>
      <w:keepNext w:val="0"/>
      <w:tabs>
        <w:tab w:val="left" w:pos="624"/>
      </w:tabs>
      <w:spacing w:after="240"/>
      <w:ind w:left="624" w:right="624" w:hanging="624"/>
      <w:jc w:val="both"/>
      <w:outlineLvl w:val="9"/>
    </w:pPr>
    <w:rPr>
      <w:b w:val="0"/>
      <w:bCs w:val="0"/>
      <w:szCs w:val="24"/>
    </w:rPr>
  </w:style>
  <w:style w:type="paragraph" w:customStyle="1" w:styleId="2f5">
    <w:name w:val="תלויה2"/>
    <w:basedOn w:val="20"/>
    <w:rsid w:val="00536A9A"/>
    <w:pPr>
      <w:keepNext w:val="0"/>
      <w:spacing w:after="240"/>
      <w:ind w:left="624" w:right="624" w:hanging="624"/>
      <w:outlineLvl w:val="9"/>
    </w:pPr>
    <w:rPr>
      <w:b w:val="0"/>
      <w:bCs w:val="0"/>
      <w:szCs w:val="24"/>
    </w:rPr>
  </w:style>
  <w:style w:type="paragraph" w:customStyle="1" w:styleId="3f">
    <w:name w:val="תלויה3"/>
    <w:basedOn w:val="31"/>
    <w:rsid w:val="00536A9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6">
    <w:name w:val="תלויה4"/>
    <w:basedOn w:val="4"/>
    <w:rsid w:val="00536A9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5">
    <w:name w:val="תלויה5"/>
    <w:basedOn w:val="5"/>
    <w:rsid w:val="00536A9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5"/>
    <w:rsid w:val="00536A9A"/>
    <w:pPr>
      <w:numPr>
        <w:numId w:val="25"/>
      </w:numPr>
      <w:spacing w:before="120" w:line="320" w:lineRule="exact"/>
      <w:ind w:hanging="340"/>
      <w:jc w:val="both"/>
    </w:pPr>
    <w:rPr>
      <w:sz w:val="22"/>
      <w:szCs w:val="24"/>
      <w:lang w:eastAsia="he-IL"/>
    </w:rPr>
  </w:style>
  <w:style w:type="paragraph" w:customStyle="1" w:styleId="StyleHeading3Complex12pt">
    <w:name w:val="Style Heading 3 + (Complex) 12 pt"/>
    <w:basedOn w:val="31"/>
    <w:link w:val="StyleHeading3Complex12ptChar"/>
    <w:rsid w:val="00536A9A"/>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536A9A"/>
    <w:rPr>
      <w:rFonts w:ascii="Times New Roman" w:eastAsia="Times New Roman" w:hAnsi="Times New Roman" w:cs="David"/>
      <w:b/>
      <w:bCs/>
      <w:smallCaps/>
      <w:spacing w:val="24"/>
      <w:sz w:val="24"/>
      <w:szCs w:val="24"/>
      <w:lang w:eastAsia="he-IL"/>
    </w:rPr>
  </w:style>
  <w:style w:type="paragraph" w:customStyle="1" w:styleId="N2">
    <w:name w:val="N2"/>
    <w:basedOn w:val="a5"/>
    <w:rsid w:val="00536A9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5"/>
    <w:link w:val="N-10"/>
    <w:rsid w:val="00536A9A"/>
    <w:pPr>
      <w:snapToGrid w:val="0"/>
      <w:ind w:left="567"/>
    </w:pPr>
    <w:rPr>
      <w:spacing w:val="10"/>
      <w:sz w:val="20"/>
      <w:szCs w:val="24"/>
      <w:lang w:eastAsia="he-IL"/>
    </w:rPr>
  </w:style>
  <w:style w:type="character" w:customStyle="1" w:styleId="N-10">
    <w:name w:val="N-1 תו"/>
    <w:link w:val="N-1"/>
    <w:rsid w:val="00536A9A"/>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536A9A"/>
    <w:rPr>
      <w:rFonts w:ascii="Times New Roman" w:eastAsia="Times New Roman" w:hAnsi="Times New Roman" w:cs="David"/>
      <w:szCs w:val="24"/>
      <w:lang w:eastAsia="he-IL"/>
    </w:rPr>
  </w:style>
  <w:style w:type="paragraph" w:customStyle="1" w:styleId="Style9">
    <w:name w:val="Style9"/>
    <w:basedOn w:val="a5"/>
    <w:uiPriority w:val="99"/>
    <w:rsid w:val="00536A9A"/>
    <w:pPr>
      <w:widowControl w:val="0"/>
      <w:autoSpaceDE w:val="0"/>
      <w:autoSpaceDN w:val="0"/>
      <w:bidi w:val="0"/>
      <w:adjustRightInd w:val="0"/>
    </w:pPr>
    <w:rPr>
      <w:rFonts w:ascii="David" w:hAnsi="Calibri"/>
      <w:szCs w:val="24"/>
    </w:rPr>
  </w:style>
  <w:style w:type="paragraph" w:customStyle="1" w:styleId="Style24">
    <w:name w:val="Style24"/>
    <w:basedOn w:val="a5"/>
    <w:uiPriority w:val="99"/>
    <w:rsid w:val="00536A9A"/>
    <w:pPr>
      <w:widowControl w:val="0"/>
      <w:autoSpaceDE w:val="0"/>
      <w:autoSpaceDN w:val="0"/>
      <w:bidi w:val="0"/>
      <w:adjustRightInd w:val="0"/>
    </w:pPr>
    <w:rPr>
      <w:rFonts w:ascii="David" w:hAnsi="Calibri"/>
      <w:szCs w:val="24"/>
    </w:rPr>
  </w:style>
  <w:style w:type="paragraph" w:customStyle="1" w:styleId="Style64">
    <w:name w:val="Style64"/>
    <w:basedOn w:val="a5"/>
    <w:uiPriority w:val="99"/>
    <w:rsid w:val="00536A9A"/>
    <w:pPr>
      <w:widowControl w:val="0"/>
      <w:autoSpaceDE w:val="0"/>
      <w:autoSpaceDN w:val="0"/>
      <w:bidi w:val="0"/>
      <w:adjustRightInd w:val="0"/>
    </w:pPr>
    <w:rPr>
      <w:rFonts w:ascii="David" w:hAnsi="Calibri"/>
      <w:szCs w:val="24"/>
    </w:rPr>
  </w:style>
  <w:style w:type="paragraph" w:customStyle="1" w:styleId="Style76">
    <w:name w:val="Style76"/>
    <w:basedOn w:val="a5"/>
    <w:uiPriority w:val="99"/>
    <w:rsid w:val="00536A9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5"/>
    <w:uiPriority w:val="99"/>
    <w:rsid w:val="00536A9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536A9A"/>
    <w:rPr>
      <w:rFonts w:ascii="Arial" w:hAnsi="Arial" w:cs="Arial"/>
      <w:i/>
      <w:iCs/>
      <w:color w:val="000000"/>
      <w:sz w:val="18"/>
      <w:szCs w:val="18"/>
      <w:lang w:bidi="he-IL"/>
    </w:rPr>
  </w:style>
  <w:style w:type="character" w:customStyle="1" w:styleId="FontStyle169">
    <w:name w:val="Font Style169"/>
    <w:uiPriority w:val="99"/>
    <w:rsid w:val="00536A9A"/>
    <w:rPr>
      <w:rFonts w:ascii="David" w:cs="David"/>
      <w:b/>
      <w:bCs/>
      <w:color w:val="000000"/>
      <w:sz w:val="20"/>
      <w:szCs w:val="20"/>
      <w:lang w:bidi="he-IL"/>
    </w:rPr>
  </w:style>
  <w:style w:type="character" w:customStyle="1" w:styleId="FontStyle175">
    <w:name w:val="Font Style175"/>
    <w:uiPriority w:val="99"/>
    <w:rsid w:val="00536A9A"/>
    <w:rPr>
      <w:rFonts w:ascii="David" w:cs="David"/>
      <w:color w:val="000000"/>
      <w:sz w:val="20"/>
      <w:szCs w:val="20"/>
      <w:lang w:bidi="he-IL"/>
    </w:rPr>
  </w:style>
  <w:style w:type="character" w:customStyle="1" w:styleId="FontStyle177">
    <w:name w:val="Font Style177"/>
    <w:uiPriority w:val="99"/>
    <w:rsid w:val="00536A9A"/>
    <w:rPr>
      <w:rFonts w:ascii="Times New Roman" w:hAnsi="Times New Roman" w:cs="Times New Roman"/>
      <w:color w:val="000000"/>
      <w:sz w:val="30"/>
      <w:szCs w:val="30"/>
      <w:lang w:bidi="he-IL"/>
    </w:rPr>
  </w:style>
  <w:style w:type="character" w:customStyle="1" w:styleId="FontStyle178">
    <w:name w:val="Font Style178"/>
    <w:uiPriority w:val="99"/>
    <w:rsid w:val="00536A9A"/>
    <w:rPr>
      <w:rFonts w:ascii="Arial" w:hAnsi="Arial" w:cs="Arial"/>
      <w:color w:val="000000"/>
      <w:sz w:val="18"/>
      <w:szCs w:val="18"/>
      <w:lang w:bidi="he-IL"/>
    </w:rPr>
  </w:style>
  <w:style w:type="paragraph" w:customStyle="1" w:styleId="00">
    <w:name w:val="סגנון ת' בטבלה + לפני:  0&quot; שורה ראשונה:  0&quot;"/>
    <w:basedOn w:val="a5"/>
    <w:rsid w:val="00A84074"/>
    <w:pPr>
      <w:spacing w:after="120" w:line="360" w:lineRule="auto"/>
      <w:jc w:val="both"/>
    </w:pPr>
    <w:rPr>
      <w:rFonts w:ascii="Arial" w:hAnsi="Arial" w:cs="Arial"/>
      <w:sz w:val="22"/>
      <w:szCs w:val="22"/>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qFormat="1"/>
    <w:lsdException w:name="footer" w:uiPriority="0"/>
    <w:lsdException w:name="caption" w:uiPriority="0" w:qFormat="1"/>
    <w:lsdException w:name="envelope address" w:uiPriority="0"/>
    <w:lsdException w:name="footnote reference" w:uiPriority="0"/>
    <w:lsdException w:name="annotation reference" w:uiPriority="0"/>
    <w:lsdException w:name="List" w:uiPriority="0"/>
    <w:lsdException w:name="List 2" w:uiPriority="0"/>
    <w:lsdException w:name="List Bullet 2" w:uiPriority="0"/>
    <w:lsdException w:name="Title" w:semiHidden="0" w:uiPriority="0" w:unhideWhenUsed="0" w:qFormat="1"/>
    <w:lsdException w:name="Closing" w:uiPriority="5" w:qFormat="1"/>
    <w:lsdException w:name="Signature" w:uiPriority="0"/>
    <w:lsdException w:name="Default Paragraph Font" w:uiPriority="1"/>
    <w:lsdException w:name="Body Text" w:uiPriority="0"/>
    <w:lsdException w:name="Body Text Indent" w:uiPriority="0"/>
    <w:lsdException w:name="List Continue" w:uiPriority="0"/>
    <w:lsdException w:name="List Continue 3" w:uiPriority="0"/>
    <w:lsdException w:name="Subtitle" w:semiHidden="0" w:uiPriority="0" w:unhideWhenUsed="0" w:qFormat="1"/>
    <w:lsdException w:name="Salutation" w:uiPriority="4" w:qFormat="1"/>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Outline List 2" w:uiPriority="0"/>
    <w:lsdException w:name="Table Grid 5" w:uiPriority="0"/>
    <w:lsdException w:name="Table Grid 8" w:uiPriority="0"/>
    <w:lsdException w:name="Table Elegant" w:uiPriority="0"/>
    <w:lsdException w:name="Table Web 1"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36A9A"/>
    <w:pPr>
      <w:bidi/>
      <w:spacing w:after="0" w:line="240" w:lineRule="auto"/>
    </w:pPr>
    <w:rPr>
      <w:rFonts w:ascii="Times New Roman" w:eastAsia="Times New Roman" w:hAnsi="Times New Roman" w:cs="David"/>
      <w:sz w:val="24"/>
      <w:szCs w:val="26"/>
    </w:rPr>
  </w:style>
  <w:style w:type="paragraph" w:styleId="12">
    <w:name w:val="heading 1"/>
    <w:aliases w:val="Heading 1,H2,Header 1,II+,I,ראש פרק"/>
    <w:basedOn w:val="a5"/>
    <w:next w:val="a5"/>
    <w:link w:val="13"/>
    <w:qFormat/>
    <w:rsid w:val="00536A9A"/>
    <w:pPr>
      <w:keepNext/>
      <w:jc w:val="right"/>
      <w:outlineLvl w:val="0"/>
    </w:pPr>
    <w:rPr>
      <w:b/>
      <w:bCs/>
    </w:rPr>
  </w:style>
  <w:style w:type="paragraph" w:styleId="20">
    <w:name w:val="heading 2"/>
    <w:aliases w:val="סעיף ראשי,h2,Attribute Heading 2,h2 main heading,Heading 2,Heading 2a,ASAPHeading 2,כותרת ראשית,????? ?????,יאיר כותרת 2,E"/>
    <w:basedOn w:val="a5"/>
    <w:next w:val="a5"/>
    <w:link w:val="21"/>
    <w:qFormat/>
    <w:rsid w:val="00536A9A"/>
    <w:pPr>
      <w:keepNext/>
      <w:jc w:val="both"/>
      <w:outlineLvl w:val="1"/>
    </w:pPr>
    <w:rPr>
      <w:b/>
      <w:bCs/>
    </w:rPr>
  </w:style>
  <w:style w:type="paragraph" w:styleId="31">
    <w:name w:val="heading 3"/>
    <w:aliases w:val="Heading 3,Function header 3,Function header 31,Function header 32,Function header 33,Function header 34,Function header 311,Function header 321,Function header 35,Function header 312,Function header 322,Function header 36,Function header 313"/>
    <w:basedOn w:val="a5"/>
    <w:next w:val="a5"/>
    <w:link w:val="32"/>
    <w:unhideWhenUsed/>
    <w:qFormat/>
    <w:rsid w:val="00536A9A"/>
    <w:pPr>
      <w:keepNext/>
      <w:keepLines/>
      <w:spacing w:before="200"/>
      <w:outlineLvl w:val="2"/>
    </w:pPr>
    <w:rPr>
      <w:rFonts w:asciiTheme="majorHAnsi" w:eastAsiaTheme="majorEastAsia" w:hAnsiTheme="majorHAnsi" w:cstheme="majorBidi"/>
      <w:b/>
      <w:bCs/>
      <w:color w:val="4F81BD" w:themeColor="accent1"/>
      <w:szCs w:val="24"/>
    </w:rPr>
  </w:style>
  <w:style w:type="paragraph" w:styleId="4">
    <w:name w:val="heading 4"/>
    <w:aliases w:val="Heading 4"/>
    <w:basedOn w:val="a5"/>
    <w:next w:val="a5"/>
    <w:link w:val="40"/>
    <w:unhideWhenUsed/>
    <w:qFormat/>
    <w:rsid w:val="00536A9A"/>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aliases w:val="Heading 5"/>
    <w:basedOn w:val="a5"/>
    <w:next w:val="a5"/>
    <w:link w:val="50"/>
    <w:unhideWhenUsed/>
    <w:qFormat/>
    <w:rsid w:val="00536A9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aliases w:val="Heading 6"/>
    <w:basedOn w:val="a5"/>
    <w:next w:val="a5"/>
    <w:link w:val="60"/>
    <w:unhideWhenUsed/>
    <w:qFormat/>
    <w:rsid w:val="00536A9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aliases w:val="Heading 7"/>
    <w:basedOn w:val="a5"/>
    <w:next w:val="a5"/>
    <w:link w:val="70"/>
    <w:unhideWhenUsed/>
    <w:qFormat/>
    <w:rsid w:val="00536A9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aliases w:val="Heading 8"/>
    <w:basedOn w:val="a5"/>
    <w:next w:val="a5"/>
    <w:link w:val="80"/>
    <w:unhideWhenUsed/>
    <w:qFormat/>
    <w:rsid w:val="00536A9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9">
    <w:name w:val="heading 9"/>
    <w:aliases w:val="Heading 9"/>
    <w:basedOn w:val="a5"/>
    <w:next w:val="a5"/>
    <w:link w:val="90"/>
    <w:qFormat/>
    <w:rsid w:val="00536A9A"/>
    <w:pPr>
      <w:keepNext/>
      <w:numPr>
        <w:numId w:val="1"/>
      </w:numPr>
      <w:spacing w:line="360" w:lineRule="auto"/>
      <w:ind w:right="0"/>
      <w:jc w:val="both"/>
      <w:outlineLvl w:val="8"/>
    </w:pPr>
    <w:rPr>
      <w:u w:val="single"/>
      <w:lang w:eastAsia="he-IL"/>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3">
    <w:name w:val="כותרת 1 תו"/>
    <w:aliases w:val="Heading 1 תו,H2 תו,Header 1 תו,II+ תו,I תו,ראש פרק תו"/>
    <w:basedOn w:val="a6"/>
    <w:link w:val="12"/>
    <w:rsid w:val="00536A9A"/>
    <w:rPr>
      <w:rFonts w:ascii="Times New Roman" w:eastAsia="Times New Roman" w:hAnsi="Times New Roman" w:cs="David"/>
      <w:b/>
      <w:bCs/>
      <w:sz w:val="24"/>
      <w:szCs w:val="26"/>
    </w:rPr>
  </w:style>
  <w:style w:type="character" w:customStyle="1" w:styleId="21">
    <w:name w:val="כותרת 2 תו"/>
    <w:aliases w:val="סעיף ראשי תו,h2 תו,Attribute Heading 2 תו,h2 main heading תו,Heading 2 תו,Heading 2a תו,ASAPHeading 2 תו,כותרת ראשית תו,????? ????? תו,יאיר כותרת 2 תו,E תו"/>
    <w:basedOn w:val="a6"/>
    <w:link w:val="20"/>
    <w:rsid w:val="00536A9A"/>
    <w:rPr>
      <w:rFonts w:ascii="Times New Roman" w:eastAsia="Times New Roman" w:hAnsi="Times New Roman" w:cs="David"/>
      <w:b/>
      <w:bCs/>
      <w:sz w:val="24"/>
      <w:szCs w:val="26"/>
    </w:rPr>
  </w:style>
  <w:style w:type="character" w:customStyle="1" w:styleId="32">
    <w:name w:val="כותרת 3 תו"/>
    <w:aliases w:val="Heading 3 תו,Function header 3 תו,Function header 31 תו,Function header 32 תו,Function header 33 תו,Function header 34 תו,Function header 311 תו,Function header 321 תו,Function header 35 תו,Function header 312 תו,Function header 322 תו"/>
    <w:basedOn w:val="a6"/>
    <w:link w:val="31"/>
    <w:rsid w:val="00536A9A"/>
    <w:rPr>
      <w:rFonts w:asciiTheme="majorHAnsi" w:eastAsiaTheme="majorEastAsia" w:hAnsiTheme="majorHAnsi" w:cstheme="majorBidi"/>
      <w:b/>
      <w:bCs/>
      <w:color w:val="4F81BD" w:themeColor="accent1"/>
      <w:sz w:val="24"/>
      <w:szCs w:val="24"/>
    </w:rPr>
  </w:style>
  <w:style w:type="character" w:customStyle="1" w:styleId="40">
    <w:name w:val="כותרת 4 תו"/>
    <w:aliases w:val="Heading 4 תו"/>
    <w:basedOn w:val="a6"/>
    <w:link w:val="4"/>
    <w:rsid w:val="00536A9A"/>
    <w:rPr>
      <w:rFonts w:asciiTheme="majorHAnsi" w:eastAsiaTheme="majorEastAsia" w:hAnsiTheme="majorHAnsi" w:cstheme="majorBidi"/>
      <w:b/>
      <w:bCs/>
      <w:i/>
      <w:iCs/>
      <w:color w:val="4F81BD" w:themeColor="accent1"/>
      <w:sz w:val="24"/>
      <w:szCs w:val="26"/>
    </w:rPr>
  </w:style>
  <w:style w:type="character" w:customStyle="1" w:styleId="50">
    <w:name w:val="כותרת 5 תו"/>
    <w:aliases w:val="Heading 5 תו"/>
    <w:basedOn w:val="a6"/>
    <w:link w:val="5"/>
    <w:rsid w:val="00536A9A"/>
    <w:rPr>
      <w:rFonts w:asciiTheme="majorHAnsi" w:eastAsiaTheme="majorEastAsia" w:hAnsiTheme="majorHAnsi" w:cstheme="majorBidi"/>
      <w:color w:val="243F60" w:themeColor="accent1" w:themeShade="7F"/>
      <w:sz w:val="24"/>
      <w:szCs w:val="26"/>
    </w:rPr>
  </w:style>
  <w:style w:type="character" w:customStyle="1" w:styleId="60">
    <w:name w:val="כותרת 6 תו"/>
    <w:aliases w:val="Heading 6 תו"/>
    <w:basedOn w:val="a6"/>
    <w:link w:val="6"/>
    <w:rsid w:val="00536A9A"/>
    <w:rPr>
      <w:rFonts w:asciiTheme="majorHAnsi" w:eastAsiaTheme="majorEastAsia" w:hAnsiTheme="majorHAnsi" w:cstheme="majorBidi"/>
      <w:i/>
      <w:iCs/>
      <w:color w:val="243F60" w:themeColor="accent1" w:themeShade="7F"/>
      <w:sz w:val="24"/>
      <w:szCs w:val="26"/>
    </w:rPr>
  </w:style>
  <w:style w:type="character" w:customStyle="1" w:styleId="70">
    <w:name w:val="כותרת 7 תו"/>
    <w:aliases w:val="Heading 7 תו"/>
    <w:basedOn w:val="a6"/>
    <w:link w:val="7"/>
    <w:rsid w:val="00536A9A"/>
    <w:rPr>
      <w:rFonts w:asciiTheme="majorHAnsi" w:eastAsiaTheme="majorEastAsia" w:hAnsiTheme="majorHAnsi" w:cstheme="majorBidi"/>
      <w:i/>
      <w:iCs/>
      <w:color w:val="404040" w:themeColor="text1" w:themeTint="BF"/>
      <w:sz w:val="24"/>
      <w:szCs w:val="26"/>
    </w:rPr>
  </w:style>
  <w:style w:type="character" w:customStyle="1" w:styleId="80">
    <w:name w:val="כותרת 8 תו"/>
    <w:aliases w:val="Heading 8 תו"/>
    <w:basedOn w:val="a6"/>
    <w:link w:val="8"/>
    <w:rsid w:val="00536A9A"/>
    <w:rPr>
      <w:rFonts w:asciiTheme="majorHAnsi" w:eastAsiaTheme="majorEastAsia" w:hAnsiTheme="majorHAnsi" w:cstheme="majorBidi"/>
      <w:color w:val="404040" w:themeColor="text1" w:themeTint="BF"/>
      <w:sz w:val="20"/>
      <w:szCs w:val="20"/>
    </w:rPr>
  </w:style>
  <w:style w:type="character" w:customStyle="1" w:styleId="90">
    <w:name w:val="כותרת 9 תו"/>
    <w:aliases w:val="Heading 9 תו"/>
    <w:basedOn w:val="a6"/>
    <w:link w:val="9"/>
    <w:rsid w:val="00536A9A"/>
    <w:rPr>
      <w:rFonts w:ascii="Times New Roman" w:eastAsia="Times New Roman" w:hAnsi="Times New Roman" w:cs="David"/>
      <w:sz w:val="24"/>
      <w:szCs w:val="26"/>
      <w:u w:val="single"/>
      <w:lang w:eastAsia="he-IL"/>
    </w:rPr>
  </w:style>
  <w:style w:type="paragraph" w:styleId="a9">
    <w:name w:val="header"/>
    <w:aliases w:val="Header"/>
    <w:basedOn w:val="a5"/>
    <w:link w:val="aa"/>
    <w:qFormat/>
    <w:rsid w:val="00536A9A"/>
    <w:pPr>
      <w:tabs>
        <w:tab w:val="center" w:pos="4153"/>
        <w:tab w:val="right" w:pos="8306"/>
      </w:tabs>
    </w:pPr>
    <w:rPr>
      <w:szCs w:val="24"/>
    </w:rPr>
  </w:style>
  <w:style w:type="character" w:customStyle="1" w:styleId="aa">
    <w:name w:val="כותרת עליונה תו"/>
    <w:aliases w:val="Header תו"/>
    <w:basedOn w:val="a6"/>
    <w:link w:val="a9"/>
    <w:rsid w:val="00536A9A"/>
    <w:rPr>
      <w:rFonts w:ascii="Times New Roman" w:eastAsia="Times New Roman" w:hAnsi="Times New Roman" w:cs="David"/>
      <w:sz w:val="24"/>
      <w:szCs w:val="24"/>
    </w:rPr>
  </w:style>
  <w:style w:type="paragraph" w:styleId="ab">
    <w:name w:val="footer"/>
    <w:aliases w:val="Footer"/>
    <w:basedOn w:val="a5"/>
    <w:link w:val="ac"/>
    <w:rsid w:val="00536A9A"/>
    <w:pPr>
      <w:tabs>
        <w:tab w:val="center" w:pos="4153"/>
        <w:tab w:val="right" w:pos="8306"/>
      </w:tabs>
    </w:pPr>
    <w:rPr>
      <w:szCs w:val="24"/>
    </w:rPr>
  </w:style>
  <w:style w:type="character" w:customStyle="1" w:styleId="ac">
    <w:name w:val="כותרת תחתונה תו"/>
    <w:aliases w:val="Footer תו"/>
    <w:basedOn w:val="a6"/>
    <w:link w:val="ab"/>
    <w:rsid w:val="00536A9A"/>
    <w:rPr>
      <w:rFonts w:ascii="Times New Roman" w:eastAsia="Times New Roman" w:hAnsi="Times New Roman" w:cs="David"/>
      <w:sz w:val="24"/>
      <w:szCs w:val="24"/>
    </w:rPr>
  </w:style>
  <w:style w:type="character" w:styleId="ad">
    <w:name w:val="page number"/>
    <w:aliases w:val="Page Number"/>
    <w:basedOn w:val="a6"/>
    <w:uiPriority w:val="99"/>
    <w:rsid w:val="00536A9A"/>
  </w:style>
  <w:style w:type="character" w:styleId="Hyperlink">
    <w:name w:val="Hyperlink"/>
    <w:basedOn w:val="a6"/>
    <w:uiPriority w:val="99"/>
    <w:rsid w:val="00536A9A"/>
    <w:rPr>
      <w:color w:val="0000FF"/>
      <w:u w:val="single"/>
    </w:rPr>
  </w:style>
  <w:style w:type="character" w:styleId="ae">
    <w:name w:val="Placeholder Text"/>
    <w:basedOn w:val="a6"/>
    <w:uiPriority w:val="99"/>
    <w:rsid w:val="00536A9A"/>
    <w:rPr>
      <w:color w:val="808080"/>
    </w:rPr>
  </w:style>
  <w:style w:type="paragraph" w:styleId="af">
    <w:name w:val="Balloon Text"/>
    <w:basedOn w:val="a5"/>
    <w:link w:val="af0"/>
    <w:rsid w:val="00536A9A"/>
    <w:rPr>
      <w:rFonts w:ascii="Tahoma" w:hAnsi="Tahoma" w:cs="Tahoma"/>
      <w:sz w:val="16"/>
      <w:szCs w:val="16"/>
    </w:rPr>
  </w:style>
  <w:style w:type="character" w:customStyle="1" w:styleId="af0">
    <w:name w:val="טקסט בלונים תו"/>
    <w:basedOn w:val="a6"/>
    <w:link w:val="af"/>
    <w:rsid w:val="00536A9A"/>
    <w:rPr>
      <w:rFonts w:ascii="Tahoma" w:eastAsia="Times New Roman" w:hAnsi="Tahoma" w:cs="Tahoma"/>
      <w:sz w:val="16"/>
      <w:szCs w:val="16"/>
    </w:rPr>
  </w:style>
  <w:style w:type="paragraph" w:styleId="af1">
    <w:name w:val="List Paragraph"/>
    <w:basedOn w:val="a5"/>
    <w:link w:val="af2"/>
    <w:uiPriority w:val="99"/>
    <w:qFormat/>
    <w:rsid w:val="00536A9A"/>
    <w:pPr>
      <w:ind w:left="720"/>
      <w:contextualSpacing/>
    </w:pPr>
  </w:style>
  <w:style w:type="table" w:styleId="af3">
    <w:name w:val="Table Grid"/>
    <w:aliases w:val="טקסט טבלה תחתונה"/>
    <w:basedOn w:val="a7"/>
    <w:rsid w:val="00536A9A"/>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w:aliases w:val="Body Text,Body Text Char"/>
    <w:basedOn w:val="a5"/>
    <w:link w:val="af5"/>
    <w:rsid w:val="00536A9A"/>
    <w:pPr>
      <w:spacing w:line="360" w:lineRule="auto"/>
      <w:jc w:val="both"/>
    </w:pPr>
    <w:rPr>
      <w:b/>
      <w:bCs/>
      <w:lang w:eastAsia="he-IL"/>
    </w:rPr>
  </w:style>
  <w:style w:type="character" w:customStyle="1" w:styleId="af5">
    <w:name w:val="גוף טקסט תו"/>
    <w:aliases w:val="Body Text תו,Body Text Char תו"/>
    <w:basedOn w:val="a6"/>
    <w:link w:val="af4"/>
    <w:rsid w:val="00536A9A"/>
    <w:rPr>
      <w:rFonts w:ascii="Times New Roman" w:eastAsia="Times New Roman" w:hAnsi="Times New Roman" w:cs="David"/>
      <w:b/>
      <w:bCs/>
      <w:sz w:val="24"/>
      <w:szCs w:val="26"/>
      <w:lang w:eastAsia="he-IL"/>
    </w:rPr>
  </w:style>
  <w:style w:type="paragraph" w:styleId="33">
    <w:name w:val="Body Text Indent 3"/>
    <w:basedOn w:val="a5"/>
    <w:link w:val="34"/>
    <w:rsid w:val="00536A9A"/>
    <w:pPr>
      <w:spacing w:after="120"/>
      <w:ind w:left="283"/>
    </w:pPr>
    <w:rPr>
      <w:sz w:val="16"/>
      <w:szCs w:val="16"/>
      <w:lang w:eastAsia="he-IL"/>
    </w:rPr>
  </w:style>
  <w:style w:type="character" w:customStyle="1" w:styleId="34">
    <w:name w:val="כניסה בגוף טקסט 3 תו"/>
    <w:basedOn w:val="a6"/>
    <w:link w:val="33"/>
    <w:rsid w:val="00536A9A"/>
    <w:rPr>
      <w:rFonts w:ascii="Times New Roman" w:eastAsia="Times New Roman" w:hAnsi="Times New Roman" w:cs="David"/>
      <w:sz w:val="16"/>
      <w:szCs w:val="16"/>
      <w:lang w:eastAsia="he-IL"/>
    </w:rPr>
  </w:style>
  <w:style w:type="character" w:customStyle="1" w:styleId="af2">
    <w:name w:val="פיסקת רשימה תו"/>
    <w:basedOn w:val="a6"/>
    <w:link w:val="af1"/>
    <w:uiPriority w:val="34"/>
    <w:locked/>
    <w:rsid w:val="00536A9A"/>
    <w:rPr>
      <w:rFonts w:ascii="Times New Roman" w:eastAsia="Times New Roman" w:hAnsi="Times New Roman" w:cs="David"/>
      <w:sz w:val="24"/>
      <w:szCs w:val="26"/>
    </w:rPr>
  </w:style>
  <w:style w:type="character" w:styleId="af6">
    <w:name w:val="annotation reference"/>
    <w:basedOn w:val="a6"/>
    <w:rsid w:val="00536A9A"/>
    <w:rPr>
      <w:sz w:val="16"/>
      <w:szCs w:val="16"/>
    </w:rPr>
  </w:style>
  <w:style w:type="paragraph" w:styleId="af7">
    <w:name w:val="annotation text"/>
    <w:basedOn w:val="a5"/>
    <w:link w:val="af8"/>
    <w:rsid w:val="00536A9A"/>
    <w:rPr>
      <w:sz w:val="20"/>
      <w:szCs w:val="20"/>
    </w:rPr>
  </w:style>
  <w:style w:type="character" w:customStyle="1" w:styleId="af8">
    <w:name w:val="טקסט הערה תו"/>
    <w:basedOn w:val="a6"/>
    <w:link w:val="af7"/>
    <w:rsid w:val="00536A9A"/>
    <w:rPr>
      <w:rFonts w:ascii="Times New Roman" w:eastAsia="Times New Roman" w:hAnsi="Times New Roman" w:cs="David"/>
      <w:sz w:val="20"/>
      <w:szCs w:val="20"/>
    </w:rPr>
  </w:style>
  <w:style w:type="paragraph" w:styleId="af9">
    <w:name w:val="annotation subject"/>
    <w:basedOn w:val="af7"/>
    <w:next w:val="af7"/>
    <w:link w:val="afa"/>
    <w:uiPriority w:val="99"/>
    <w:rsid w:val="00536A9A"/>
    <w:rPr>
      <w:b/>
      <w:bCs/>
    </w:rPr>
  </w:style>
  <w:style w:type="character" w:customStyle="1" w:styleId="afa">
    <w:name w:val="נושא הערה תו"/>
    <w:basedOn w:val="af8"/>
    <w:link w:val="af9"/>
    <w:uiPriority w:val="99"/>
    <w:rsid w:val="00536A9A"/>
    <w:rPr>
      <w:rFonts w:ascii="Times New Roman" w:eastAsia="Times New Roman" w:hAnsi="Times New Roman" w:cs="David"/>
      <w:b/>
      <w:bCs/>
      <w:sz w:val="20"/>
      <w:szCs w:val="20"/>
    </w:rPr>
  </w:style>
  <w:style w:type="paragraph" w:customStyle="1" w:styleId="afb">
    <w:name w:val="הגדרות"/>
    <w:basedOn w:val="a5"/>
    <w:rsid w:val="00536A9A"/>
    <w:pPr>
      <w:overflowPunct w:val="0"/>
      <w:autoSpaceDE w:val="0"/>
      <w:autoSpaceDN w:val="0"/>
      <w:adjustRightInd w:val="0"/>
      <w:ind w:left="2642" w:hanging="1933"/>
      <w:jc w:val="both"/>
    </w:pPr>
    <w:rPr>
      <w:sz w:val="20"/>
      <w:szCs w:val="24"/>
      <w:lang w:eastAsia="he-IL"/>
    </w:rPr>
  </w:style>
  <w:style w:type="paragraph" w:customStyle="1" w:styleId="afc">
    <w:name w:val="שם הוראה"/>
    <w:basedOn w:val="a5"/>
    <w:rsid w:val="00536A9A"/>
    <w:pPr>
      <w:jc w:val="both"/>
    </w:pPr>
    <w:rPr>
      <w:rFonts w:ascii="Arial" w:hAnsi="Arial" w:cs="Arial"/>
      <w:b/>
      <w:bCs/>
      <w:noProof/>
      <w:color w:val="FFFFFF"/>
      <w:sz w:val="28"/>
      <w:szCs w:val="28"/>
    </w:rPr>
  </w:style>
  <w:style w:type="paragraph" w:customStyle="1" w:styleId="afd">
    <w:name w:val="טקסט רץ טבלה עליונה"/>
    <w:basedOn w:val="a5"/>
    <w:rsid w:val="00536A9A"/>
    <w:pPr>
      <w:jc w:val="both"/>
    </w:pPr>
    <w:rPr>
      <w:rFonts w:ascii="Arial" w:hAnsi="Arial" w:cs="Arial"/>
      <w:noProof/>
      <w:sz w:val="20"/>
      <w:szCs w:val="20"/>
    </w:rPr>
  </w:style>
  <w:style w:type="paragraph" w:styleId="NormalWeb">
    <w:name w:val="Normal (Web)"/>
    <w:basedOn w:val="a5"/>
    <w:rsid w:val="00536A9A"/>
    <w:pPr>
      <w:bidi w:val="0"/>
      <w:spacing w:before="100" w:beforeAutospacing="1" w:after="100" w:afterAutospacing="1"/>
    </w:pPr>
    <w:rPr>
      <w:rFonts w:cs="Times New Roman"/>
      <w:szCs w:val="24"/>
    </w:rPr>
  </w:style>
  <w:style w:type="paragraph" w:styleId="afe">
    <w:name w:val="Body Text Indent"/>
    <w:aliases w:val="Body Text Indent"/>
    <w:basedOn w:val="a5"/>
    <w:link w:val="aff"/>
    <w:rsid w:val="00536A9A"/>
    <w:pPr>
      <w:spacing w:after="120"/>
      <w:ind w:left="283"/>
    </w:pPr>
  </w:style>
  <w:style w:type="character" w:customStyle="1" w:styleId="aff">
    <w:name w:val="כניסה בגוף טקסט תו"/>
    <w:aliases w:val="Body Text Indent תו"/>
    <w:basedOn w:val="a6"/>
    <w:link w:val="afe"/>
    <w:rsid w:val="00536A9A"/>
    <w:rPr>
      <w:rFonts w:ascii="Times New Roman" w:eastAsia="Times New Roman" w:hAnsi="Times New Roman" w:cs="David"/>
      <w:sz w:val="24"/>
      <w:szCs w:val="26"/>
    </w:rPr>
  </w:style>
  <w:style w:type="paragraph" w:customStyle="1" w:styleId="210">
    <w:name w:val="כותרת 21"/>
    <w:basedOn w:val="a5"/>
    <w:next w:val="a5"/>
    <w:rsid w:val="00536A9A"/>
    <w:pPr>
      <w:keepNext/>
      <w:widowControl w:val="0"/>
      <w:adjustRightInd w:val="0"/>
      <w:spacing w:line="360" w:lineRule="atLeast"/>
      <w:jc w:val="both"/>
      <w:textAlignment w:val="baseline"/>
      <w:outlineLvl w:val="1"/>
    </w:pPr>
    <w:rPr>
      <w:b/>
      <w:bCs/>
      <w:sz w:val="28"/>
      <w:szCs w:val="28"/>
      <w:u w:val="single"/>
      <w:lang w:eastAsia="he-IL"/>
    </w:rPr>
  </w:style>
  <w:style w:type="paragraph" w:styleId="aff0">
    <w:name w:val="Block Text"/>
    <w:basedOn w:val="a5"/>
    <w:rsid w:val="00536A9A"/>
    <w:pPr>
      <w:spacing w:line="360" w:lineRule="auto"/>
      <w:ind w:left="720"/>
      <w:jc w:val="both"/>
    </w:pPr>
    <w:rPr>
      <w:noProof/>
      <w:szCs w:val="24"/>
      <w:lang w:eastAsia="he-IL"/>
    </w:rPr>
  </w:style>
  <w:style w:type="paragraph" w:customStyle="1" w:styleId="14">
    <w:name w:val="פיסקת רשימה1"/>
    <w:basedOn w:val="a5"/>
    <w:qFormat/>
    <w:rsid w:val="00536A9A"/>
    <w:pPr>
      <w:ind w:left="720"/>
    </w:pPr>
    <w:rPr>
      <w:rFonts w:cs="Times New Roman"/>
      <w:szCs w:val="24"/>
      <w:lang w:val="ru-RU" w:eastAsia="ru-RU" w:bidi="ar-SA"/>
    </w:rPr>
  </w:style>
  <w:style w:type="paragraph" w:customStyle="1" w:styleId="Style">
    <w:name w:val="Style"/>
    <w:basedOn w:val="a5"/>
    <w:next w:val="ab"/>
    <w:uiPriority w:val="99"/>
    <w:rsid w:val="00536A9A"/>
    <w:pPr>
      <w:tabs>
        <w:tab w:val="center" w:pos="4153"/>
        <w:tab w:val="right" w:pos="8306"/>
      </w:tabs>
    </w:pPr>
    <w:rPr>
      <w:lang w:eastAsia="he-IL"/>
    </w:rPr>
  </w:style>
  <w:style w:type="paragraph" w:styleId="22">
    <w:name w:val="Body Text 2"/>
    <w:basedOn w:val="a5"/>
    <w:link w:val="23"/>
    <w:uiPriority w:val="99"/>
    <w:rsid w:val="00536A9A"/>
    <w:pPr>
      <w:tabs>
        <w:tab w:val="left" w:pos="7656"/>
      </w:tabs>
      <w:ind w:right="105"/>
      <w:jc w:val="both"/>
    </w:pPr>
    <w:rPr>
      <w:szCs w:val="24"/>
      <w:lang w:eastAsia="he-IL"/>
    </w:rPr>
  </w:style>
  <w:style w:type="character" w:customStyle="1" w:styleId="23">
    <w:name w:val="גוף טקסט 2 תו"/>
    <w:basedOn w:val="a6"/>
    <w:link w:val="22"/>
    <w:uiPriority w:val="99"/>
    <w:rsid w:val="00536A9A"/>
    <w:rPr>
      <w:rFonts w:ascii="Times New Roman" w:eastAsia="Times New Roman" w:hAnsi="Times New Roman" w:cs="David"/>
      <w:sz w:val="24"/>
      <w:szCs w:val="24"/>
      <w:lang w:eastAsia="he-IL"/>
    </w:rPr>
  </w:style>
  <w:style w:type="paragraph" w:styleId="24">
    <w:name w:val="Body Text Indent 2"/>
    <w:basedOn w:val="a5"/>
    <w:link w:val="25"/>
    <w:rsid w:val="00536A9A"/>
    <w:pPr>
      <w:spacing w:line="360" w:lineRule="auto"/>
      <w:ind w:left="397"/>
      <w:jc w:val="both"/>
    </w:pPr>
    <w:rPr>
      <w:lang w:eastAsia="he-IL"/>
    </w:rPr>
  </w:style>
  <w:style w:type="character" w:customStyle="1" w:styleId="25">
    <w:name w:val="כניסה בגוף טקסט 2 תו"/>
    <w:basedOn w:val="a6"/>
    <w:link w:val="24"/>
    <w:rsid w:val="00536A9A"/>
    <w:rPr>
      <w:rFonts w:ascii="Times New Roman" w:eastAsia="Times New Roman" w:hAnsi="Times New Roman" w:cs="David"/>
      <w:sz w:val="24"/>
      <w:szCs w:val="26"/>
      <w:lang w:eastAsia="he-IL"/>
    </w:rPr>
  </w:style>
  <w:style w:type="paragraph" w:styleId="aff1">
    <w:name w:val="caption"/>
    <w:basedOn w:val="a5"/>
    <w:next w:val="a5"/>
    <w:link w:val="aff2"/>
    <w:qFormat/>
    <w:rsid w:val="00536A9A"/>
    <w:rPr>
      <w:b/>
      <w:bCs/>
      <w:sz w:val="40"/>
      <w:szCs w:val="40"/>
      <w:lang w:eastAsia="he-IL"/>
    </w:rPr>
  </w:style>
  <w:style w:type="paragraph" w:styleId="35">
    <w:name w:val="Body Text 3"/>
    <w:basedOn w:val="a5"/>
    <w:link w:val="36"/>
    <w:rsid w:val="00536A9A"/>
    <w:rPr>
      <w:lang w:eastAsia="he-IL"/>
    </w:rPr>
  </w:style>
  <w:style w:type="character" w:customStyle="1" w:styleId="36">
    <w:name w:val="גוף טקסט 3 תו"/>
    <w:basedOn w:val="a6"/>
    <w:link w:val="35"/>
    <w:rsid w:val="00536A9A"/>
    <w:rPr>
      <w:rFonts w:ascii="Times New Roman" w:eastAsia="Times New Roman" w:hAnsi="Times New Roman" w:cs="David"/>
      <w:sz w:val="24"/>
      <w:szCs w:val="26"/>
      <w:lang w:eastAsia="he-IL"/>
    </w:rPr>
  </w:style>
  <w:style w:type="paragraph" w:customStyle="1" w:styleId="Ref">
    <w:name w:val="Ref"/>
    <w:basedOn w:val="a5"/>
    <w:rsid w:val="00536A9A"/>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536A9A"/>
    <w:pPr>
      <w:ind w:left="2160" w:right="2160" w:hanging="2160"/>
    </w:pPr>
  </w:style>
  <w:style w:type="paragraph" w:customStyle="1" w:styleId="Style1">
    <w:name w:val="Style1"/>
    <w:basedOn w:val="aff3"/>
    <w:link w:val="Style1Char"/>
    <w:qFormat/>
    <w:rsid w:val="00536A9A"/>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536A9A"/>
    <w:pPr>
      <w:ind w:left="1440" w:right="1440"/>
    </w:pPr>
  </w:style>
  <w:style w:type="paragraph" w:customStyle="1" w:styleId="Style3">
    <w:name w:val="Style3"/>
    <w:basedOn w:val="Style2"/>
    <w:rsid w:val="00536A9A"/>
    <w:pPr>
      <w:ind w:left="2160" w:right="2160"/>
    </w:pPr>
  </w:style>
  <w:style w:type="paragraph" w:styleId="aff3">
    <w:name w:val="Normal Indent"/>
    <w:basedOn w:val="a5"/>
    <w:uiPriority w:val="99"/>
    <w:rsid w:val="00536A9A"/>
    <w:pPr>
      <w:ind w:left="720"/>
    </w:pPr>
    <w:rPr>
      <w:lang w:eastAsia="he-IL"/>
    </w:rPr>
  </w:style>
  <w:style w:type="paragraph" w:customStyle="1" w:styleId="Para1">
    <w:name w:val="Para1"/>
    <w:basedOn w:val="a5"/>
    <w:rsid w:val="00536A9A"/>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5"/>
    <w:rsid w:val="00536A9A"/>
    <w:pPr>
      <w:overflowPunct w:val="0"/>
      <w:autoSpaceDE w:val="0"/>
      <w:autoSpaceDN w:val="0"/>
      <w:adjustRightInd w:val="0"/>
      <w:ind w:left="5760" w:hanging="849"/>
    </w:pPr>
    <w:rPr>
      <w:rFonts w:cs="FrankRuehl"/>
      <w:sz w:val="20"/>
      <w:lang w:eastAsia="he-IL"/>
    </w:rPr>
  </w:style>
  <w:style w:type="paragraph" w:customStyle="1" w:styleId="Memo">
    <w:name w:val="Memo"/>
    <w:basedOn w:val="a5"/>
    <w:rsid w:val="00536A9A"/>
    <w:pPr>
      <w:overflowPunct w:val="0"/>
      <w:autoSpaceDE w:val="0"/>
      <w:autoSpaceDN w:val="0"/>
      <w:adjustRightInd w:val="0"/>
      <w:ind w:left="5760"/>
    </w:pPr>
    <w:rPr>
      <w:rFonts w:cs="FrankRuehl"/>
      <w:sz w:val="20"/>
      <w:lang w:eastAsia="he-IL"/>
    </w:rPr>
  </w:style>
  <w:style w:type="paragraph" w:customStyle="1" w:styleId="Reference">
    <w:name w:val="Reference"/>
    <w:basedOn w:val="a5"/>
    <w:rsid w:val="00536A9A"/>
    <w:pPr>
      <w:tabs>
        <w:tab w:val="left" w:pos="1474"/>
      </w:tabs>
      <w:overflowPunct w:val="0"/>
      <w:autoSpaceDE w:val="0"/>
      <w:autoSpaceDN w:val="0"/>
      <w:adjustRightInd w:val="0"/>
      <w:ind w:left="1650" w:hanging="992"/>
    </w:pPr>
    <w:rPr>
      <w:rFonts w:cs="FrankRuehl"/>
      <w:sz w:val="20"/>
      <w:lang w:eastAsia="he-IL"/>
    </w:rPr>
  </w:style>
  <w:style w:type="paragraph" w:customStyle="1" w:styleId="Sign">
    <w:name w:val="Sign"/>
    <w:basedOn w:val="a5"/>
    <w:rsid w:val="00536A9A"/>
    <w:pPr>
      <w:overflowPunct w:val="0"/>
      <w:autoSpaceDE w:val="0"/>
      <w:autoSpaceDN w:val="0"/>
      <w:adjustRightInd w:val="0"/>
      <w:ind w:left="3493"/>
      <w:jc w:val="center"/>
    </w:pPr>
    <w:rPr>
      <w:rFonts w:cs="FrankRuehl"/>
      <w:sz w:val="20"/>
      <w:lang w:eastAsia="he-IL"/>
    </w:rPr>
  </w:style>
  <w:style w:type="paragraph" w:customStyle="1" w:styleId="To">
    <w:name w:val="To"/>
    <w:basedOn w:val="a5"/>
    <w:rsid w:val="00536A9A"/>
    <w:pPr>
      <w:overflowPunct w:val="0"/>
      <w:autoSpaceDE w:val="0"/>
      <w:autoSpaceDN w:val="0"/>
      <w:adjustRightInd w:val="0"/>
      <w:ind w:left="658" w:hanging="658"/>
    </w:pPr>
    <w:rPr>
      <w:rFonts w:cs="FrankRuehl"/>
      <w:b/>
      <w:bCs/>
      <w:sz w:val="20"/>
      <w:lang w:eastAsia="he-IL"/>
    </w:rPr>
  </w:style>
  <w:style w:type="paragraph" w:customStyle="1" w:styleId="About">
    <w:name w:val="About"/>
    <w:basedOn w:val="To"/>
    <w:rsid w:val="00536A9A"/>
  </w:style>
  <w:style w:type="numbering" w:styleId="111111">
    <w:name w:val="Outline List 2"/>
    <w:basedOn w:val="a8"/>
    <w:rsid w:val="00536A9A"/>
    <w:pPr>
      <w:numPr>
        <w:numId w:val="2"/>
      </w:numPr>
    </w:pPr>
  </w:style>
  <w:style w:type="table" w:styleId="15">
    <w:name w:val="Table Web 1"/>
    <w:basedOn w:val="a7"/>
    <w:rsid w:val="00536A9A"/>
    <w:pPr>
      <w:bidi/>
      <w:spacing w:after="0" w:line="240" w:lineRule="auto"/>
    </w:pPr>
    <w:rPr>
      <w:rFonts w:ascii="Times New Roman" w:eastAsia="Times New Roman" w:hAnsi="Times New Roman" w:cs="Times New Roman"/>
      <w:sz w:val="20"/>
      <w:szCs w:val="20"/>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4">
    <w:name w:val="בסיס"/>
    <w:basedOn w:val="a5"/>
    <w:rsid w:val="00536A9A"/>
    <w:pPr>
      <w:tabs>
        <w:tab w:val="left" w:pos="454"/>
      </w:tabs>
      <w:spacing w:line="360" w:lineRule="auto"/>
      <w:jc w:val="both"/>
    </w:pPr>
    <w:rPr>
      <w:sz w:val="26"/>
    </w:rPr>
  </w:style>
  <w:style w:type="paragraph" w:customStyle="1" w:styleId="16">
    <w:name w:val="1"/>
    <w:basedOn w:val="a5"/>
    <w:next w:val="afe"/>
    <w:rsid w:val="00536A9A"/>
    <w:pPr>
      <w:ind w:firstLine="720"/>
      <w:jc w:val="both"/>
    </w:pPr>
    <w:rPr>
      <w:lang w:eastAsia="he-IL"/>
    </w:rPr>
  </w:style>
  <w:style w:type="character" w:styleId="aff5">
    <w:name w:val="Intense Reference"/>
    <w:basedOn w:val="a6"/>
    <w:uiPriority w:val="32"/>
    <w:qFormat/>
    <w:rsid w:val="00536A9A"/>
    <w:rPr>
      <w:b/>
      <w:bCs/>
      <w:smallCaps/>
      <w:color w:val="C0504D"/>
      <w:spacing w:val="5"/>
      <w:u w:val="single"/>
    </w:rPr>
  </w:style>
  <w:style w:type="paragraph" w:styleId="aff6">
    <w:name w:val="Revision"/>
    <w:hidden/>
    <w:uiPriority w:val="99"/>
    <w:semiHidden/>
    <w:rsid w:val="00536A9A"/>
    <w:pPr>
      <w:spacing w:after="0" w:line="240" w:lineRule="auto"/>
    </w:pPr>
    <w:rPr>
      <w:rFonts w:ascii="Times New Roman" w:eastAsia="Times New Roman" w:hAnsi="Times New Roman" w:cs="David"/>
      <w:sz w:val="24"/>
      <w:szCs w:val="26"/>
      <w:lang w:eastAsia="he-IL"/>
    </w:rPr>
  </w:style>
  <w:style w:type="character" w:styleId="aff7">
    <w:name w:val="Strong"/>
    <w:basedOn w:val="a6"/>
    <w:uiPriority w:val="22"/>
    <w:qFormat/>
    <w:rsid w:val="00536A9A"/>
    <w:rPr>
      <w:b/>
      <w:bCs/>
    </w:rPr>
  </w:style>
  <w:style w:type="paragraph" w:styleId="aff8">
    <w:name w:val="endnote text"/>
    <w:basedOn w:val="a5"/>
    <w:link w:val="aff9"/>
    <w:uiPriority w:val="99"/>
    <w:unhideWhenUsed/>
    <w:rsid w:val="00536A9A"/>
    <w:rPr>
      <w:sz w:val="20"/>
      <w:szCs w:val="20"/>
      <w:lang w:eastAsia="he-IL"/>
    </w:rPr>
  </w:style>
  <w:style w:type="character" w:customStyle="1" w:styleId="aff9">
    <w:name w:val="טקסט הערת סיום תו"/>
    <w:basedOn w:val="a6"/>
    <w:link w:val="aff8"/>
    <w:uiPriority w:val="99"/>
    <w:rsid w:val="00536A9A"/>
    <w:rPr>
      <w:rFonts w:ascii="Times New Roman" w:eastAsia="Times New Roman" w:hAnsi="Times New Roman" w:cs="David"/>
      <w:sz w:val="20"/>
      <w:szCs w:val="20"/>
      <w:lang w:eastAsia="he-IL"/>
    </w:rPr>
  </w:style>
  <w:style w:type="character" w:styleId="affa">
    <w:name w:val="endnote reference"/>
    <w:basedOn w:val="a6"/>
    <w:uiPriority w:val="99"/>
    <w:unhideWhenUsed/>
    <w:rsid w:val="00536A9A"/>
    <w:rPr>
      <w:vertAlign w:val="superscript"/>
    </w:rPr>
  </w:style>
  <w:style w:type="paragraph" w:customStyle="1" w:styleId="26">
    <w:name w:val="פיסקה2"/>
    <w:basedOn w:val="a5"/>
    <w:rsid w:val="00536A9A"/>
    <w:pPr>
      <w:spacing w:line="360" w:lineRule="auto"/>
      <w:ind w:left="1701" w:hanging="567"/>
      <w:jc w:val="both"/>
    </w:pPr>
    <w:rPr>
      <w:sz w:val="22"/>
      <w:szCs w:val="24"/>
      <w:lang w:eastAsia="he-IL"/>
    </w:rPr>
  </w:style>
  <w:style w:type="paragraph" w:customStyle="1" w:styleId="Normal1">
    <w:name w:val="Normal1"/>
    <w:basedOn w:val="a5"/>
    <w:link w:val="Normal10"/>
    <w:rsid w:val="00536A9A"/>
    <w:pPr>
      <w:spacing w:before="120" w:line="320" w:lineRule="atLeast"/>
      <w:ind w:left="680" w:right="680"/>
      <w:jc w:val="both"/>
    </w:pPr>
    <w:rPr>
      <w:smallCaps/>
      <w:snapToGrid w:val="0"/>
      <w:sz w:val="20"/>
      <w:szCs w:val="24"/>
      <w:lang w:eastAsia="he-IL"/>
    </w:rPr>
  </w:style>
  <w:style w:type="paragraph" w:customStyle="1" w:styleId="17">
    <w:name w:val="כותרת1"/>
    <w:rsid w:val="00536A9A"/>
    <w:pPr>
      <w:bidi/>
      <w:spacing w:after="240" w:line="240" w:lineRule="auto"/>
      <w:jc w:val="both"/>
    </w:pPr>
    <w:rPr>
      <w:rFonts w:ascii="Tahoma" w:eastAsia="Times New Roman" w:hAnsi="Times New Roman" w:cs="Tahoma"/>
      <w:b/>
      <w:bCs/>
      <w:snapToGrid w:val="0"/>
      <w:sz w:val="24"/>
      <w:szCs w:val="24"/>
      <w:u w:val="single"/>
      <w:lang w:eastAsia="he-IL"/>
    </w:rPr>
  </w:style>
  <w:style w:type="paragraph" w:styleId="affb">
    <w:name w:val="footnote text"/>
    <w:basedOn w:val="a5"/>
    <w:link w:val="affc"/>
    <w:rsid w:val="00536A9A"/>
    <w:rPr>
      <w:snapToGrid w:val="0"/>
      <w:sz w:val="20"/>
      <w:szCs w:val="20"/>
      <w:lang w:eastAsia="he-IL"/>
    </w:rPr>
  </w:style>
  <w:style w:type="character" w:customStyle="1" w:styleId="affc">
    <w:name w:val="טקסט הערת שוליים תו"/>
    <w:basedOn w:val="a6"/>
    <w:link w:val="affb"/>
    <w:rsid w:val="00536A9A"/>
    <w:rPr>
      <w:rFonts w:ascii="Times New Roman" w:eastAsia="Times New Roman" w:hAnsi="Times New Roman" w:cs="David"/>
      <w:snapToGrid w:val="0"/>
      <w:sz w:val="20"/>
      <w:szCs w:val="20"/>
      <w:lang w:eastAsia="he-IL"/>
    </w:rPr>
  </w:style>
  <w:style w:type="character" w:styleId="FollowedHyperlink">
    <w:name w:val="FollowedHyperlink"/>
    <w:basedOn w:val="a6"/>
    <w:unhideWhenUsed/>
    <w:rsid w:val="00536A9A"/>
    <w:rPr>
      <w:color w:val="800080"/>
      <w:u w:val="single"/>
    </w:rPr>
  </w:style>
  <w:style w:type="paragraph" w:styleId="affd">
    <w:name w:val="Plain Text"/>
    <w:basedOn w:val="a5"/>
    <w:link w:val="affe"/>
    <w:uiPriority w:val="99"/>
    <w:unhideWhenUsed/>
    <w:rsid w:val="00536A9A"/>
    <w:rPr>
      <w:rFonts w:ascii="Consolas" w:eastAsia="Calibri" w:hAnsi="Consolas" w:cs="Arial"/>
      <w:sz w:val="21"/>
      <w:szCs w:val="21"/>
    </w:rPr>
  </w:style>
  <w:style w:type="character" w:customStyle="1" w:styleId="affe">
    <w:name w:val="טקסט רגיל תו"/>
    <w:basedOn w:val="a6"/>
    <w:link w:val="affd"/>
    <w:uiPriority w:val="99"/>
    <w:rsid w:val="00536A9A"/>
    <w:rPr>
      <w:rFonts w:ascii="Consolas" w:eastAsia="Calibri" w:hAnsi="Consolas" w:cs="Arial"/>
      <w:sz w:val="21"/>
      <w:szCs w:val="21"/>
    </w:rPr>
  </w:style>
  <w:style w:type="paragraph" w:customStyle="1" w:styleId="18">
    <w:name w:val="פיסקה1"/>
    <w:basedOn w:val="a5"/>
    <w:uiPriority w:val="99"/>
    <w:rsid w:val="00536A9A"/>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5"/>
    <w:uiPriority w:val="99"/>
    <w:rsid w:val="00536A9A"/>
    <w:pPr>
      <w:ind w:left="2041"/>
    </w:pPr>
    <w:rPr>
      <w:spacing w:val="10"/>
      <w:sz w:val="20"/>
      <w:szCs w:val="24"/>
      <w:lang w:eastAsia="he-IL"/>
    </w:rPr>
  </w:style>
  <w:style w:type="character" w:styleId="afff">
    <w:name w:val="footnote reference"/>
    <w:basedOn w:val="a6"/>
    <w:unhideWhenUsed/>
    <w:rsid w:val="00536A9A"/>
    <w:rPr>
      <w:vertAlign w:val="superscript"/>
    </w:rPr>
  </w:style>
  <w:style w:type="paragraph" w:customStyle="1" w:styleId="27">
    <w:name w:val="2"/>
    <w:basedOn w:val="a5"/>
    <w:next w:val="ab"/>
    <w:rsid w:val="00536A9A"/>
    <w:pPr>
      <w:tabs>
        <w:tab w:val="center" w:pos="4153"/>
        <w:tab w:val="right" w:pos="8306"/>
      </w:tabs>
    </w:pPr>
    <w:rPr>
      <w:lang w:eastAsia="he-IL"/>
    </w:rPr>
  </w:style>
  <w:style w:type="paragraph" w:styleId="afff0">
    <w:name w:val="Subtitle"/>
    <w:basedOn w:val="a5"/>
    <w:link w:val="afff1"/>
    <w:qFormat/>
    <w:rsid w:val="00536A9A"/>
    <w:pPr>
      <w:jc w:val="center"/>
    </w:pPr>
    <w:rPr>
      <w:rFonts w:cs="Times New Roman"/>
      <w:b/>
      <w:bCs/>
      <w:szCs w:val="24"/>
      <w:u w:val="single"/>
    </w:rPr>
  </w:style>
  <w:style w:type="character" w:customStyle="1" w:styleId="afff1">
    <w:name w:val="כותרת משנה תו"/>
    <w:basedOn w:val="a6"/>
    <w:link w:val="afff0"/>
    <w:rsid w:val="00536A9A"/>
    <w:rPr>
      <w:rFonts w:ascii="Times New Roman" w:eastAsia="Times New Roman" w:hAnsi="Times New Roman" w:cs="Times New Roman"/>
      <w:b/>
      <w:bCs/>
      <w:sz w:val="24"/>
      <w:szCs w:val="24"/>
      <w:u w:val="single"/>
    </w:rPr>
  </w:style>
  <w:style w:type="paragraph" w:styleId="afff2">
    <w:name w:val="Title"/>
    <w:basedOn w:val="a5"/>
    <w:link w:val="19"/>
    <w:qFormat/>
    <w:rsid w:val="00536A9A"/>
    <w:pPr>
      <w:jc w:val="center"/>
    </w:pPr>
    <w:rPr>
      <w:rFonts w:ascii="Tahoma" w:hAnsi="Tahoma" w:cs="Times New Roman"/>
      <w:b/>
      <w:bCs/>
      <w:sz w:val="40"/>
      <w:szCs w:val="40"/>
    </w:rPr>
  </w:style>
  <w:style w:type="character" w:customStyle="1" w:styleId="afff3">
    <w:name w:val="כותרת טקסט תו"/>
    <w:basedOn w:val="a6"/>
    <w:link w:val="51"/>
    <w:uiPriority w:val="99"/>
    <w:rsid w:val="00536A9A"/>
    <w:rPr>
      <w:rFonts w:asciiTheme="majorHAnsi" w:eastAsiaTheme="majorEastAsia" w:hAnsiTheme="majorHAnsi" w:cstheme="majorBidi"/>
      <w:color w:val="17365D" w:themeColor="text2" w:themeShade="BF"/>
      <w:spacing w:val="5"/>
      <w:kern w:val="28"/>
      <w:sz w:val="52"/>
      <w:szCs w:val="52"/>
    </w:rPr>
  </w:style>
  <w:style w:type="character" w:customStyle="1" w:styleId="19">
    <w:name w:val="כותרת טקסט תו1"/>
    <w:basedOn w:val="a6"/>
    <w:link w:val="afff2"/>
    <w:rsid w:val="00536A9A"/>
    <w:rPr>
      <w:rFonts w:ascii="Tahoma" w:eastAsia="Times New Roman" w:hAnsi="Tahoma" w:cs="Times New Roman"/>
      <w:b/>
      <w:bCs/>
      <w:sz w:val="40"/>
      <w:szCs w:val="40"/>
    </w:rPr>
  </w:style>
  <w:style w:type="paragraph" w:customStyle="1" w:styleId="111">
    <w:name w:val="111"/>
    <w:basedOn w:val="a5"/>
    <w:rsid w:val="00536A9A"/>
    <w:pPr>
      <w:keepNext/>
      <w:spacing w:before="120" w:after="120"/>
      <w:ind w:right="969"/>
    </w:pPr>
    <w:rPr>
      <w:rFonts w:cs="Times New Roman"/>
      <w:b/>
      <w:bCs/>
      <w:color w:val="000000"/>
      <w:sz w:val="22"/>
      <w:szCs w:val="22"/>
    </w:rPr>
  </w:style>
  <w:style w:type="paragraph" w:styleId="TOC2">
    <w:name w:val="toc 2"/>
    <w:basedOn w:val="a5"/>
    <w:next w:val="a5"/>
    <w:autoRedefine/>
    <w:uiPriority w:val="39"/>
    <w:unhideWhenUsed/>
    <w:qFormat/>
    <w:rsid w:val="00536A9A"/>
    <w:pPr>
      <w:ind w:left="240"/>
    </w:pPr>
    <w:rPr>
      <w:szCs w:val="24"/>
      <w:lang w:eastAsia="he-IL"/>
    </w:rPr>
  </w:style>
  <w:style w:type="paragraph" w:customStyle="1" w:styleId="2">
    <w:name w:val="מיספור2"/>
    <w:basedOn w:val="a5"/>
    <w:next w:val="a5"/>
    <w:rsid w:val="00536A9A"/>
    <w:pPr>
      <w:numPr>
        <w:ilvl w:val="1"/>
        <w:numId w:val="3"/>
      </w:numPr>
      <w:spacing w:before="120" w:after="60"/>
      <w:ind w:right="0"/>
      <w:jc w:val="both"/>
    </w:pPr>
    <w:rPr>
      <w:sz w:val="20"/>
      <w:szCs w:val="24"/>
      <w:lang w:eastAsia="he-IL"/>
    </w:rPr>
  </w:style>
  <w:style w:type="paragraph" w:customStyle="1" w:styleId="1">
    <w:name w:val="מספור1"/>
    <w:basedOn w:val="a5"/>
    <w:next w:val="a5"/>
    <w:link w:val="1a"/>
    <w:autoRedefine/>
    <w:rsid w:val="00536A9A"/>
    <w:pPr>
      <w:numPr>
        <w:numId w:val="3"/>
      </w:numPr>
      <w:tabs>
        <w:tab w:val="left" w:pos="34"/>
        <w:tab w:val="left" w:pos="8640"/>
      </w:tabs>
      <w:spacing w:before="120" w:after="60"/>
      <w:ind w:right="0"/>
      <w:jc w:val="both"/>
    </w:pPr>
    <w:rPr>
      <w:rFonts w:cs="Times New Roman"/>
      <w:color w:val="000000"/>
      <w:sz w:val="20"/>
      <w:szCs w:val="24"/>
    </w:rPr>
  </w:style>
  <w:style w:type="character" w:customStyle="1" w:styleId="1a">
    <w:name w:val="מספור1 תו"/>
    <w:link w:val="1"/>
    <w:rsid w:val="00536A9A"/>
    <w:rPr>
      <w:rFonts w:ascii="Times New Roman" w:eastAsia="Times New Roman" w:hAnsi="Times New Roman" w:cs="Times New Roman"/>
      <w:color w:val="000000"/>
      <w:sz w:val="20"/>
      <w:szCs w:val="24"/>
    </w:rPr>
  </w:style>
  <w:style w:type="paragraph" w:customStyle="1" w:styleId="3">
    <w:name w:val="מספור3"/>
    <w:basedOn w:val="a5"/>
    <w:next w:val="a5"/>
    <w:rsid w:val="00536A9A"/>
    <w:pPr>
      <w:numPr>
        <w:ilvl w:val="2"/>
        <w:numId w:val="3"/>
      </w:numPr>
      <w:spacing w:before="120" w:after="60"/>
      <w:ind w:right="0"/>
      <w:jc w:val="both"/>
    </w:pPr>
    <w:rPr>
      <w:sz w:val="20"/>
      <w:szCs w:val="24"/>
      <w:lang w:eastAsia="he-IL"/>
    </w:rPr>
  </w:style>
  <w:style w:type="paragraph" w:customStyle="1" w:styleId="a1">
    <w:name w:val="כותרת סעיף"/>
    <w:basedOn w:val="a5"/>
    <w:rsid w:val="00536A9A"/>
    <w:pPr>
      <w:numPr>
        <w:numId w:val="6"/>
      </w:numPr>
      <w:spacing w:before="240" w:line="360" w:lineRule="auto"/>
      <w:jc w:val="both"/>
    </w:pPr>
    <w:rPr>
      <w:rFonts w:ascii="Arial" w:hAnsi="Arial" w:cs="Arial"/>
      <w:b/>
      <w:bCs/>
      <w:color w:val="1B3461"/>
      <w:sz w:val="22"/>
      <w:szCs w:val="22"/>
    </w:rPr>
  </w:style>
  <w:style w:type="paragraph" w:customStyle="1" w:styleId="a2">
    <w:name w:val="טקסט סעיף"/>
    <w:basedOn w:val="a5"/>
    <w:link w:val="Char"/>
    <w:rsid w:val="00536A9A"/>
    <w:pPr>
      <w:numPr>
        <w:ilvl w:val="1"/>
        <w:numId w:val="6"/>
      </w:numPr>
      <w:spacing w:line="360" w:lineRule="auto"/>
      <w:jc w:val="both"/>
    </w:pPr>
    <w:rPr>
      <w:rFonts w:ascii="Arial" w:hAnsi="Arial" w:cs="Arial"/>
      <w:sz w:val="22"/>
      <w:szCs w:val="22"/>
    </w:rPr>
  </w:style>
  <w:style w:type="paragraph" w:customStyle="1" w:styleId="a3">
    <w:name w:val="תת סעיף"/>
    <w:basedOn w:val="a5"/>
    <w:rsid w:val="00536A9A"/>
    <w:pPr>
      <w:numPr>
        <w:ilvl w:val="2"/>
        <w:numId w:val="6"/>
      </w:numPr>
      <w:spacing w:line="360" w:lineRule="auto"/>
      <w:jc w:val="both"/>
    </w:pPr>
    <w:rPr>
      <w:rFonts w:cs="Arial"/>
      <w:sz w:val="22"/>
      <w:szCs w:val="22"/>
    </w:rPr>
  </w:style>
  <w:style w:type="paragraph" w:customStyle="1" w:styleId="10">
    <w:name w:val="תת סעיף1"/>
    <w:basedOn w:val="a3"/>
    <w:rsid w:val="00536A9A"/>
    <w:pPr>
      <w:numPr>
        <w:ilvl w:val="3"/>
      </w:numPr>
    </w:pPr>
  </w:style>
  <w:style w:type="paragraph" w:customStyle="1" w:styleId="211111">
    <w:name w:val="תת סעיף2 1.1.1.1.1"/>
    <w:basedOn w:val="10"/>
    <w:rsid w:val="00536A9A"/>
    <w:pPr>
      <w:numPr>
        <w:ilvl w:val="4"/>
      </w:numPr>
    </w:pPr>
  </w:style>
  <w:style w:type="paragraph" w:customStyle="1" w:styleId="afff4">
    <w:name w:val="כותרת"/>
    <w:basedOn w:val="a5"/>
    <w:rsid w:val="00536A9A"/>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5">
    <w:name w:val="תו תו תו תו תו תו תו תו תו תו"/>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b">
    <w:name w:val="סגנון1"/>
    <w:basedOn w:val="a5"/>
    <w:rsid w:val="00536A9A"/>
    <w:pPr>
      <w:widowControl w:val="0"/>
      <w:tabs>
        <w:tab w:val="left" w:pos="720"/>
        <w:tab w:val="left" w:pos="1440"/>
        <w:tab w:val="left" w:pos="2160"/>
        <w:tab w:val="left" w:pos="2880"/>
      </w:tabs>
      <w:spacing w:line="320" w:lineRule="auto"/>
      <w:ind w:left="283" w:hanging="283"/>
      <w:jc w:val="both"/>
    </w:pPr>
    <w:rPr>
      <w:sz w:val="20"/>
      <w:szCs w:val="24"/>
    </w:rPr>
  </w:style>
  <w:style w:type="paragraph" w:customStyle="1" w:styleId="28">
    <w:name w:val="סגנון2"/>
    <w:basedOn w:val="a5"/>
    <w:rsid w:val="00536A9A"/>
    <w:pPr>
      <w:widowControl w:val="0"/>
      <w:tabs>
        <w:tab w:val="left" w:pos="720"/>
        <w:tab w:val="left" w:pos="1440"/>
        <w:tab w:val="left" w:pos="2160"/>
        <w:tab w:val="left" w:pos="2880"/>
      </w:tabs>
      <w:spacing w:line="320" w:lineRule="auto"/>
      <w:ind w:left="720" w:hanging="720"/>
      <w:jc w:val="both"/>
    </w:pPr>
    <w:rPr>
      <w:sz w:val="20"/>
      <w:szCs w:val="24"/>
    </w:rPr>
  </w:style>
  <w:style w:type="paragraph" w:customStyle="1" w:styleId="1c">
    <w:name w:val="1."/>
    <w:basedOn w:val="16"/>
    <w:rsid w:val="00536A9A"/>
    <w:pPr>
      <w:widowControl w:val="0"/>
      <w:spacing w:line="340" w:lineRule="atLeast"/>
      <w:ind w:left="720" w:hanging="935"/>
      <w:jc w:val="left"/>
    </w:pPr>
    <w:rPr>
      <w:sz w:val="22"/>
      <w:lang w:eastAsia="en-US"/>
    </w:rPr>
  </w:style>
  <w:style w:type="paragraph" w:customStyle="1" w:styleId="37">
    <w:name w:val="3"/>
    <w:basedOn w:val="27"/>
    <w:rsid w:val="00536A9A"/>
    <w:pPr>
      <w:widowControl w:val="0"/>
      <w:tabs>
        <w:tab w:val="clear" w:pos="4153"/>
        <w:tab w:val="clear" w:pos="8306"/>
      </w:tabs>
      <w:spacing w:line="340" w:lineRule="atLeast"/>
      <w:ind w:left="1360" w:hanging="851"/>
    </w:pPr>
    <w:rPr>
      <w:sz w:val="22"/>
      <w:lang w:eastAsia="en-US"/>
    </w:rPr>
  </w:style>
  <w:style w:type="paragraph" w:customStyle="1" w:styleId="afff6">
    <w:name w:val="לילי"/>
    <w:basedOn w:val="37"/>
    <w:rsid w:val="00536A9A"/>
  </w:style>
  <w:style w:type="paragraph" w:customStyle="1" w:styleId="1d">
    <w:name w:val="לילי1"/>
    <w:basedOn w:val="afff6"/>
    <w:rsid w:val="00536A9A"/>
    <w:pPr>
      <w:ind w:left="851"/>
    </w:pPr>
  </w:style>
  <w:style w:type="paragraph" w:customStyle="1" w:styleId="afff7">
    <w:name w:val="חביב"/>
    <w:basedOn w:val="afff6"/>
    <w:rsid w:val="00536A9A"/>
    <w:rPr>
      <w:b/>
      <w:bCs/>
      <w:u w:val="single"/>
    </w:rPr>
  </w:style>
  <w:style w:type="paragraph" w:customStyle="1" w:styleId="afff8">
    <w:name w:val="א."/>
    <w:basedOn w:val="37"/>
    <w:rsid w:val="00536A9A"/>
    <w:pPr>
      <w:ind w:left="1287" w:hanging="567"/>
      <w:jc w:val="both"/>
    </w:pPr>
  </w:style>
  <w:style w:type="paragraph" w:customStyle="1" w:styleId="38">
    <w:name w:val="סגנון3"/>
    <w:basedOn w:val="16"/>
    <w:rsid w:val="00536A9A"/>
    <w:pPr>
      <w:widowControl w:val="0"/>
      <w:spacing w:line="320" w:lineRule="auto"/>
      <w:ind w:left="1106" w:hanging="1021"/>
    </w:pPr>
    <w:rPr>
      <w:sz w:val="22"/>
      <w:lang w:eastAsia="en-US"/>
    </w:rPr>
  </w:style>
  <w:style w:type="paragraph" w:customStyle="1" w:styleId="-1">
    <w:name w:val="גוף-1"/>
    <w:basedOn w:val="a5"/>
    <w:rsid w:val="00536A9A"/>
    <w:pPr>
      <w:spacing w:line="320" w:lineRule="atLeast"/>
      <w:ind w:left="1418" w:hanging="1418"/>
      <w:jc w:val="both"/>
    </w:pPr>
    <w:rPr>
      <w:sz w:val="20"/>
    </w:rPr>
  </w:style>
  <w:style w:type="paragraph" w:customStyle="1" w:styleId="-0">
    <w:name w:val="גוף-א"/>
    <w:basedOn w:val="-1"/>
    <w:rsid w:val="00536A9A"/>
    <w:pPr>
      <w:ind w:left="1985" w:hanging="567"/>
    </w:pPr>
  </w:style>
  <w:style w:type="paragraph" w:customStyle="1" w:styleId="-10">
    <w:name w:val="גוף-1)"/>
    <w:basedOn w:val="-0"/>
    <w:rsid w:val="00536A9A"/>
    <w:pPr>
      <w:ind w:left="2552"/>
    </w:pPr>
    <w:rPr>
      <w:szCs w:val="24"/>
    </w:rPr>
  </w:style>
  <w:style w:type="paragraph" w:customStyle="1" w:styleId="-11">
    <w:name w:val="כניסה-11א"/>
    <w:basedOn w:val="-110"/>
    <w:rsid w:val="00536A9A"/>
    <w:pPr>
      <w:ind w:left="2552"/>
    </w:pPr>
  </w:style>
  <w:style w:type="paragraph" w:customStyle="1" w:styleId="-110">
    <w:name w:val="גוף-11"/>
    <w:basedOn w:val="-1"/>
    <w:rsid w:val="00536A9A"/>
    <w:pPr>
      <w:widowControl w:val="0"/>
      <w:spacing w:line="360" w:lineRule="auto"/>
      <w:ind w:left="1985" w:hanging="567"/>
      <w:jc w:val="left"/>
    </w:pPr>
    <w:rPr>
      <w:sz w:val="22"/>
    </w:rPr>
  </w:style>
  <w:style w:type="paragraph" w:customStyle="1" w:styleId="110">
    <w:name w:val="כניסה11אא"/>
    <w:basedOn w:val="-11"/>
    <w:rsid w:val="00536A9A"/>
    <w:pPr>
      <w:ind w:left="3119"/>
    </w:pPr>
  </w:style>
  <w:style w:type="paragraph" w:styleId="TOC1">
    <w:name w:val="toc 1"/>
    <w:basedOn w:val="a5"/>
    <w:next w:val="a5"/>
    <w:autoRedefine/>
    <w:uiPriority w:val="39"/>
    <w:qFormat/>
    <w:rsid w:val="00536A9A"/>
    <w:pPr>
      <w:widowControl w:val="0"/>
      <w:tabs>
        <w:tab w:val="left" w:pos="400"/>
        <w:tab w:val="right" w:leader="dot" w:pos="8495"/>
      </w:tabs>
      <w:spacing w:line="300" w:lineRule="atLeast"/>
    </w:pPr>
    <w:rPr>
      <w:sz w:val="20"/>
    </w:rPr>
  </w:style>
  <w:style w:type="paragraph" w:styleId="TOC3">
    <w:name w:val="toc 3"/>
    <w:basedOn w:val="a5"/>
    <w:next w:val="a5"/>
    <w:autoRedefine/>
    <w:uiPriority w:val="39"/>
    <w:qFormat/>
    <w:rsid w:val="00536A9A"/>
    <w:pPr>
      <w:widowControl w:val="0"/>
      <w:ind w:left="400"/>
    </w:pPr>
    <w:rPr>
      <w:rFonts w:cs="Miriam"/>
      <w:sz w:val="20"/>
      <w:szCs w:val="20"/>
    </w:rPr>
  </w:style>
  <w:style w:type="paragraph" w:styleId="TOC4">
    <w:name w:val="toc 4"/>
    <w:basedOn w:val="a5"/>
    <w:next w:val="a5"/>
    <w:autoRedefine/>
    <w:rsid w:val="00536A9A"/>
    <w:pPr>
      <w:widowControl w:val="0"/>
      <w:ind w:left="600"/>
    </w:pPr>
    <w:rPr>
      <w:rFonts w:cs="Miriam"/>
      <w:sz w:val="20"/>
      <w:szCs w:val="20"/>
    </w:rPr>
  </w:style>
  <w:style w:type="paragraph" w:styleId="TOC5">
    <w:name w:val="toc 5"/>
    <w:basedOn w:val="a5"/>
    <w:next w:val="a5"/>
    <w:autoRedefine/>
    <w:rsid w:val="00536A9A"/>
    <w:pPr>
      <w:widowControl w:val="0"/>
      <w:ind w:left="800"/>
    </w:pPr>
    <w:rPr>
      <w:rFonts w:cs="Miriam"/>
      <w:sz w:val="20"/>
      <w:szCs w:val="20"/>
    </w:rPr>
  </w:style>
  <w:style w:type="paragraph" w:styleId="TOC6">
    <w:name w:val="toc 6"/>
    <w:basedOn w:val="a5"/>
    <w:next w:val="a5"/>
    <w:autoRedefine/>
    <w:rsid w:val="00536A9A"/>
    <w:pPr>
      <w:widowControl w:val="0"/>
      <w:ind w:left="1000"/>
    </w:pPr>
    <w:rPr>
      <w:rFonts w:cs="Miriam"/>
      <w:sz w:val="20"/>
      <w:szCs w:val="20"/>
    </w:rPr>
  </w:style>
  <w:style w:type="paragraph" w:styleId="TOC7">
    <w:name w:val="toc 7"/>
    <w:basedOn w:val="a5"/>
    <w:next w:val="a5"/>
    <w:autoRedefine/>
    <w:rsid w:val="00536A9A"/>
    <w:pPr>
      <w:widowControl w:val="0"/>
      <w:ind w:left="1200"/>
    </w:pPr>
    <w:rPr>
      <w:rFonts w:cs="Miriam"/>
      <w:sz w:val="20"/>
      <w:szCs w:val="20"/>
    </w:rPr>
  </w:style>
  <w:style w:type="paragraph" w:styleId="TOC8">
    <w:name w:val="toc 8"/>
    <w:basedOn w:val="a5"/>
    <w:next w:val="a5"/>
    <w:autoRedefine/>
    <w:rsid w:val="00536A9A"/>
    <w:pPr>
      <w:widowControl w:val="0"/>
      <w:ind w:left="1400"/>
    </w:pPr>
    <w:rPr>
      <w:rFonts w:cs="Miriam"/>
      <w:sz w:val="20"/>
      <w:szCs w:val="20"/>
    </w:rPr>
  </w:style>
  <w:style w:type="paragraph" w:styleId="TOC9">
    <w:name w:val="toc 9"/>
    <w:basedOn w:val="a5"/>
    <w:next w:val="a5"/>
    <w:autoRedefine/>
    <w:rsid w:val="00536A9A"/>
    <w:pPr>
      <w:widowControl w:val="0"/>
      <w:ind w:left="1600"/>
    </w:pPr>
    <w:rPr>
      <w:rFonts w:cs="Miriam"/>
      <w:sz w:val="20"/>
      <w:szCs w:val="20"/>
    </w:rPr>
  </w:style>
  <w:style w:type="paragraph" w:customStyle="1" w:styleId="29">
    <w:name w:val="כניסה 2"/>
    <w:basedOn w:val="a5"/>
    <w:rsid w:val="00536A9A"/>
    <w:pPr>
      <w:widowControl w:val="0"/>
      <w:spacing w:line="360" w:lineRule="auto"/>
      <w:ind w:left="1247" w:hanging="680"/>
      <w:jc w:val="both"/>
    </w:pPr>
    <w:rPr>
      <w:snapToGrid w:val="0"/>
      <w:sz w:val="22"/>
      <w:lang w:eastAsia="he-IL"/>
    </w:rPr>
  </w:style>
  <w:style w:type="paragraph" w:customStyle="1" w:styleId="3-">
    <w:name w:val="כניסה3-א"/>
    <w:basedOn w:val="a5"/>
    <w:rsid w:val="00536A9A"/>
    <w:pPr>
      <w:widowControl w:val="0"/>
      <w:spacing w:line="360" w:lineRule="auto"/>
      <w:ind w:left="2155" w:hanging="567"/>
      <w:jc w:val="both"/>
    </w:pPr>
    <w:rPr>
      <w:snapToGrid w:val="0"/>
      <w:sz w:val="22"/>
      <w:lang w:eastAsia="he-IL"/>
    </w:rPr>
  </w:style>
  <w:style w:type="paragraph" w:customStyle="1" w:styleId="-2">
    <w:name w:val="רגיל-א"/>
    <w:basedOn w:val="a5"/>
    <w:rsid w:val="00536A9A"/>
    <w:pPr>
      <w:widowControl w:val="0"/>
      <w:spacing w:line="360" w:lineRule="auto"/>
      <w:ind w:left="1134" w:hanging="567"/>
      <w:jc w:val="both"/>
    </w:pPr>
    <w:rPr>
      <w:snapToGrid w:val="0"/>
      <w:sz w:val="22"/>
      <w:lang w:eastAsia="he-IL"/>
    </w:rPr>
  </w:style>
  <w:style w:type="paragraph" w:customStyle="1" w:styleId="1e">
    <w:name w:val="כניסה1"/>
    <w:basedOn w:val="a5"/>
    <w:rsid w:val="00536A9A"/>
    <w:pPr>
      <w:widowControl w:val="0"/>
      <w:spacing w:line="360" w:lineRule="auto"/>
      <w:ind w:left="567" w:hanging="567"/>
      <w:jc w:val="both"/>
    </w:pPr>
    <w:rPr>
      <w:snapToGrid w:val="0"/>
      <w:sz w:val="22"/>
      <w:lang w:eastAsia="he-IL"/>
    </w:rPr>
  </w:style>
  <w:style w:type="paragraph" w:customStyle="1" w:styleId="-111">
    <w:name w:val="גוף-11א"/>
    <w:basedOn w:val="-110"/>
    <w:rsid w:val="00536A9A"/>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5"/>
    <w:rsid w:val="00536A9A"/>
    <w:pPr>
      <w:spacing w:line="320" w:lineRule="exact"/>
      <w:ind w:left="2552" w:right="2552" w:hanging="567"/>
    </w:pPr>
    <w:rPr>
      <w:sz w:val="22"/>
      <w:lang w:eastAsia="he-IL"/>
    </w:rPr>
  </w:style>
  <w:style w:type="paragraph" w:customStyle="1" w:styleId="1111">
    <w:name w:val="1.1.1.א.א"/>
    <w:basedOn w:val="1110"/>
    <w:rsid w:val="00536A9A"/>
    <w:pPr>
      <w:ind w:left="3119" w:right="3119"/>
    </w:pPr>
    <w:rPr>
      <w:snapToGrid w:val="0"/>
    </w:rPr>
  </w:style>
  <w:style w:type="paragraph" w:customStyle="1" w:styleId="39">
    <w:name w:val="כניסה 3"/>
    <w:basedOn w:val="a5"/>
    <w:rsid w:val="00536A9A"/>
    <w:pPr>
      <w:widowControl w:val="0"/>
      <w:spacing w:line="360" w:lineRule="auto"/>
      <w:ind w:left="1985" w:hanging="851"/>
      <w:jc w:val="both"/>
    </w:pPr>
    <w:rPr>
      <w:snapToGrid w:val="0"/>
      <w:sz w:val="22"/>
      <w:lang w:eastAsia="he-IL"/>
    </w:rPr>
  </w:style>
  <w:style w:type="paragraph" w:customStyle="1" w:styleId="2-">
    <w:name w:val="כניסה2-גוף"/>
    <w:basedOn w:val="a5"/>
    <w:rsid w:val="00536A9A"/>
    <w:pPr>
      <w:widowControl w:val="0"/>
      <w:spacing w:line="360" w:lineRule="auto"/>
      <w:ind w:left="1304"/>
      <w:jc w:val="both"/>
    </w:pPr>
    <w:rPr>
      <w:snapToGrid w:val="0"/>
      <w:sz w:val="22"/>
      <w:lang w:eastAsia="he-IL"/>
    </w:rPr>
  </w:style>
  <w:style w:type="paragraph" w:customStyle="1" w:styleId="-1110">
    <w:name w:val="גוף-11א1"/>
    <w:basedOn w:val="-111"/>
    <w:rsid w:val="00536A9A"/>
    <w:pPr>
      <w:tabs>
        <w:tab w:val="clear" w:pos="720"/>
        <w:tab w:val="clear" w:pos="1440"/>
        <w:tab w:val="clear" w:pos="2160"/>
        <w:tab w:val="clear" w:pos="2880"/>
      </w:tabs>
      <w:ind w:left="2574" w:right="0"/>
    </w:pPr>
  </w:style>
  <w:style w:type="paragraph" w:customStyle="1" w:styleId="-12">
    <w:name w:val="רגיל-1)"/>
    <w:basedOn w:val="-2"/>
    <w:rsid w:val="00536A9A"/>
    <w:pPr>
      <w:widowControl/>
      <w:spacing w:line="320" w:lineRule="atLeast"/>
      <w:ind w:left="1701" w:right="1701"/>
    </w:pPr>
    <w:rPr>
      <w:noProof/>
      <w:snapToGrid/>
    </w:rPr>
  </w:style>
  <w:style w:type="paragraph" w:customStyle="1" w:styleId="1--1">
    <w:name w:val="כניסה1-א-1"/>
    <w:basedOn w:val="a5"/>
    <w:rsid w:val="00536A9A"/>
    <w:pPr>
      <w:widowControl w:val="0"/>
      <w:spacing w:line="360" w:lineRule="auto"/>
      <w:ind w:left="1758" w:right="1758" w:hanging="567"/>
      <w:jc w:val="both"/>
    </w:pPr>
    <w:rPr>
      <w:snapToGrid w:val="0"/>
      <w:sz w:val="22"/>
      <w:lang w:eastAsia="he-IL"/>
    </w:rPr>
  </w:style>
  <w:style w:type="paragraph" w:customStyle="1" w:styleId="41">
    <w:name w:val="4"/>
    <w:basedOn w:val="a5"/>
    <w:next w:val="aff0"/>
    <w:rsid w:val="00536A9A"/>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2">
    <w:name w:val="סגנון4"/>
    <w:basedOn w:val="a5"/>
    <w:rsid w:val="00536A9A"/>
    <w:pPr>
      <w:spacing w:after="120" w:line="360" w:lineRule="auto"/>
      <w:ind w:left="1134"/>
      <w:jc w:val="both"/>
    </w:pPr>
    <w:rPr>
      <w:b/>
      <w:bCs/>
      <w:sz w:val="22"/>
    </w:rPr>
  </w:style>
  <w:style w:type="paragraph" w:customStyle="1" w:styleId="afff9">
    <w:name w:val="טבלה"/>
    <w:basedOn w:val="-1"/>
    <w:rsid w:val="00536A9A"/>
    <w:pPr>
      <w:widowControl w:val="0"/>
      <w:spacing w:before="40" w:after="40" w:line="360" w:lineRule="auto"/>
      <w:ind w:left="0" w:firstLine="0"/>
      <w:jc w:val="right"/>
    </w:pPr>
    <w:rPr>
      <w:snapToGrid w:val="0"/>
      <w:sz w:val="22"/>
      <w:lang w:eastAsia="he-IL"/>
    </w:rPr>
  </w:style>
  <w:style w:type="paragraph" w:customStyle="1" w:styleId="1f">
    <w:name w:val="גוף1)"/>
    <w:basedOn w:val="39"/>
    <w:rsid w:val="00536A9A"/>
    <w:pPr>
      <w:ind w:hanging="567"/>
    </w:pPr>
  </w:style>
  <w:style w:type="paragraph" w:customStyle="1" w:styleId="112">
    <w:name w:val="1.1"/>
    <w:basedOn w:val="16"/>
    <w:rsid w:val="00536A9A"/>
    <w:pPr>
      <w:spacing w:line="360" w:lineRule="exact"/>
      <w:ind w:left="1701" w:right="1134" w:hanging="1134"/>
      <w:jc w:val="left"/>
    </w:pPr>
    <w:rPr>
      <w:snapToGrid w:val="0"/>
      <w:sz w:val="20"/>
      <w:szCs w:val="24"/>
    </w:rPr>
  </w:style>
  <w:style w:type="paragraph" w:customStyle="1" w:styleId="43">
    <w:name w:val="כניסה 4"/>
    <w:basedOn w:val="39"/>
    <w:rsid w:val="00536A9A"/>
    <w:pPr>
      <w:spacing w:line="320" w:lineRule="atLeast"/>
      <w:ind w:left="2552" w:right="2552" w:hanging="567"/>
    </w:pPr>
    <w:rPr>
      <w:noProof/>
      <w:snapToGrid/>
    </w:rPr>
  </w:style>
  <w:style w:type="paragraph" w:customStyle="1" w:styleId="71">
    <w:name w:val="כניסה 7"/>
    <w:basedOn w:val="a5"/>
    <w:rsid w:val="00536A9A"/>
    <w:pPr>
      <w:tabs>
        <w:tab w:val="left" w:pos="1361"/>
      </w:tabs>
      <w:spacing w:line="340" w:lineRule="atLeast"/>
      <w:ind w:left="1815" w:hanging="454"/>
      <w:jc w:val="both"/>
    </w:pPr>
    <w:rPr>
      <w:snapToGrid w:val="0"/>
      <w:sz w:val="22"/>
      <w:lang w:eastAsia="he-IL"/>
    </w:rPr>
  </w:style>
  <w:style w:type="paragraph" w:customStyle="1" w:styleId="81">
    <w:name w:val="כניסה 8"/>
    <w:basedOn w:val="a5"/>
    <w:rsid w:val="00536A9A"/>
    <w:pPr>
      <w:tabs>
        <w:tab w:val="left" w:pos="1814"/>
      </w:tabs>
      <w:spacing w:line="340" w:lineRule="atLeast"/>
      <w:ind w:left="2268" w:hanging="454"/>
      <w:jc w:val="both"/>
    </w:pPr>
    <w:rPr>
      <w:snapToGrid w:val="0"/>
      <w:sz w:val="22"/>
      <w:lang w:eastAsia="he-IL"/>
    </w:rPr>
  </w:style>
  <w:style w:type="paragraph" w:customStyle="1" w:styleId="-3">
    <w:name w:val="רגיל-דוד"/>
    <w:rsid w:val="00536A9A"/>
    <w:pPr>
      <w:autoSpaceDE w:val="0"/>
      <w:autoSpaceDN w:val="0"/>
      <w:adjustRightInd w:val="0"/>
      <w:spacing w:after="0" w:line="240" w:lineRule="auto"/>
    </w:pPr>
    <w:rPr>
      <w:rFonts w:ascii="Akhbar Simplified MT" w:eastAsia="Times New Roman" w:hAnsi="Akhbar Simplified MT" w:cs="David"/>
      <w:color w:val="0000FF"/>
      <w:sz w:val="20"/>
      <w:szCs w:val="24"/>
      <w:lang w:eastAsia="he-IL"/>
    </w:rPr>
  </w:style>
  <w:style w:type="paragraph" w:customStyle="1" w:styleId="0">
    <w:name w:val="ש0"/>
    <w:rsid w:val="00536A9A"/>
    <w:pPr>
      <w:autoSpaceDE w:val="0"/>
      <w:autoSpaceDN w:val="0"/>
      <w:adjustRightInd w:val="0"/>
      <w:spacing w:after="0" w:line="240" w:lineRule="auto"/>
    </w:pPr>
    <w:rPr>
      <w:rFonts w:ascii="Times New Roman" w:eastAsia="Times New Roman" w:hAnsi="Times New Roman" w:cs="Times New Roman"/>
      <w:sz w:val="20"/>
      <w:szCs w:val="26"/>
      <w:lang w:eastAsia="he-IL"/>
    </w:rPr>
  </w:style>
  <w:style w:type="paragraph" w:customStyle="1" w:styleId="52">
    <w:name w:val="סגנון5"/>
    <w:basedOn w:val="28"/>
    <w:rsid w:val="00536A9A"/>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a">
    <w:name w:val="ת"/>
    <w:basedOn w:val="a5"/>
    <w:rsid w:val="00536A9A"/>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3">
    <w:name w:val="כניסה 5"/>
    <w:basedOn w:val="a5"/>
    <w:rsid w:val="00536A9A"/>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5"/>
    <w:rsid w:val="00536A9A"/>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536A9A"/>
    <w:pPr>
      <w:widowControl w:val="0"/>
      <w:adjustRightInd w:val="0"/>
      <w:ind w:left="2608" w:hanging="340"/>
      <w:textAlignment w:val="baseline"/>
    </w:pPr>
    <w:rPr>
      <w:lang w:eastAsia="en-US"/>
    </w:rPr>
  </w:style>
  <w:style w:type="paragraph" w:customStyle="1" w:styleId="1f0">
    <w:name w:val="רגיל1"/>
    <w:basedOn w:val="a5"/>
    <w:rsid w:val="00536A9A"/>
    <w:pPr>
      <w:widowControl w:val="0"/>
      <w:adjustRightInd w:val="0"/>
      <w:spacing w:line="320" w:lineRule="atLeast"/>
      <w:ind w:left="567" w:hanging="567"/>
      <w:jc w:val="both"/>
      <w:textAlignment w:val="baseline"/>
    </w:pPr>
    <w:rPr>
      <w:snapToGrid w:val="0"/>
      <w:sz w:val="22"/>
    </w:rPr>
  </w:style>
  <w:style w:type="paragraph" w:customStyle="1" w:styleId="n-b">
    <w:name w:val="n-b"/>
    <w:basedOn w:val="a5"/>
    <w:rsid w:val="00536A9A"/>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536A9A"/>
    <w:pPr>
      <w:adjustRightInd w:val="0"/>
      <w:spacing w:after="120"/>
      <w:ind w:left="3686"/>
      <w:textAlignment w:val="baseline"/>
    </w:pPr>
    <w:rPr>
      <w:snapToGrid w:val="0"/>
    </w:rPr>
  </w:style>
  <w:style w:type="paragraph" w:customStyle="1" w:styleId="-">
    <w:name w:val="גוף-א.."/>
    <w:basedOn w:val="a5"/>
    <w:rsid w:val="00536A9A"/>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e"/>
    <w:rsid w:val="00536A9A"/>
    <w:pPr>
      <w:adjustRightInd w:val="0"/>
      <w:ind w:firstLine="0"/>
      <w:textAlignment w:val="baseline"/>
    </w:pPr>
  </w:style>
  <w:style w:type="paragraph" w:customStyle="1" w:styleId="-4">
    <w:name w:val="גוף-א)"/>
    <w:basedOn w:val="-10"/>
    <w:rsid w:val="00536A9A"/>
    <w:pPr>
      <w:widowControl w:val="0"/>
      <w:adjustRightInd w:val="0"/>
      <w:spacing w:after="120" w:line="360" w:lineRule="auto"/>
      <w:ind w:left="3119"/>
      <w:textAlignment w:val="baseline"/>
    </w:pPr>
    <w:rPr>
      <w:sz w:val="22"/>
      <w:szCs w:val="26"/>
    </w:rPr>
  </w:style>
  <w:style w:type="paragraph" w:customStyle="1" w:styleId="CharChar">
    <w:name w:val="Char Char תו תו תו"/>
    <w:basedOn w:val="a5"/>
    <w:rsid w:val="00536A9A"/>
    <w:pPr>
      <w:bidi w:val="0"/>
      <w:spacing w:after="160" w:line="240" w:lineRule="exact"/>
      <w:jc w:val="both"/>
    </w:pPr>
    <w:rPr>
      <w:rFonts w:ascii="Verdana" w:hAnsi="Verdana" w:cs="FrankRuehl"/>
      <w:sz w:val="16"/>
      <w:szCs w:val="20"/>
      <w:lang w:bidi="ar-SA"/>
    </w:rPr>
  </w:style>
  <w:style w:type="paragraph" w:customStyle="1" w:styleId="44">
    <w:name w:val="כותרת4"/>
    <w:basedOn w:val="a5"/>
    <w:rsid w:val="00536A9A"/>
    <w:pPr>
      <w:overflowPunct w:val="0"/>
      <w:autoSpaceDE w:val="0"/>
      <w:autoSpaceDN w:val="0"/>
      <w:adjustRightInd w:val="0"/>
      <w:spacing w:line="360" w:lineRule="auto"/>
      <w:jc w:val="both"/>
      <w:textAlignment w:val="baseline"/>
    </w:pPr>
    <w:rPr>
      <w:rFonts w:cs="FrankRuehl"/>
      <w:b/>
      <w:bCs/>
      <w:sz w:val="20"/>
      <w:lang w:eastAsia="he-IL"/>
    </w:rPr>
  </w:style>
  <w:style w:type="paragraph" w:customStyle="1" w:styleId="ListParagraph1">
    <w:name w:val="List Paragraph1"/>
    <w:basedOn w:val="a5"/>
    <w:qFormat/>
    <w:rsid w:val="00536A9A"/>
    <w:pPr>
      <w:spacing w:after="200" w:line="276" w:lineRule="auto"/>
      <w:ind w:left="720"/>
    </w:pPr>
    <w:rPr>
      <w:rFonts w:ascii="Calibri" w:hAnsi="Calibri" w:cs="Arial"/>
      <w:sz w:val="22"/>
      <w:szCs w:val="22"/>
    </w:rPr>
  </w:style>
  <w:style w:type="paragraph" w:customStyle="1" w:styleId="Hnormal">
    <w:name w:val="Hnormal"/>
    <w:rsid w:val="00536A9A"/>
    <w:pPr>
      <w:bidi/>
      <w:spacing w:after="0" w:line="240" w:lineRule="auto"/>
      <w:jc w:val="both"/>
    </w:pPr>
    <w:rPr>
      <w:rFonts w:ascii="Times New Roman" w:eastAsia="Times New Roman" w:hAnsi="Times New Roman" w:cs="David"/>
      <w:noProof/>
      <w:sz w:val="20"/>
      <w:szCs w:val="24"/>
      <w:lang w:eastAsia="he-IL"/>
    </w:rPr>
  </w:style>
  <w:style w:type="paragraph" w:customStyle="1" w:styleId="HNormal0">
    <w:name w:val="HNormal"/>
    <w:rsid w:val="00536A9A"/>
    <w:pPr>
      <w:bidi/>
      <w:spacing w:after="120" w:line="240" w:lineRule="auto"/>
      <w:jc w:val="both"/>
    </w:pPr>
    <w:rPr>
      <w:rFonts w:ascii="Times New Roman" w:eastAsia="Times New Roman" w:hAnsi="Times New Roman" w:cs="David"/>
      <w:noProof/>
      <w:sz w:val="20"/>
      <w:szCs w:val="24"/>
      <w:lang w:eastAsia="he-IL"/>
    </w:rPr>
  </w:style>
  <w:style w:type="paragraph" w:customStyle="1" w:styleId="afffb">
    <w:name w:val="סגנון"/>
    <w:basedOn w:val="a5"/>
    <w:next w:val="ab"/>
    <w:uiPriority w:val="99"/>
    <w:rsid w:val="00536A9A"/>
    <w:pPr>
      <w:tabs>
        <w:tab w:val="center" w:pos="4153"/>
        <w:tab w:val="right" w:pos="8306"/>
      </w:tabs>
    </w:pPr>
    <w:rPr>
      <w:lang w:eastAsia="he-IL"/>
    </w:rPr>
  </w:style>
  <w:style w:type="paragraph" w:styleId="afffc">
    <w:name w:val="Document Map"/>
    <w:basedOn w:val="a5"/>
    <w:link w:val="afffd"/>
    <w:uiPriority w:val="99"/>
    <w:rsid w:val="00536A9A"/>
    <w:pPr>
      <w:shd w:val="clear" w:color="auto" w:fill="000080"/>
    </w:pPr>
    <w:rPr>
      <w:rFonts w:ascii="Tahoma" w:hAnsi="Tahoma" w:cs="Tahoma"/>
      <w:sz w:val="20"/>
      <w:szCs w:val="20"/>
    </w:rPr>
  </w:style>
  <w:style w:type="character" w:customStyle="1" w:styleId="afffd">
    <w:name w:val="מפת מסמך תו"/>
    <w:basedOn w:val="a6"/>
    <w:link w:val="afffc"/>
    <w:uiPriority w:val="99"/>
    <w:rsid w:val="00536A9A"/>
    <w:rPr>
      <w:rFonts w:ascii="Tahoma" w:eastAsia="Times New Roman" w:hAnsi="Tahoma" w:cs="Tahoma"/>
      <w:sz w:val="20"/>
      <w:szCs w:val="20"/>
      <w:shd w:val="clear" w:color="auto" w:fill="000080"/>
    </w:rPr>
  </w:style>
  <w:style w:type="character" w:customStyle="1" w:styleId="shorttext1">
    <w:name w:val="short_text1"/>
    <w:basedOn w:val="a6"/>
    <w:uiPriority w:val="99"/>
    <w:rsid w:val="00536A9A"/>
    <w:rPr>
      <w:rFonts w:cs="Times New Roman"/>
      <w:sz w:val="29"/>
      <w:szCs w:val="29"/>
    </w:rPr>
  </w:style>
  <w:style w:type="paragraph" w:customStyle="1" w:styleId="EHeading2">
    <w:name w:val="EHeading2"/>
    <w:basedOn w:val="a5"/>
    <w:uiPriority w:val="99"/>
    <w:rsid w:val="00536A9A"/>
    <w:pPr>
      <w:numPr>
        <w:numId w:val="7"/>
      </w:numPr>
      <w:bidi w:val="0"/>
      <w:ind w:right="288"/>
    </w:pPr>
    <w:rPr>
      <w:b/>
      <w:bCs/>
      <w:szCs w:val="24"/>
    </w:rPr>
  </w:style>
  <w:style w:type="paragraph" w:customStyle="1" w:styleId="EHeading3">
    <w:name w:val="EHeading3"/>
    <w:basedOn w:val="a5"/>
    <w:uiPriority w:val="99"/>
    <w:rsid w:val="00536A9A"/>
    <w:pPr>
      <w:numPr>
        <w:ilvl w:val="2"/>
        <w:numId w:val="7"/>
      </w:numPr>
      <w:bidi w:val="0"/>
      <w:ind w:right="1728"/>
    </w:pPr>
    <w:rPr>
      <w:rFonts w:ascii="Arial" w:hAnsi="Arial" w:cs="Arial"/>
      <w:sz w:val="22"/>
      <w:szCs w:val="22"/>
    </w:rPr>
  </w:style>
  <w:style w:type="paragraph" w:customStyle="1" w:styleId="EHeading4">
    <w:name w:val="EHeading4"/>
    <w:basedOn w:val="a5"/>
    <w:uiPriority w:val="99"/>
    <w:rsid w:val="00536A9A"/>
    <w:pPr>
      <w:numPr>
        <w:ilvl w:val="3"/>
        <w:numId w:val="7"/>
      </w:numPr>
      <w:bidi w:val="0"/>
      <w:ind w:right="2448"/>
    </w:pPr>
    <w:rPr>
      <w:sz w:val="22"/>
      <w:szCs w:val="22"/>
    </w:rPr>
  </w:style>
  <w:style w:type="paragraph" w:customStyle="1" w:styleId="afffe">
    <w:name w:val="ראשונה"/>
    <w:basedOn w:val="a5"/>
    <w:rsid w:val="00536A9A"/>
    <w:pPr>
      <w:spacing w:line="280" w:lineRule="atLeast"/>
      <w:ind w:left="567" w:hanging="567"/>
      <w:jc w:val="both"/>
    </w:pPr>
    <w:rPr>
      <w:rFonts w:cs="TopType David"/>
      <w:szCs w:val="22"/>
      <w:lang w:eastAsia="he-IL"/>
    </w:rPr>
  </w:style>
  <w:style w:type="paragraph" w:customStyle="1" w:styleId="Normal2">
    <w:name w:val="Normal2"/>
    <w:basedOn w:val="a5"/>
    <w:rsid w:val="00536A9A"/>
    <w:pPr>
      <w:spacing w:before="120" w:line="320" w:lineRule="exact"/>
      <w:ind w:left="795"/>
      <w:jc w:val="both"/>
    </w:pPr>
    <w:rPr>
      <w:sz w:val="22"/>
      <w:szCs w:val="24"/>
      <w:lang w:eastAsia="he-IL"/>
    </w:rPr>
  </w:style>
  <w:style w:type="paragraph" w:customStyle="1" w:styleId="doublepara">
    <w:name w:val="double para"/>
    <w:basedOn w:val="a5"/>
    <w:rsid w:val="00536A9A"/>
    <w:pPr>
      <w:numPr>
        <w:numId w:val="8"/>
      </w:numPr>
      <w:tabs>
        <w:tab w:val="clear" w:pos="360"/>
        <w:tab w:val="num" w:pos="1040"/>
      </w:tabs>
      <w:spacing w:before="120" w:line="360" w:lineRule="auto"/>
      <w:ind w:left="1040"/>
      <w:jc w:val="both"/>
    </w:pPr>
    <w:rPr>
      <w:smallCaps/>
      <w:snapToGrid w:val="0"/>
      <w:sz w:val="20"/>
      <w:szCs w:val="24"/>
    </w:rPr>
  </w:style>
  <w:style w:type="paragraph" w:customStyle="1" w:styleId="AlphaList1">
    <w:name w:val="Alpha List 1"/>
    <w:basedOn w:val="a5"/>
    <w:rsid w:val="00536A9A"/>
    <w:pPr>
      <w:numPr>
        <w:numId w:val="9"/>
      </w:numPr>
      <w:spacing w:before="120" w:line="320" w:lineRule="exact"/>
      <w:jc w:val="both"/>
    </w:pPr>
    <w:rPr>
      <w:sz w:val="22"/>
      <w:szCs w:val="24"/>
      <w:lang w:eastAsia="he-IL"/>
    </w:rPr>
  </w:style>
  <w:style w:type="paragraph" w:customStyle="1" w:styleId="AlphaList2">
    <w:name w:val="Alpha List 2"/>
    <w:basedOn w:val="a5"/>
    <w:link w:val="AlphaList20"/>
    <w:rsid w:val="00536A9A"/>
    <w:pPr>
      <w:numPr>
        <w:numId w:val="10"/>
      </w:numPr>
      <w:spacing w:before="120" w:line="320" w:lineRule="exact"/>
      <w:jc w:val="both"/>
    </w:pPr>
    <w:rPr>
      <w:sz w:val="22"/>
      <w:szCs w:val="24"/>
      <w:lang w:eastAsia="he-IL"/>
    </w:rPr>
  </w:style>
  <w:style w:type="paragraph" w:customStyle="1" w:styleId="DataItem">
    <w:name w:val="DataItem"/>
    <w:basedOn w:val="a5"/>
    <w:rsid w:val="00536A9A"/>
    <w:pPr>
      <w:spacing w:before="120" w:line="320" w:lineRule="exact"/>
    </w:pPr>
    <w:rPr>
      <w:sz w:val="22"/>
      <w:szCs w:val="24"/>
      <w:lang w:eastAsia="he-IL"/>
    </w:rPr>
  </w:style>
  <w:style w:type="paragraph" w:customStyle="1" w:styleId="DataItemB">
    <w:name w:val="DataItemB"/>
    <w:basedOn w:val="a5"/>
    <w:rsid w:val="00536A9A"/>
    <w:pPr>
      <w:spacing w:before="120" w:line="320" w:lineRule="exact"/>
    </w:pPr>
    <w:rPr>
      <w:b/>
      <w:bCs/>
      <w:sz w:val="22"/>
      <w:szCs w:val="24"/>
      <w:lang w:eastAsia="he-IL"/>
    </w:rPr>
  </w:style>
  <w:style w:type="paragraph" w:customStyle="1" w:styleId="Frame1">
    <w:name w:val="Frame 1"/>
    <w:basedOn w:val="a5"/>
    <w:rsid w:val="00536A9A"/>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5"/>
    <w:rsid w:val="00536A9A"/>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szCs w:val="24"/>
      <w:lang w:eastAsia="he-IL"/>
    </w:rPr>
  </w:style>
  <w:style w:type="paragraph" w:customStyle="1" w:styleId="TableText">
    <w:name w:val="TableText"/>
    <w:basedOn w:val="a5"/>
    <w:rsid w:val="00536A9A"/>
    <w:pPr>
      <w:spacing w:before="75" w:line="280" w:lineRule="atLeast"/>
    </w:pPr>
    <w:rPr>
      <w:sz w:val="22"/>
      <w:szCs w:val="24"/>
      <w:lang w:eastAsia="he-IL"/>
    </w:rPr>
  </w:style>
  <w:style w:type="paragraph" w:customStyle="1" w:styleId="Char0">
    <w:name w:val="תו Char"/>
    <w:basedOn w:val="a5"/>
    <w:rsid w:val="00536A9A"/>
    <w:pPr>
      <w:bidi w:val="0"/>
      <w:spacing w:after="160" w:line="240" w:lineRule="exact"/>
      <w:jc w:val="both"/>
    </w:pPr>
    <w:rPr>
      <w:rFonts w:ascii="Verdana" w:hAnsi="Verdana" w:cs="FrankRuehl"/>
      <w:sz w:val="16"/>
      <w:szCs w:val="20"/>
      <w:lang w:bidi="ar-SA"/>
    </w:rPr>
  </w:style>
  <w:style w:type="paragraph" w:customStyle="1" w:styleId="NormalWide">
    <w:name w:val="Normal Wide"/>
    <w:basedOn w:val="a5"/>
    <w:autoRedefine/>
    <w:rsid w:val="00536A9A"/>
    <w:pPr>
      <w:suppressAutoHyphens/>
      <w:spacing w:before="120" w:line="360" w:lineRule="auto"/>
    </w:pPr>
    <w:rPr>
      <w:rFonts w:ascii="Tahoma" w:hAnsi="Tahoma"/>
      <w:sz w:val="20"/>
      <w:szCs w:val="24"/>
      <w:lang w:eastAsia="he-IL"/>
    </w:rPr>
  </w:style>
  <w:style w:type="paragraph" w:styleId="affff">
    <w:name w:val="No Spacing"/>
    <w:uiPriority w:val="1"/>
    <w:qFormat/>
    <w:rsid w:val="00536A9A"/>
    <w:pPr>
      <w:spacing w:after="0" w:line="240" w:lineRule="auto"/>
    </w:pPr>
    <w:rPr>
      <w:rFonts w:ascii="Calibri" w:eastAsia="Calibri" w:hAnsi="Calibri" w:cs="Arial"/>
    </w:rPr>
  </w:style>
  <w:style w:type="paragraph" w:customStyle="1" w:styleId="affff0">
    <w:name w:val="טקסט סעיף תו תו תו תו"/>
    <w:basedOn w:val="a5"/>
    <w:link w:val="affff1"/>
    <w:rsid w:val="00536A9A"/>
    <w:pPr>
      <w:tabs>
        <w:tab w:val="num" w:pos="1107"/>
      </w:tabs>
      <w:spacing w:line="360" w:lineRule="auto"/>
      <w:ind w:left="1107" w:hanging="567"/>
      <w:jc w:val="both"/>
    </w:pPr>
    <w:rPr>
      <w:rFonts w:ascii="Arial" w:hAnsi="Arial" w:cs="Arial"/>
      <w:sz w:val="22"/>
      <w:szCs w:val="22"/>
    </w:rPr>
  </w:style>
  <w:style w:type="paragraph" w:customStyle="1" w:styleId="affff2">
    <w:name w:val="תו תו"/>
    <w:basedOn w:val="a5"/>
    <w:uiPriority w:val="99"/>
    <w:semiHidden/>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5"/>
    <w:uiPriority w:val="99"/>
    <w:rsid w:val="00536A9A"/>
    <w:pPr>
      <w:overflowPunct w:val="0"/>
      <w:autoSpaceDE w:val="0"/>
      <w:autoSpaceDN w:val="0"/>
      <w:adjustRightInd w:val="0"/>
      <w:spacing w:after="120"/>
      <w:textAlignment w:val="baseline"/>
    </w:pPr>
    <w:rPr>
      <w:rFonts w:ascii="Arial" w:hAnsi="Arial"/>
      <w:b/>
      <w:bCs/>
      <w:sz w:val="28"/>
      <w:szCs w:val="28"/>
      <w:lang w:eastAsia="he-IL"/>
    </w:rPr>
  </w:style>
  <w:style w:type="paragraph" w:customStyle="1" w:styleId="Heading2">
    <w:name w:val="Heading_2"/>
    <w:basedOn w:val="StyleLatinArial14ptBoldAfter6pt"/>
    <w:uiPriority w:val="99"/>
    <w:rsid w:val="00536A9A"/>
    <w:pPr>
      <w:numPr>
        <w:numId w:val="11"/>
      </w:numPr>
      <w:ind w:left="497"/>
    </w:pPr>
  </w:style>
  <w:style w:type="paragraph" w:customStyle="1" w:styleId="CharChar1">
    <w:name w:val="Char Char1 תו תו"/>
    <w:basedOn w:val="a5"/>
    <w:uiPriority w:val="99"/>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6"/>
    <w:uiPriority w:val="99"/>
    <w:rsid w:val="00536A9A"/>
  </w:style>
  <w:style w:type="character" w:customStyle="1" w:styleId="apple-converted-space">
    <w:name w:val="apple-converted-space"/>
    <w:basedOn w:val="a6"/>
    <w:rsid w:val="00536A9A"/>
  </w:style>
  <w:style w:type="paragraph" w:customStyle="1" w:styleId="a0">
    <w:name w:val="טקסט סעיף תו תו תו תו תו תו"/>
    <w:basedOn w:val="a5"/>
    <w:rsid w:val="00536A9A"/>
    <w:pPr>
      <w:numPr>
        <w:ilvl w:val="1"/>
        <w:numId w:val="12"/>
      </w:numPr>
    </w:pPr>
    <w:rPr>
      <w:lang w:eastAsia="he-IL"/>
    </w:rPr>
  </w:style>
  <w:style w:type="paragraph" w:customStyle="1" w:styleId="affff3">
    <w:name w:val="תו"/>
    <w:basedOn w:val="a5"/>
    <w:rsid w:val="00536A9A"/>
    <w:pPr>
      <w:bidi w:val="0"/>
      <w:spacing w:after="160" w:line="240" w:lineRule="exact"/>
      <w:jc w:val="both"/>
    </w:pPr>
    <w:rPr>
      <w:rFonts w:ascii="Verdana" w:hAnsi="Verdana" w:cs="FrankRuehl"/>
      <w:sz w:val="16"/>
      <w:szCs w:val="20"/>
      <w:lang w:bidi="ar-SA"/>
    </w:rPr>
  </w:style>
  <w:style w:type="paragraph" w:customStyle="1" w:styleId="Para2">
    <w:name w:val="Para2"/>
    <w:basedOn w:val="a5"/>
    <w:rsid w:val="00536A9A"/>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a">
    <w:name w:val="List Continue 3"/>
    <w:basedOn w:val="a5"/>
    <w:rsid w:val="00536A9A"/>
    <w:pPr>
      <w:spacing w:after="120"/>
      <w:ind w:left="849"/>
    </w:pPr>
    <w:rPr>
      <w:lang w:eastAsia="he-IL"/>
    </w:rPr>
  </w:style>
  <w:style w:type="character" w:customStyle="1" w:styleId="default">
    <w:name w:val="default"/>
    <w:basedOn w:val="a6"/>
    <w:rsid w:val="00536A9A"/>
    <w:rPr>
      <w:rFonts w:ascii="Times New Roman" w:hAnsi="Times New Roman" w:cs="Times New Roman"/>
      <w:sz w:val="26"/>
      <w:szCs w:val="26"/>
    </w:rPr>
  </w:style>
  <w:style w:type="character" w:customStyle="1" w:styleId="aff2">
    <w:name w:val="כיתוב תו"/>
    <w:basedOn w:val="a6"/>
    <w:link w:val="aff1"/>
    <w:rsid w:val="00536A9A"/>
    <w:rPr>
      <w:rFonts w:ascii="Times New Roman" w:eastAsia="Times New Roman" w:hAnsi="Times New Roman" w:cs="David"/>
      <w:b/>
      <w:bCs/>
      <w:sz w:val="40"/>
      <w:szCs w:val="40"/>
      <w:lang w:eastAsia="he-IL"/>
    </w:rPr>
  </w:style>
  <w:style w:type="paragraph" w:styleId="affff4">
    <w:name w:val="Closing"/>
    <w:basedOn w:val="a5"/>
    <w:link w:val="affff5"/>
    <w:uiPriority w:val="5"/>
    <w:unhideWhenUsed/>
    <w:qFormat/>
    <w:rsid w:val="00536A9A"/>
    <w:pPr>
      <w:spacing w:before="960" w:after="960" w:line="360" w:lineRule="auto"/>
      <w:ind w:left="4320" w:firstLine="284"/>
      <w:jc w:val="both"/>
    </w:pPr>
    <w:rPr>
      <w:rFonts w:ascii="Calibri" w:hAnsi="Calibri" w:cs="Arial"/>
      <w:sz w:val="20"/>
      <w:szCs w:val="20"/>
    </w:rPr>
  </w:style>
  <w:style w:type="character" w:customStyle="1" w:styleId="affff5">
    <w:name w:val="סיום תו"/>
    <w:basedOn w:val="a6"/>
    <w:link w:val="affff4"/>
    <w:uiPriority w:val="5"/>
    <w:rsid w:val="00536A9A"/>
    <w:rPr>
      <w:rFonts w:ascii="Calibri" w:eastAsia="Times New Roman" w:hAnsi="Calibri" w:cs="Arial"/>
      <w:sz w:val="20"/>
      <w:szCs w:val="20"/>
    </w:rPr>
  </w:style>
  <w:style w:type="paragraph" w:styleId="affff6">
    <w:name w:val="Salutation"/>
    <w:basedOn w:val="a5"/>
    <w:next w:val="a5"/>
    <w:link w:val="affff7"/>
    <w:uiPriority w:val="4"/>
    <w:unhideWhenUsed/>
    <w:qFormat/>
    <w:rsid w:val="00536A9A"/>
    <w:pPr>
      <w:framePr w:hSpace="187" w:wrap="around" w:hAnchor="margin" w:xAlign="center" w:y="721"/>
      <w:spacing w:before="480" w:after="480" w:line="360" w:lineRule="auto"/>
      <w:ind w:firstLine="284"/>
      <w:contextualSpacing/>
      <w:jc w:val="both"/>
    </w:pPr>
    <w:rPr>
      <w:rFonts w:ascii="Calibri" w:eastAsia="Calibri" w:hAnsi="Calibri" w:cs="Arial"/>
      <w:b/>
      <w:bCs/>
      <w:color w:val="C0504D"/>
      <w:sz w:val="20"/>
      <w:szCs w:val="22"/>
    </w:rPr>
  </w:style>
  <w:style w:type="character" w:customStyle="1" w:styleId="affff7">
    <w:name w:val="ברכה תו"/>
    <w:basedOn w:val="a6"/>
    <w:link w:val="affff6"/>
    <w:uiPriority w:val="4"/>
    <w:rsid w:val="00536A9A"/>
    <w:rPr>
      <w:rFonts w:ascii="Calibri" w:eastAsia="Calibri" w:hAnsi="Calibri" w:cs="Arial"/>
      <w:b/>
      <w:bCs/>
      <w:color w:val="C0504D"/>
      <w:sz w:val="20"/>
    </w:rPr>
  </w:style>
  <w:style w:type="character" w:styleId="affff8">
    <w:name w:val="Emphasis"/>
    <w:uiPriority w:val="20"/>
    <w:qFormat/>
    <w:rsid w:val="00536A9A"/>
    <w:rPr>
      <w:rFonts w:ascii="Calibri" w:eastAsia="Times New Roman" w:hAnsi="Calibri" w:cs="Arial"/>
      <w:b/>
      <w:bCs/>
      <w:iCs w:val="0"/>
      <w:color w:val="C0504D"/>
      <w:spacing w:val="10"/>
      <w:szCs w:val="20"/>
    </w:rPr>
  </w:style>
  <w:style w:type="paragraph" w:styleId="affff9">
    <w:name w:val="Intense Quote"/>
    <w:basedOn w:val="a5"/>
    <w:link w:val="affffa"/>
    <w:uiPriority w:val="30"/>
    <w:qFormat/>
    <w:rsid w:val="00536A9A"/>
    <w:pPr>
      <w:pBdr>
        <w:top w:val="threeDEngrave" w:sz="6" w:space="10" w:color="C0504D"/>
        <w:bottom w:val="single" w:sz="4" w:space="10" w:color="C0504D"/>
      </w:pBdr>
      <w:spacing w:before="360" w:after="360" w:line="324" w:lineRule="auto"/>
      <w:ind w:left="1080" w:right="1080" w:firstLine="284"/>
      <w:jc w:val="both"/>
    </w:pPr>
    <w:rPr>
      <w:rFonts w:ascii="Calibri" w:eastAsia="Calibri" w:hAnsi="Calibri" w:cs="Arial"/>
      <w:i/>
      <w:iCs/>
      <w:color w:val="C0504D"/>
      <w:sz w:val="20"/>
      <w:szCs w:val="22"/>
    </w:rPr>
  </w:style>
  <w:style w:type="character" w:customStyle="1" w:styleId="affffa">
    <w:name w:val="ציטוט חזק תו"/>
    <w:basedOn w:val="a6"/>
    <w:link w:val="affff9"/>
    <w:uiPriority w:val="30"/>
    <w:rsid w:val="00536A9A"/>
    <w:rPr>
      <w:rFonts w:ascii="Calibri" w:eastAsia="Calibri" w:hAnsi="Calibri" w:cs="Arial"/>
      <w:i/>
      <w:iCs/>
      <w:color w:val="C0504D"/>
      <w:sz w:val="20"/>
    </w:rPr>
  </w:style>
  <w:style w:type="character" w:styleId="affffb">
    <w:name w:val="Subtle Emphasis"/>
    <w:basedOn w:val="a6"/>
    <w:uiPriority w:val="19"/>
    <w:qFormat/>
    <w:rsid w:val="00536A9A"/>
    <w:rPr>
      <w:rFonts w:ascii="Calibri" w:hAnsi="Calibri"/>
      <w:i/>
      <w:iCs/>
      <w:color w:val="006666"/>
    </w:rPr>
  </w:style>
  <w:style w:type="character" w:styleId="affffc">
    <w:name w:val="Intense Emphasis"/>
    <w:basedOn w:val="a6"/>
    <w:uiPriority w:val="21"/>
    <w:qFormat/>
    <w:rsid w:val="00536A9A"/>
    <w:rPr>
      <w:rFonts w:ascii="Calibri" w:hAnsi="Calibri"/>
      <w:b/>
      <w:bCs/>
      <w:i/>
      <w:iCs/>
      <w:caps/>
      <w:color w:val="438086"/>
      <w:spacing w:val="5"/>
    </w:rPr>
  </w:style>
  <w:style w:type="character" w:styleId="affffd">
    <w:name w:val="Subtle Reference"/>
    <w:basedOn w:val="a6"/>
    <w:uiPriority w:val="31"/>
    <w:qFormat/>
    <w:rsid w:val="00536A9A"/>
    <w:rPr>
      <w:i/>
      <w:iCs/>
      <w:color w:val="4E4F89"/>
    </w:rPr>
  </w:style>
  <w:style w:type="character" w:styleId="affffe">
    <w:name w:val="Book Title"/>
    <w:basedOn w:val="a6"/>
    <w:uiPriority w:val="33"/>
    <w:qFormat/>
    <w:rsid w:val="00536A9A"/>
    <w:rPr>
      <w:rFonts w:ascii="Calibri" w:eastAsia="Times New Roman" w:hAnsi="Cambria" w:cs="Arial"/>
      <w:bCs w:val="0"/>
      <w:i/>
      <w:iCs/>
      <w:color w:val="000000"/>
      <w:sz w:val="20"/>
      <w:szCs w:val="20"/>
    </w:rPr>
  </w:style>
  <w:style w:type="paragraph" w:customStyle="1" w:styleId="afffff">
    <w:name w:val="כתובת להחזרה"/>
    <w:basedOn w:val="a5"/>
    <w:uiPriority w:val="2"/>
    <w:qFormat/>
    <w:rsid w:val="00536A9A"/>
    <w:pPr>
      <w:spacing w:line="360" w:lineRule="auto"/>
      <w:ind w:left="6480" w:firstLine="284"/>
      <w:jc w:val="both"/>
    </w:pPr>
    <w:rPr>
      <w:rFonts w:ascii="Arial" w:hAnsi="Arial"/>
      <w:szCs w:val="24"/>
    </w:rPr>
  </w:style>
  <w:style w:type="paragraph" w:customStyle="1" w:styleId="afffff0">
    <w:name w:val="נושא"/>
    <w:basedOn w:val="a5"/>
    <w:next w:val="a5"/>
    <w:uiPriority w:val="7"/>
    <w:semiHidden/>
    <w:unhideWhenUsed/>
    <w:qFormat/>
    <w:rsid w:val="00536A9A"/>
    <w:pPr>
      <w:spacing w:before="480" w:after="480" w:line="360" w:lineRule="auto"/>
      <w:ind w:firstLine="284"/>
      <w:contextualSpacing/>
      <w:jc w:val="both"/>
    </w:pPr>
    <w:rPr>
      <w:rFonts w:ascii="Arial" w:hAnsi="Arial"/>
      <w:b/>
      <w:bCs/>
      <w:color w:val="006666"/>
      <w:szCs w:val="24"/>
    </w:rPr>
  </w:style>
  <w:style w:type="paragraph" w:customStyle="1" w:styleId="afffff1">
    <w:name w:val="כתובת למשלוח"/>
    <w:basedOn w:val="a5"/>
    <w:uiPriority w:val="3"/>
    <w:qFormat/>
    <w:rsid w:val="00536A9A"/>
    <w:pPr>
      <w:spacing w:before="480" w:after="480" w:line="360" w:lineRule="auto"/>
      <w:ind w:firstLine="284"/>
      <w:contextualSpacing/>
      <w:jc w:val="both"/>
    </w:pPr>
    <w:rPr>
      <w:rFonts w:ascii="Arial" w:hAnsi="Arial"/>
      <w:szCs w:val="24"/>
    </w:rPr>
  </w:style>
  <w:style w:type="paragraph" w:customStyle="1" w:styleId="1f1">
    <w:name w:val="תבליט 1"/>
    <w:basedOn w:val="af1"/>
    <w:uiPriority w:val="37"/>
    <w:qFormat/>
    <w:rsid w:val="00536A9A"/>
    <w:pPr>
      <w:spacing w:line="276" w:lineRule="auto"/>
      <w:ind w:left="216" w:hanging="216"/>
      <w:jc w:val="both"/>
    </w:pPr>
    <w:rPr>
      <w:rFonts w:ascii="Arial" w:hAnsi="Arial"/>
      <w:szCs w:val="24"/>
    </w:rPr>
  </w:style>
  <w:style w:type="paragraph" w:customStyle="1" w:styleId="2a">
    <w:name w:val="תבליט 2"/>
    <w:basedOn w:val="af1"/>
    <w:uiPriority w:val="37"/>
    <w:qFormat/>
    <w:rsid w:val="00536A9A"/>
    <w:pPr>
      <w:numPr>
        <w:ilvl w:val="1"/>
      </w:numPr>
      <w:spacing w:line="276" w:lineRule="auto"/>
      <w:ind w:left="461" w:hanging="216"/>
      <w:jc w:val="both"/>
    </w:pPr>
    <w:rPr>
      <w:rFonts w:ascii="Arial" w:hAnsi="Arial"/>
      <w:szCs w:val="24"/>
    </w:rPr>
  </w:style>
  <w:style w:type="paragraph" w:customStyle="1" w:styleId="3b">
    <w:name w:val="תבליט 3"/>
    <w:basedOn w:val="af1"/>
    <w:uiPriority w:val="37"/>
    <w:qFormat/>
    <w:rsid w:val="00536A9A"/>
    <w:pPr>
      <w:numPr>
        <w:ilvl w:val="2"/>
      </w:numPr>
      <w:spacing w:line="276" w:lineRule="auto"/>
      <w:ind w:left="706" w:hanging="216"/>
      <w:jc w:val="both"/>
    </w:pPr>
    <w:rPr>
      <w:rFonts w:ascii="Arial" w:hAnsi="Arial"/>
      <w:szCs w:val="24"/>
    </w:rPr>
  </w:style>
  <w:style w:type="paragraph" w:customStyle="1" w:styleId="TASHTIOTHEADER">
    <w:name w:val="TASHTIOT HEADER"/>
    <w:basedOn w:val="a5"/>
    <w:link w:val="TASHTIOTHEADERChar"/>
    <w:qFormat/>
    <w:rsid w:val="00536A9A"/>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6"/>
    <w:link w:val="TASHTIOTHEADER"/>
    <w:rsid w:val="00536A9A"/>
    <w:rPr>
      <w:rFonts w:ascii="Calibri" w:eastAsia="Times New Roman" w:hAnsi="Calibri" w:cs="Arial"/>
      <w:color w:val="000000"/>
      <w:sz w:val="36"/>
      <w:szCs w:val="36"/>
    </w:rPr>
  </w:style>
  <w:style w:type="paragraph" w:customStyle="1" w:styleId="TASHTIOTFOOTER">
    <w:name w:val="TASHTIOT FOOTER"/>
    <w:basedOn w:val="a5"/>
    <w:link w:val="TASHTIOTFOOTERChar"/>
    <w:qFormat/>
    <w:rsid w:val="00536A9A"/>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6"/>
    <w:link w:val="TASHTIOTFOOTER"/>
    <w:rsid w:val="00536A9A"/>
    <w:rPr>
      <w:rFonts w:ascii="Times New Roman" w:eastAsia="Times New Roman" w:hAnsi="Times New Roman" w:cs="David"/>
      <w:noProof/>
      <w:sz w:val="24"/>
      <w:szCs w:val="26"/>
    </w:rPr>
  </w:style>
  <w:style w:type="paragraph" w:customStyle="1" w:styleId="TableNormal1">
    <w:name w:val="Table Normal1"/>
    <w:basedOn w:val="a5"/>
    <w:link w:val="NormalTableChar"/>
    <w:qFormat/>
    <w:rsid w:val="00536A9A"/>
    <w:pPr>
      <w:tabs>
        <w:tab w:val="left" w:pos="707"/>
      </w:tabs>
      <w:spacing w:after="120" w:line="360" w:lineRule="auto"/>
      <w:jc w:val="both"/>
    </w:pPr>
    <w:rPr>
      <w:rFonts w:ascii="Arial" w:hAnsi="Arial" w:cs="Arial"/>
      <w:sz w:val="22"/>
      <w:szCs w:val="22"/>
    </w:rPr>
  </w:style>
  <w:style w:type="character" w:customStyle="1" w:styleId="NormalTableChar">
    <w:name w:val="Normal Table Char"/>
    <w:basedOn w:val="a6"/>
    <w:link w:val="TableNormal1"/>
    <w:rsid w:val="00536A9A"/>
    <w:rPr>
      <w:rFonts w:ascii="Arial" w:eastAsia="Times New Roman" w:hAnsi="Arial" w:cs="Arial"/>
    </w:rPr>
  </w:style>
  <w:style w:type="paragraph" w:customStyle="1" w:styleId="BULETNORMALDOT">
    <w:name w:val="BULET NORMAL DOT"/>
    <w:basedOn w:val="af1"/>
    <w:link w:val="BULETNORMALDOTChar"/>
    <w:qFormat/>
    <w:rsid w:val="00536A9A"/>
    <w:pPr>
      <w:numPr>
        <w:numId w:val="13"/>
      </w:numPr>
      <w:spacing w:after="120" w:line="360" w:lineRule="auto"/>
      <w:jc w:val="both"/>
    </w:pPr>
    <w:rPr>
      <w:rFonts w:ascii="Arial" w:hAnsi="Arial"/>
      <w:szCs w:val="24"/>
    </w:rPr>
  </w:style>
  <w:style w:type="character" w:customStyle="1" w:styleId="BULETNORMALDOTChar">
    <w:name w:val="BULET NORMAL DOT Char"/>
    <w:basedOn w:val="af2"/>
    <w:link w:val="BULETNORMALDOT"/>
    <w:rsid w:val="00536A9A"/>
    <w:rPr>
      <w:rFonts w:ascii="Arial" w:eastAsia="Times New Roman" w:hAnsi="Arial" w:cs="David"/>
      <w:sz w:val="24"/>
      <w:szCs w:val="24"/>
    </w:rPr>
  </w:style>
  <w:style w:type="paragraph" w:customStyle="1" w:styleId="afffff2">
    <w:name w:val="איור מרכז"/>
    <w:basedOn w:val="aff1"/>
    <w:link w:val="Char1"/>
    <w:qFormat/>
    <w:rsid w:val="00536A9A"/>
    <w:pPr>
      <w:spacing w:after="200" w:line="360" w:lineRule="auto"/>
      <w:ind w:firstLine="284"/>
      <w:jc w:val="both"/>
    </w:pPr>
    <w:rPr>
      <w:rFonts w:ascii="Arial" w:hAnsi="Arial" w:cs="Arial"/>
      <w:color w:val="4F81BD"/>
      <w:sz w:val="18"/>
      <w:szCs w:val="18"/>
    </w:rPr>
  </w:style>
  <w:style w:type="character" w:customStyle="1" w:styleId="Char1">
    <w:name w:val="איור מרכז Char"/>
    <w:basedOn w:val="aff2"/>
    <w:link w:val="afffff2"/>
    <w:rsid w:val="00536A9A"/>
    <w:rPr>
      <w:rFonts w:ascii="Arial" w:eastAsia="Times New Roman" w:hAnsi="Arial" w:cs="Arial"/>
      <w:b/>
      <w:bCs/>
      <w:color w:val="4F81BD"/>
      <w:sz w:val="18"/>
      <w:szCs w:val="18"/>
      <w:lang w:eastAsia="he-IL"/>
    </w:rPr>
  </w:style>
  <w:style w:type="paragraph" w:customStyle="1" w:styleId="afffff3">
    <w:name w:val="דף ראשון"/>
    <w:basedOn w:val="a5"/>
    <w:link w:val="Char2"/>
    <w:qFormat/>
    <w:rsid w:val="00536A9A"/>
    <w:pPr>
      <w:spacing w:after="120" w:line="360" w:lineRule="auto"/>
      <w:ind w:firstLine="27"/>
      <w:jc w:val="center"/>
    </w:pPr>
    <w:rPr>
      <w:rFonts w:ascii="Arial" w:hAnsi="Arial"/>
      <w:noProof/>
      <w:sz w:val="28"/>
      <w:szCs w:val="28"/>
    </w:rPr>
  </w:style>
  <w:style w:type="paragraph" w:customStyle="1" w:styleId="afffff4">
    <w:name w:val="מדינת ישראל"/>
    <w:basedOn w:val="a9"/>
    <w:link w:val="Char3"/>
    <w:qFormat/>
    <w:rsid w:val="00536A9A"/>
    <w:pPr>
      <w:jc w:val="center"/>
    </w:pPr>
    <w:rPr>
      <w:rFonts w:ascii="Arial" w:hAnsi="Arial"/>
      <w:noProof/>
      <w:sz w:val="44"/>
      <w:szCs w:val="44"/>
    </w:rPr>
  </w:style>
  <w:style w:type="character" w:customStyle="1" w:styleId="Char2">
    <w:name w:val="דף ראשון Char"/>
    <w:basedOn w:val="a6"/>
    <w:link w:val="afffff3"/>
    <w:rsid w:val="00536A9A"/>
    <w:rPr>
      <w:rFonts w:ascii="Arial" w:eastAsia="Times New Roman" w:hAnsi="Arial" w:cs="David"/>
      <w:noProof/>
      <w:sz w:val="28"/>
      <w:szCs w:val="28"/>
    </w:rPr>
  </w:style>
  <w:style w:type="character" w:customStyle="1" w:styleId="Char3">
    <w:name w:val="מדינת ישראל Char"/>
    <w:basedOn w:val="aa"/>
    <w:link w:val="afffff4"/>
    <w:rsid w:val="00536A9A"/>
    <w:rPr>
      <w:rFonts w:ascii="Arial" w:eastAsia="Times New Roman" w:hAnsi="Arial" w:cs="David"/>
      <w:noProof/>
      <w:sz w:val="44"/>
      <w:szCs w:val="44"/>
    </w:rPr>
  </w:style>
  <w:style w:type="paragraph" w:styleId="afffff5">
    <w:name w:val="Signature"/>
    <w:basedOn w:val="a5"/>
    <w:link w:val="afffff6"/>
    <w:unhideWhenUsed/>
    <w:rsid w:val="00536A9A"/>
    <w:pPr>
      <w:ind w:left="4320" w:firstLine="284"/>
      <w:jc w:val="both"/>
    </w:pPr>
    <w:rPr>
      <w:rFonts w:ascii="Arial" w:hAnsi="Arial"/>
      <w:szCs w:val="24"/>
    </w:rPr>
  </w:style>
  <w:style w:type="character" w:customStyle="1" w:styleId="afffff6">
    <w:name w:val="חתימה תו"/>
    <w:basedOn w:val="a6"/>
    <w:link w:val="afffff5"/>
    <w:rsid w:val="00536A9A"/>
    <w:rPr>
      <w:rFonts w:ascii="Arial" w:eastAsia="Times New Roman" w:hAnsi="Arial" w:cs="David"/>
      <w:sz w:val="24"/>
      <w:szCs w:val="24"/>
    </w:rPr>
  </w:style>
  <w:style w:type="numbering" w:customStyle="1" w:styleId="a4">
    <w:name w:val="רשימה עירונית עם תבליטים"/>
    <w:rsid w:val="00536A9A"/>
    <w:pPr>
      <w:numPr>
        <w:numId w:val="14"/>
      </w:numPr>
    </w:pPr>
  </w:style>
  <w:style w:type="numbering" w:customStyle="1" w:styleId="a">
    <w:name w:val="רשימה ממוספרת עירונית"/>
    <w:uiPriority w:val="99"/>
    <w:rsid w:val="00536A9A"/>
    <w:pPr>
      <w:numPr>
        <w:numId w:val="15"/>
      </w:numPr>
    </w:pPr>
  </w:style>
  <w:style w:type="paragraph" w:customStyle="1" w:styleId="afffff7">
    <w:name w:val="קטגוריה"/>
    <w:basedOn w:val="a5"/>
    <w:uiPriority w:val="49"/>
    <w:rsid w:val="00536A9A"/>
    <w:pPr>
      <w:framePr w:hSpace="187" w:wrap="around" w:hAnchor="margin" w:xAlign="center" w:y="721"/>
      <w:ind w:firstLine="284"/>
      <w:jc w:val="both"/>
    </w:pPr>
    <w:rPr>
      <w:rFonts w:ascii="Arial" w:hAnsi="Arial"/>
      <w:caps/>
      <w:szCs w:val="24"/>
    </w:rPr>
  </w:style>
  <w:style w:type="paragraph" w:customStyle="1" w:styleId="afffff8">
    <w:name w:val="הערות"/>
    <w:basedOn w:val="a5"/>
    <w:uiPriority w:val="49"/>
    <w:rsid w:val="00536A9A"/>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5"/>
    <w:rsid w:val="00536A9A"/>
    <w:pPr>
      <w:numPr>
        <w:numId w:val="16"/>
      </w:numPr>
      <w:spacing w:after="120"/>
      <w:jc w:val="both"/>
    </w:pPr>
    <w:rPr>
      <w:rFonts w:ascii="Arial" w:hAnsi="Arial"/>
      <w:szCs w:val="24"/>
    </w:rPr>
  </w:style>
  <w:style w:type="paragraph" w:customStyle="1" w:styleId="310">
    <w:name w:val="כותרת 31"/>
    <w:basedOn w:val="a5"/>
    <w:rsid w:val="00536A9A"/>
    <w:pPr>
      <w:spacing w:after="120"/>
      <w:ind w:left="720" w:hanging="720"/>
      <w:jc w:val="both"/>
    </w:pPr>
    <w:rPr>
      <w:rFonts w:ascii="Arial" w:hAnsi="Arial"/>
      <w:szCs w:val="24"/>
    </w:rPr>
  </w:style>
  <w:style w:type="paragraph" w:customStyle="1" w:styleId="410">
    <w:name w:val="כותרת 41"/>
    <w:basedOn w:val="a5"/>
    <w:rsid w:val="00536A9A"/>
    <w:pPr>
      <w:spacing w:after="120"/>
      <w:ind w:left="864" w:hanging="864"/>
      <w:jc w:val="both"/>
    </w:pPr>
    <w:rPr>
      <w:rFonts w:ascii="Arial" w:hAnsi="Arial"/>
      <w:szCs w:val="24"/>
    </w:rPr>
  </w:style>
  <w:style w:type="paragraph" w:customStyle="1" w:styleId="510">
    <w:name w:val="כותרת 51"/>
    <w:basedOn w:val="a5"/>
    <w:rsid w:val="00536A9A"/>
    <w:pPr>
      <w:spacing w:after="120"/>
      <w:ind w:left="1008" w:hanging="1008"/>
      <w:jc w:val="both"/>
    </w:pPr>
    <w:rPr>
      <w:rFonts w:ascii="Arial" w:hAnsi="Arial"/>
      <w:szCs w:val="24"/>
    </w:rPr>
  </w:style>
  <w:style w:type="paragraph" w:customStyle="1" w:styleId="610">
    <w:name w:val="כותרת 61"/>
    <w:basedOn w:val="a5"/>
    <w:rsid w:val="00536A9A"/>
    <w:pPr>
      <w:spacing w:after="120"/>
      <w:ind w:left="1152" w:hanging="1152"/>
      <w:jc w:val="both"/>
    </w:pPr>
    <w:rPr>
      <w:rFonts w:ascii="Arial" w:hAnsi="Arial"/>
      <w:szCs w:val="24"/>
    </w:rPr>
  </w:style>
  <w:style w:type="paragraph" w:customStyle="1" w:styleId="710">
    <w:name w:val="כותרת 71"/>
    <w:basedOn w:val="a5"/>
    <w:rsid w:val="00536A9A"/>
    <w:pPr>
      <w:spacing w:after="120"/>
      <w:ind w:left="1296" w:hanging="1296"/>
      <w:jc w:val="both"/>
    </w:pPr>
    <w:rPr>
      <w:rFonts w:ascii="Arial" w:hAnsi="Arial"/>
      <w:szCs w:val="24"/>
    </w:rPr>
  </w:style>
  <w:style w:type="paragraph" w:customStyle="1" w:styleId="810">
    <w:name w:val="כותרת 81"/>
    <w:basedOn w:val="a5"/>
    <w:rsid w:val="00536A9A"/>
    <w:pPr>
      <w:spacing w:after="120"/>
      <w:ind w:left="1440" w:hanging="1440"/>
      <w:jc w:val="both"/>
    </w:pPr>
    <w:rPr>
      <w:rFonts w:ascii="Arial" w:hAnsi="Arial"/>
      <w:szCs w:val="24"/>
    </w:rPr>
  </w:style>
  <w:style w:type="paragraph" w:customStyle="1" w:styleId="910">
    <w:name w:val="כותרת 91"/>
    <w:basedOn w:val="a5"/>
    <w:rsid w:val="00536A9A"/>
    <w:pPr>
      <w:spacing w:after="120"/>
      <w:ind w:left="1584" w:hanging="1584"/>
      <w:jc w:val="both"/>
    </w:pPr>
    <w:rPr>
      <w:rFonts w:ascii="Arial" w:hAnsi="Arial"/>
      <w:szCs w:val="24"/>
    </w:rPr>
  </w:style>
  <w:style w:type="paragraph" w:customStyle="1" w:styleId="Heading41">
    <w:name w:val="Heading 41"/>
    <w:basedOn w:val="a5"/>
    <w:next w:val="a5"/>
    <w:uiPriority w:val="9"/>
    <w:unhideWhenUsed/>
    <w:rsid w:val="00536A9A"/>
    <w:pPr>
      <w:ind w:firstLine="284"/>
      <w:jc w:val="both"/>
      <w:outlineLvl w:val="3"/>
    </w:pPr>
    <w:rPr>
      <w:rFonts w:ascii="Trebuchet MS" w:hAnsi="Trebuchet MS" w:cs="Arial"/>
      <w:i/>
      <w:iCs/>
      <w:color w:val="438086"/>
      <w:szCs w:val="24"/>
    </w:rPr>
  </w:style>
  <w:style w:type="paragraph" w:customStyle="1" w:styleId="font5">
    <w:name w:val="font5"/>
    <w:basedOn w:val="a5"/>
    <w:rsid w:val="00536A9A"/>
    <w:pPr>
      <w:bidi w:val="0"/>
      <w:spacing w:before="100" w:beforeAutospacing="1" w:after="100" w:afterAutospacing="1"/>
    </w:pPr>
    <w:rPr>
      <w:rFonts w:ascii="Arial" w:hAnsi="Arial" w:cs="Arial"/>
      <w:b/>
      <w:bCs/>
      <w:color w:val="333399"/>
      <w:sz w:val="20"/>
      <w:szCs w:val="20"/>
    </w:rPr>
  </w:style>
  <w:style w:type="paragraph" w:customStyle="1" w:styleId="font6">
    <w:name w:val="font6"/>
    <w:basedOn w:val="a5"/>
    <w:rsid w:val="00536A9A"/>
    <w:pPr>
      <w:bidi w:val="0"/>
      <w:spacing w:before="100" w:beforeAutospacing="1" w:after="100" w:afterAutospacing="1"/>
    </w:pPr>
    <w:rPr>
      <w:rFonts w:ascii="Arial" w:hAnsi="Arial" w:cs="Arial"/>
      <w:color w:val="333399"/>
      <w:sz w:val="20"/>
      <w:szCs w:val="20"/>
    </w:rPr>
  </w:style>
  <w:style w:type="paragraph" w:customStyle="1" w:styleId="font7">
    <w:name w:val="font7"/>
    <w:basedOn w:val="a5"/>
    <w:rsid w:val="00536A9A"/>
    <w:pPr>
      <w:bidi w:val="0"/>
      <w:spacing w:before="100" w:beforeAutospacing="1" w:after="100" w:afterAutospacing="1"/>
    </w:pPr>
    <w:rPr>
      <w:color w:val="FF0000"/>
      <w:sz w:val="20"/>
      <w:szCs w:val="20"/>
      <w:u w:val="single"/>
    </w:rPr>
  </w:style>
  <w:style w:type="paragraph" w:customStyle="1" w:styleId="font8">
    <w:name w:val="font8"/>
    <w:basedOn w:val="a5"/>
    <w:rsid w:val="00536A9A"/>
    <w:pPr>
      <w:bidi w:val="0"/>
      <w:spacing w:before="100" w:beforeAutospacing="1" w:after="100" w:afterAutospacing="1"/>
    </w:pPr>
    <w:rPr>
      <w:color w:val="000000"/>
      <w:sz w:val="20"/>
      <w:szCs w:val="20"/>
    </w:rPr>
  </w:style>
  <w:style w:type="paragraph" w:customStyle="1" w:styleId="font9">
    <w:name w:val="font9"/>
    <w:basedOn w:val="a5"/>
    <w:rsid w:val="00536A9A"/>
    <w:pPr>
      <w:bidi w:val="0"/>
      <w:spacing w:before="100" w:beforeAutospacing="1" w:after="100" w:afterAutospacing="1"/>
    </w:pPr>
    <w:rPr>
      <w:color w:val="000000"/>
      <w:sz w:val="20"/>
      <w:szCs w:val="20"/>
      <w:u w:val="single"/>
    </w:rPr>
  </w:style>
  <w:style w:type="paragraph" w:customStyle="1" w:styleId="xl65">
    <w:name w:val="xl65"/>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67">
    <w:name w:val="xl67"/>
    <w:basedOn w:val="a5"/>
    <w:rsid w:val="00536A9A"/>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5"/>
    <w:rsid w:val="00536A9A"/>
    <w:pPr>
      <w:bidi w:val="0"/>
      <w:spacing w:before="100" w:beforeAutospacing="1" w:after="100" w:afterAutospacing="1"/>
      <w:jc w:val="center"/>
      <w:textAlignment w:val="center"/>
    </w:pPr>
    <w:rPr>
      <w:b/>
      <w:bCs/>
      <w:sz w:val="28"/>
      <w:szCs w:val="28"/>
    </w:rPr>
  </w:style>
  <w:style w:type="paragraph" w:customStyle="1" w:styleId="xl69">
    <w:name w:val="xl69"/>
    <w:basedOn w:val="a5"/>
    <w:rsid w:val="00536A9A"/>
    <w:pPr>
      <w:bidi w:val="0"/>
      <w:spacing w:before="100" w:beforeAutospacing="1" w:after="100" w:afterAutospacing="1"/>
      <w:textAlignment w:val="center"/>
    </w:pPr>
    <w:rPr>
      <w:szCs w:val="24"/>
    </w:rPr>
  </w:style>
  <w:style w:type="paragraph" w:customStyle="1" w:styleId="xl70">
    <w:name w:val="xl70"/>
    <w:basedOn w:val="a5"/>
    <w:rsid w:val="00536A9A"/>
    <w:pPr>
      <w:bidi w:val="0"/>
      <w:spacing w:before="100" w:beforeAutospacing="1" w:after="100" w:afterAutospacing="1"/>
      <w:jc w:val="right"/>
      <w:textAlignment w:val="center"/>
    </w:pPr>
    <w:rPr>
      <w:szCs w:val="24"/>
    </w:rPr>
  </w:style>
  <w:style w:type="paragraph" w:customStyle="1" w:styleId="xl71">
    <w:name w:val="xl71"/>
    <w:basedOn w:val="a5"/>
    <w:rsid w:val="00536A9A"/>
    <w:pPr>
      <w:bidi w:val="0"/>
      <w:spacing w:before="100" w:beforeAutospacing="1" w:after="100" w:afterAutospacing="1"/>
      <w:jc w:val="center"/>
      <w:textAlignment w:val="center"/>
    </w:pPr>
    <w:rPr>
      <w:szCs w:val="24"/>
    </w:rPr>
  </w:style>
  <w:style w:type="paragraph" w:customStyle="1" w:styleId="xl72">
    <w:name w:val="xl72"/>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5"/>
    <w:rsid w:val="00536A9A"/>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5"/>
    <w:rsid w:val="00536A9A"/>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5"/>
    <w:rsid w:val="00536A9A"/>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5"/>
    <w:rsid w:val="00536A9A"/>
    <w:pPr>
      <w:bidi w:val="0"/>
      <w:spacing w:before="100" w:beforeAutospacing="1" w:after="100" w:afterAutospacing="1"/>
      <w:textAlignment w:val="center"/>
    </w:pPr>
    <w:rPr>
      <w:b/>
      <w:bCs/>
      <w:szCs w:val="24"/>
    </w:rPr>
  </w:style>
  <w:style w:type="paragraph" w:customStyle="1" w:styleId="xl79">
    <w:name w:val="xl79"/>
    <w:basedOn w:val="a5"/>
    <w:rsid w:val="00536A9A"/>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5"/>
    <w:rsid w:val="00536A9A"/>
    <w:pPr>
      <w:bidi w:val="0"/>
      <w:spacing w:before="100" w:beforeAutospacing="1" w:after="100" w:afterAutospacing="1"/>
      <w:jc w:val="center"/>
      <w:textAlignment w:val="center"/>
    </w:pPr>
    <w:rPr>
      <w:sz w:val="20"/>
      <w:szCs w:val="20"/>
    </w:rPr>
  </w:style>
  <w:style w:type="paragraph" w:customStyle="1" w:styleId="xl81">
    <w:name w:val="xl81"/>
    <w:basedOn w:val="a5"/>
    <w:rsid w:val="00536A9A"/>
    <w:pPr>
      <w:bidi w:val="0"/>
      <w:spacing w:before="100" w:beforeAutospacing="1" w:after="100" w:afterAutospacing="1"/>
      <w:jc w:val="right"/>
      <w:textAlignment w:val="center"/>
    </w:pPr>
    <w:rPr>
      <w:b/>
      <w:bCs/>
      <w:sz w:val="28"/>
      <w:szCs w:val="28"/>
    </w:rPr>
  </w:style>
  <w:style w:type="paragraph" w:customStyle="1" w:styleId="xl82">
    <w:name w:val="xl82"/>
    <w:basedOn w:val="a5"/>
    <w:rsid w:val="00536A9A"/>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5"/>
    <w:rsid w:val="00536A9A"/>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5"/>
    <w:rsid w:val="00536A9A"/>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5"/>
    <w:rsid w:val="00536A9A"/>
    <w:pPr>
      <w:bidi w:val="0"/>
      <w:spacing w:before="100" w:beforeAutospacing="1" w:after="100" w:afterAutospacing="1"/>
      <w:jc w:val="center"/>
      <w:textAlignment w:val="center"/>
    </w:pPr>
    <w:rPr>
      <w:sz w:val="18"/>
      <w:szCs w:val="18"/>
    </w:rPr>
  </w:style>
  <w:style w:type="paragraph" w:customStyle="1" w:styleId="xl86">
    <w:name w:val="xl86"/>
    <w:basedOn w:val="a5"/>
    <w:rsid w:val="00536A9A"/>
    <w:pPr>
      <w:bidi w:val="0"/>
      <w:spacing w:before="100" w:beforeAutospacing="1" w:after="100" w:afterAutospacing="1"/>
      <w:jc w:val="right"/>
      <w:textAlignment w:val="center"/>
    </w:pPr>
    <w:rPr>
      <w:color w:val="0000FF"/>
      <w:szCs w:val="24"/>
    </w:rPr>
  </w:style>
  <w:style w:type="paragraph" w:customStyle="1" w:styleId="xl87">
    <w:name w:val="xl87"/>
    <w:basedOn w:val="a5"/>
    <w:rsid w:val="00536A9A"/>
    <w:pPr>
      <w:bidi w:val="0"/>
      <w:spacing w:before="100" w:beforeAutospacing="1" w:after="100" w:afterAutospacing="1"/>
      <w:jc w:val="center"/>
      <w:textAlignment w:val="center"/>
    </w:pPr>
    <w:rPr>
      <w:color w:val="0000FF"/>
      <w:szCs w:val="24"/>
    </w:rPr>
  </w:style>
  <w:style w:type="paragraph" w:customStyle="1" w:styleId="xl88">
    <w:name w:val="xl88"/>
    <w:basedOn w:val="a5"/>
    <w:rsid w:val="00536A9A"/>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5"/>
    <w:rsid w:val="00536A9A"/>
    <w:pPr>
      <w:bidi w:val="0"/>
      <w:spacing w:before="100" w:beforeAutospacing="1" w:after="100" w:afterAutospacing="1"/>
      <w:jc w:val="right"/>
      <w:textAlignment w:val="center"/>
    </w:pPr>
    <w:rPr>
      <w:sz w:val="20"/>
      <w:szCs w:val="20"/>
    </w:rPr>
  </w:style>
  <w:style w:type="paragraph" w:customStyle="1" w:styleId="xl90">
    <w:name w:val="xl90"/>
    <w:basedOn w:val="a5"/>
    <w:rsid w:val="00536A9A"/>
    <w:pPr>
      <w:bidi w:val="0"/>
      <w:spacing w:before="100" w:beforeAutospacing="1" w:after="100" w:afterAutospacing="1"/>
      <w:textAlignment w:val="center"/>
    </w:pPr>
    <w:rPr>
      <w:rFonts w:ascii="Arial" w:hAnsi="Arial" w:cs="Arial"/>
      <w:sz w:val="20"/>
      <w:szCs w:val="20"/>
    </w:rPr>
  </w:style>
  <w:style w:type="paragraph" w:customStyle="1" w:styleId="xl91">
    <w:name w:val="xl91"/>
    <w:basedOn w:val="a5"/>
    <w:rsid w:val="00536A9A"/>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5"/>
    <w:rsid w:val="00536A9A"/>
    <w:pPr>
      <w:bidi w:val="0"/>
      <w:spacing w:before="100" w:beforeAutospacing="1" w:after="100" w:afterAutospacing="1"/>
      <w:textAlignment w:val="center"/>
    </w:pPr>
    <w:rPr>
      <w:rFonts w:ascii="Arial" w:hAnsi="Arial" w:cs="Arial"/>
      <w:szCs w:val="24"/>
    </w:rPr>
  </w:style>
  <w:style w:type="paragraph" w:customStyle="1" w:styleId="xl93">
    <w:name w:val="xl93"/>
    <w:basedOn w:val="a5"/>
    <w:rsid w:val="00536A9A"/>
    <w:pPr>
      <w:bidi w:val="0"/>
      <w:spacing w:before="100" w:beforeAutospacing="1" w:after="100" w:afterAutospacing="1"/>
      <w:textAlignment w:val="center"/>
    </w:pPr>
    <w:rPr>
      <w:rFonts w:ascii="Arial" w:hAnsi="Arial" w:cs="Arial"/>
      <w:szCs w:val="24"/>
    </w:rPr>
  </w:style>
  <w:style w:type="paragraph" w:customStyle="1" w:styleId="xl94">
    <w:name w:val="xl94"/>
    <w:basedOn w:val="a5"/>
    <w:rsid w:val="00536A9A"/>
    <w:pPr>
      <w:bidi w:val="0"/>
      <w:spacing w:before="100" w:beforeAutospacing="1" w:after="100" w:afterAutospacing="1"/>
      <w:jc w:val="center"/>
      <w:textAlignment w:val="top"/>
    </w:pPr>
    <w:rPr>
      <w:sz w:val="20"/>
      <w:szCs w:val="20"/>
    </w:rPr>
  </w:style>
  <w:style w:type="paragraph" w:customStyle="1" w:styleId="xl95">
    <w:name w:val="xl95"/>
    <w:basedOn w:val="a5"/>
    <w:rsid w:val="00536A9A"/>
    <w:pPr>
      <w:bidi w:val="0"/>
      <w:spacing w:before="100" w:beforeAutospacing="1" w:after="100" w:afterAutospacing="1"/>
      <w:textAlignment w:val="center"/>
    </w:pPr>
    <w:rPr>
      <w:rFonts w:ascii="Arial" w:hAnsi="Arial" w:cs="Arial"/>
      <w:szCs w:val="24"/>
    </w:rPr>
  </w:style>
  <w:style w:type="paragraph" w:customStyle="1" w:styleId="xl96">
    <w:name w:val="xl96"/>
    <w:basedOn w:val="a5"/>
    <w:rsid w:val="00536A9A"/>
    <w:pPr>
      <w:bidi w:val="0"/>
      <w:spacing w:before="100" w:beforeAutospacing="1" w:after="100" w:afterAutospacing="1"/>
      <w:textAlignment w:val="center"/>
    </w:pPr>
    <w:rPr>
      <w:szCs w:val="24"/>
    </w:rPr>
  </w:style>
  <w:style w:type="paragraph" w:customStyle="1" w:styleId="xl97">
    <w:name w:val="xl97"/>
    <w:basedOn w:val="a5"/>
    <w:rsid w:val="00536A9A"/>
    <w:pPr>
      <w:bidi w:val="0"/>
      <w:spacing w:before="100" w:beforeAutospacing="1" w:after="100" w:afterAutospacing="1"/>
      <w:textAlignment w:val="center"/>
    </w:pPr>
    <w:rPr>
      <w:rFonts w:ascii="Arial" w:hAnsi="Arial" w:cs="Arial"/>
      <w:szCs w:val="24"/>
    </w:rPr>
  </w:style>
  <w:style w:type="paragraph" w:customStyle="1" w:styleId="xl98">
    <w:name w:val="xl98"/>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5"/>
    <w:rsid w:val="00536A9A"/>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5"/>
    <w:rsid w:val="00536A9A"/>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5"/>
    <w:rsid w:val="00536A9A"/>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5"/>
    <w:rsid w:val="00536A9A"/>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5"/>
    <w:rsid w:val="00536A9A"/>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5"/>
    <w:rsid w:val="00536A9A"/>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5"/>
    <w:rsid w:val="00536A9A"/>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5"/>
    <w:rsid w:val="00536A9A"/>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5"/>
    <w:rsid w:val="00536A9A"/>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5"/>
    <w:rsid w:val="00536A9A"/>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5"/>
    <w:rsid w:val="00536A9A"/>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5"/>
    <w:rsid w:val="00536A9A"/>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5"/>
    <w:rsid w:val="00536A9A"/>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5"/>
    <w:rsid w:val="00536A9A"/>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5"/>
    <w:rsid w:val="00536A9A"/>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5"/>
    <w:rsid w:val="00536A9A"/>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5"/>
    <w:rsid w:val="00536A9A"/>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5"/>
    <w:rsid w:val="00536A9A"/>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5"/>
    <w:rsid w:val="00536A9A"/>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5"/>
    <w:rsid w:val="00536A9A"/>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5"/>
    <w:rsid w:val="00536A9A"/>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5"/>
    <w:rsid w:val="00536A9A"/>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5"/>
    <w:rsid w:val="00536A9A"/>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5"/>
    <w:rsid w:val="00536A9A"/>
    <w:pPr>
      <w:bidi w:val="0"/>
      <w:spacing w:before="100" w:beforeAutospacing="1" w:after="100" w:afterAutospacing="1"/>
      <w:textAlignment w:val="center"/>
    </w:pPr>
    <w:rPr>
      <w:b/>
      <w:bCs/>
      <w:szCs w:val="24"/>
    </w:rPr>
  </w:style>
  <w:style w:type="paragraph" w:customStyle="1" w:styleId="xl124">
    <w:name w:val="xl124"/>
    <w:basedOn w:val="a5"/>
    <w:rsid w:val="00536A9A"/>
    <w:pPr>
      <w:bidi w:val="0"/>
      <w:spacing w:before="100" w:beforeAutospacing="1" w:after="100" w:afterAutospacing="1"/>
      <w:jc w:val="center"/>
      <w:textAlignment w:val="center"/>
    </w:pPr>
    <w:rPr>
      <w:b/>
      <w:bCs/>
      <w:szCs w:val="24"/>
    </w:rPr>
  </w:style>
  <w:style w:type="paragraph" w:customStyle="1" w:styleId="xl125">
    <w:name w:val="xl125"/>
    <w:basedOn w:val="a5"/>
    <w:rsid w:val="00536A9A"/>
    <w:pPr>
      <w:bidi w:val="0"/>
      <w:spacing w:before="100" w:beforeAutospacing="1" w:after="100" w:afterAutospacing="1"/>
      <w:textAlignment w:val="center"/>
    </w:pPr>
    <w:rPr>
      <w:b/>
      <w:bCs/>
      <w:szCs w:val="24"/>
    </w:rPr>
  </w:style>
  <w:style w:type="paragraph" w:customStyle="1" w:styleId="xl126">
    <w:name w:val="xl126"/>
    <w:basedOn w:val="a5"/>
    <w:rsid w:val="00536A9A"/>
    <w:pPr>
      <w:bidi w:val="0"/>
      <w:spacing w:before="100" w:beforeAutospacing="1" w:after="100" w:afterAutospacing="1"/>
      <w:jc w:val="center"/>
      <w:textAlignment w:val="center"/>
    </w:pPr>
    <w:rPr>
      <w:b/>
      <w:bCs/>
      <w:szCs w:val="24"/>
    </w:rPr>
  </w:style>
  <w:style w:type="paragraph" w:customStyle="1" w:styleId="xl127">
    <w:name w:val="xl127"/>
    <w:basedOn w:val="a5"/>
    <w:rsid w:val="00536A9A"/>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5"/>
    <w:rsid w:val="00536A9A"/>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5"/>
    <w:rsid w:val="00536A9A"/>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5"/>
    <w:rsid w:val="00536A9A"/>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5"/>
    <w:rsid w:val="00536A9A"/>
    <w:pPr>
      <w:bidi w:val="0"/>
      <w:spacing w:before="100" w:beforeAutospacing="1" w:after="100" w:afterAutospacing="1"/>
      <w:textAlignment w:val="center"/>
    </w:pPr>
    <w:rPr>
      <w:sz w:val="18"/>
      <w:szCs w:val="18"/>
    </w:rPr>
  </w:style>
  <w:style w:type="paragraph" w:customStyle="1" w:styleId="xl132">
    <w:name w:val="xl132"/>
    <w:basedOn w:val="a5"/>
    <w:rsid w:val="00536A9A"/>
    <w:pPr>
      <w:bidi w:val="0"/>
      <w:spacing w:before="100" w:beforeAutospacing="1" w:after="100" w:afterAutospacing="1"/>
      <w:jc w:val="right"/>
      <w:textAlignment w:val="center"/>
    </w:pPr>
    <w:rPr>
      <w:szCs w:val="24"/>
    </w:rPr>
  </w:style>
  <w:style w:type="paragraph" w:customStyle="1" w:styleId="xl133">
    <w:name w:val="xl133"/>
    <w:basedOn w:val="a5"/>
    <w:rsid w:val="00536A9A"/>
    <w:pPr>
      <w:bidi w:val="0"/>
      <w:spacing w:before="100" w:beforeAutospacing="1" w:after="100" w:afterAutospacing="1"/>
      <w:jc w:val="right"/>
      <w:textAlignment w:val="center"/>
    </w:pPr>
    <w:rPr>
      <w:szCs w:val="24"/>
    </w:rPr>
  </w:style>
  <w:style w:type="paragraph" w:customStyle="1" w:styleId="xl134">
    <w:name w:val="xl134"/>
    <w:basedOn w:val="a5"/>
    <w:rsid w:val="00536A9A"/>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5"/>
    <w:rsid w:val="00536A9A"/>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5"/>
    <w:rsid w:val="00536A9A"/>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5"/>
    <w:rsid w:val="00536A9A"/>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5"/>
    <w:rsid w:val="00536A9A"/>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5"/>
    <w:rsid w:val="00536A9A"/>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5"/>
    <w:rsid w:val="00536A9A"/>
    <w:pPr>
      <w:bidi w:val="0"/>
      <w:spacing w:before="100" w:beforeAutospacing="1" w:after="100" w:afterAutospacing="1"/>
      <w:jc w:val="center"/>
      <w:textAlignment w:val="center"/>
    </w:pPr>
    <w:rPr>
      <w:b/>
      <w:bCs/>
      <w:sz w:val="28"/>
      <w:szCs w:val="28"/>
    </w:rPr>
  </w:style>
  <w:style w:type="paragraph" w:customStyle="1" w:styleId="xl141">
    <w:name w:val="xl141"/>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5"/>
    <w:rsid w:val="00536A9A"/>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5"/>
    <w:rsid w:val="00536A9A"/>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customStyle="1" w:styleId="xl145">
    <w:name w:val="xl145"/>
    <w:basedOn w:val="a5"/>
    <w:rsid w:val="00536A9A"/>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5"/>
    <w:rsid w:val="00536A9A"/>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5"/>
    <w:rsid w:val="00536A9A"/>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5"/>
    <w:rsid w:val="00536A9A"/>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5"/>
    <w:rsid w:val="00536A9A"/>
    <w:pPr>
      <w:bidi w:val="0"/>
      <w:spacing w:before="100" w:beforeAutospacing="1" w:after="100" w:afterAutospacing="1"/>
      <w:jc w:val="right"/>
      <w:textAlignment w:val="center"/>
    </w:pPr>
    <w:rPr>
      <w:sz w:val="18"/>
      <w:szCs w:val="18"/>
    </w:rPr>
  </w:style>
  <w:style w:type="paragraph" w:customStyle="1" w:styleId="xl152">
    <w:name w:val="xl152"/>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5"/>
    <w:rsid w:val="00536A9A"/>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5"/>
    <w:rsid w:val="00536A9A"/>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5"/>
    <w:rsid w:val="00536A9A"/>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5"/>
    <w:rsid w:val="00536A9A"/>
    <w:pPr>
      <w:pBdr>
        <w:bottom w:val="single" w:sz="8" w:space="0" w:color="auto"/>
        <w:right w:val="single" w:sz="8" w:space="0" w:color="auto"/>
      </w:pBdr>
      <w:bidi w:val="0"/>
      <w:spacing w:before="100" w:beforeAutospacing="1" w:after="100" w:afterAutospacing="1"/>
      <w:jc w:val="center"/>
      <w:textAlignment w:val="center"/>
    </w:pPr>
    <w:rPr>
      <w:sz w:val="20"/>
      <w:szCs w:val="20"/>
    </w:rPr>
  </w:style>
  <w:style w:type="paragraph" w:customStyle="1" w:styleId="xl157">
    <w:name w:val="xl157"/>
    <w:basedOn w:val="a5"/>
    <w:rsid w:val="00536A9A"/>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5"/>
    <w:rsid w:val="00536A9A"/>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5"/>
    <w:rsid w:val="00536A9A"/>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5"/>
    <w:rsid w:val="00536A9A"/>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5"/>
    <w:rsid w:val="00536A9A"/>
    <w:pPr>
      <w:bidi w:val="0"/>
      <w:spacing w:before="100" w:beforeAutospacing="1" w:after="100" w:afterAutospacing="1"/>
      <w:jc w:val="center"/>
    </w:pPr>
    <w:rPr>
      <w:szCs w:val="24"/>
    </w:rPr>
  </w:style>
  <w:style w:type="paragraph" w:customStyle="1" w:styleId="xl162">
    <w:name w:val="xl162"/>
    <w:basedOn w:val="a5"/>
    <w:rsid w:val="00536A9A"/>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5"/>
    <w:rsid w:val="00536A9A"/>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5"/>
    <w:rsid w:val="00536A9A"/>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5"/>
    <w:rsid w:val="00536A9A"/>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5"/>
    <w:rsid w:val="00536A9A"/>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5"/>
    <w:rsid w:val="00536A9A"/>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5"/>
    <w:rsid w:val="00536A9A"/>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5"/>
    <w:rsid w:val="00536A9A"/>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5"/>
    <w:rsid w:val="00536A9A"/>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5"/>
    <w:rsid w:val="00536A9A"/>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5"/>
    <w:rsid w:val="00536A9A"/>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5"/>
    <w:rsid w:val="00536A9A"/>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5"/>
    <w:rsid w:val="00536A9A"/>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5"/>
    <w:rsid w:val="00536A9A"/>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5"/>
    <w:rsid w:val="00536A9A"/>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5"/>
    <w:rsid w:val="00536A9A"/>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5"/>
    <w:rsid w:val="00536A9A"/>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5"/>
    <w:rsid w:val="00536A9A"/>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5"/>
    <w:rsid w:val="00536A9A"/>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5"/>
    <w:rsid w:val="00536A9A"/>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5"/>
    <w:rsid w:val="00536A9A"/>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5"/>
    <w:rsid w:val="00536A9A"/>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5"/>
    <w:rsid w:val="00536A9A"/>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5"/>
    <w:rsid w:val="00536A9A"/>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5"/>
    <w:rsid w:val="00536A9A"/>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5"/>
    <w:rsid w:val="00536A9A"/>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5"/>
    <w:rsid w:val="00536A9A"/>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5"/>
    <w:rsid w:val="00536A9A"/>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5"/>
    <w:rsid w:val="00536A9A"/>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5"/>
    <w:rsid w:val="00536A9A"/>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5"/>
    <w:rsid w:val="00536A9A"/>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5"/>
    <w:rsid w:val="00536A9A"/>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5"/>
    <w:rsid w:val="00536A9A"/>
    <w:pPr>
      <w:bidi w:val="0"/>
      <w:spacing w:before="100" w:beforeAutospacing="1" w:after="100" w:afterAutospacing="1"/>
      <w:textAlignment w:val="center"/>
    </w:pPr>
    <w:rPr>
      <w:szCs w:val="24"/>
    </w:rPr>
  </w:style>
  <w:style w:type="paragraph" w:customStyle="1" w:styleId="xl224">
    <w:name w:val="xl224"/>
    <w:basedOn w:val="a5"/>
    <w:rsid w:val="00536A9A"/>
    <w:pPr>
      <w:bidi w:val="0"/>
      <w:spacing w:before="100" w:beforeAutospacing="1" w:after="100" w:afterAutospacing="1"/>
      <w:textAlignment w:val="center"/>
    </w:pPr>
    <w:rPr>
      <w:rFonts w:ascii="Arial" w:hAnsi="Arial" w:cs="Arial"/>
      <w:szCs w:val="24"/>
    </w:rPr>
  </w:style>
  <w:style w:type="paragraph" w:customStyle="1" w:styleId="xl225">
    <w:name w:val="xl225"/>
    <w:basedOn w:val="a5"/>
    <w:rsid w:val="00536A9A"/>
    <w:pPr>
      <w:bidi w:val="0"/>
      <w:spacing w:before="100" w:beforeAutospacing="1" w:after="100" w:afterAutospacing="1"/>
      <w:textAlignment w:val="center"/>
    </w:pPr>
    <w:rPr>
      <w:rFonts w:ascii="Arial" w:hAnsi="Arial" w:cs="Arial"/>
      <w:szCs w:val="24"/>
    </w:rPr>
  </w:style>
  <w:style w:type="paragraph" w:customStyle="1" w:styleId="xl226">
    <w:name w:val="xl226"/>
    <w:basedOn w:val="a5"/>
    <w:rsid w:val="00536A9A"/>
    <w:pPr>
      <w:bidi w:val="0"/>
      <w:spacing w:before="100" w:beforeAutospacing="1" w:after="100" w:afterAutospacing="1"/>
      <w:textAlignment w:val="center"/>
    </w:pPr>
    <w:rPr>
      <w:rFonts w:ascii="Arial" w:hAnsi="Arial" w:cs="Arial"/>
      <w:sz w:val="20"/>
      <w:szCs w:val="20"/>
    </w:rPr>
  </w:style>
  <w:style w:type="paragraph" w:customStyle="1" w:styleId="xl227">
    <w:name w:val="xl227"/>
    <w:basedOn w:val="a5"/>
    <w:rsid w:val="00536A9A"/>
    <w:pPr>
      <w:bidi w:val="0"/>
      <w:spacing w:before="100" w:beforeAutospacing="1" w:after="100" w:afterAutospacing="1"/>
      <w:textAlignment w:val="top"/>
    </w:pPr>
    <w:rPr>
      <w:sz w:val="20"/>
      <w:szCs w:val="20"/>
    </w:rPr>
  </w:style>
  <w:style w:type="paragraph" w:customStyle="1" w:styleId="xl228">
    <w:name w:val="xl228"/>
    <w:basedOn w:val="a5"/>
    <w:rsid w:val="00536A9A"/>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5"/>
    <w:rsid w:val="00536A9A"/>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5"/>
    <w:rsid w:val="00536A9A"/>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5"/>
    <w:rsid w:val="00536A9A"/>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5"/>
    <w:rsid w:val="00536A9A"/>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5"/>
    <w:rsid w:val="00536A9A"/>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5"/>
    <w:rsid w:val="00536A9A"/>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5"/>
    <w:rsid w:val="00536A9A"/>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5"/>
    <w:rsid w:val="00536A9A"/>
    <w:pPr>
      <w:pBdr>
        <w:top w:val="single" w:sz="8" w:space="0" w:color="auto"/>
      </w:pBdr>
      <w:bidi w:val="0"/>
      <w:spacing w:before="100" w:beforeAutospacing="1" w:after="100" w:afterAutospacing="1"/>
      <w:jc w:val="center"/>
      <w:textAlignment w:val="center"/>
    </w:pPr>
    <w:rPr>
      <w:sz w:val="20"/>
      <w:szCs w:val="20"/>
    </w:rPr>
  </w:style>
  <w:style w:type="paragraph" w:customStyle="1" w:styleId="xl240">
    <w:name w:val="xl240"/>
    <w:basedOn w:val="a5"/>
    <w:rsid w:val="00536A9A"/>
    <w:pPr>
      <w:bidi w:val="0"/>
      <w:spacing w:before="100" w:beforeAutospacing="1" w:after="100" w:afterAutospacing="1"/>
      <w:textAlignment w:val="center"/>
    </w:pPr>
    <w:rPr>
      <w:b/>
      <w:bCs/>
      <w:sz w:val="28"/>
      <w:szCs w:val="28"/>
    </w:rPr>
  </w:style>
  <w:style w:type="paragraph" w:customStyle="1" w:styleId="xl241">
    <w:name w:val="xl241"/>
    <w:basedOn w:val="a5"/>
    <w:rsid w:val="00536A9A"/>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5"/>
    <w:rsid w:val="00536A9A"/>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5"/>
    <w:rsid w:val="00536A9A"/>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5"/>
    <w:rsid w:val="00536A9A"/>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5"/>
    <w:rsid w:val="00536A9A"/>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5"/>
    <w:rsid w:val="00536A9A"/>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5"/>
    <w:rsid w:val="00536A9A"/>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5"/>
    <w:rsid w:val="00536A9A"/>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5"/>
    <w:rsid w:val="00536A9A"/>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5"/>
    <w:rsid w:val="00536A9A"/>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5"/>
    <w:rsid w:val="00536A9A"/>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5"/>
    <w:rsid w:val="00536A9A"/>
    <w:pPr>
      <w:bidi w:val="0"/>
      <w:spacing w:before="100" w:beforeAutospacing="1" w:after="100" w:afterAutospacing="1"/>
      <w:jc w:val="right"/>
      <w:textAlignment w:val="top"/>
    </w:pPr>
    <w:rPr>
      <w:sz w:val="20"/>
      <w:szCs w:val="20"/>
    </w:rPr>
  </w:style>
  <w:style w:type="paragraph" w:customStyle="1" w:styleId="xl259">
    <w:name w:val="xl259"/>
    <w:basedOn w:val="a5"/>
    <w:rsid w:val="00536A9A"/>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5"/>
    <w:rsid w:val="00536A9A"/>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5"/>
    <w:rsid w:val="00536A9A"/>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5"/>
    <w:rsid w:val="00536A9A"/>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5"/>
    <w:rsid w:val="00536A9A"/>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5"/>
    <w:rsid w:val="00536A9A"/>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5"/>
    <w:rsid w:val="00536A9A"/>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5"/>
    <w:rsid w:val="00536A9A"/>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5"/>
    <w:rsid w:val="00536A9A"/>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5"/>
    <w:rsid w:val="00536A9A"/>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5"/>
    <w:rsid w:val="00536A9A"/>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5"/>
    <w:rsid w:val="00536A9A"/>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5"/>
    <w:rsid w:val="00536A9A"/>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5"/>
    <w:rsid w:val="00536A9A"/>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5"/>
    <w:rsid w:val="00536A9A"/>
    <w:pPr>
      <w:pBdr>
        <w:top w:val="single" w:sz="8" w:space="0" w:color="auto"/>
      </w:pBdr>
      <w:bidi w:val="0"/>
      <w:spacing w:before="100" w:beforeAutospacing="1" w:after="100" w:afterAutospacing="1"/>
      <w:jc w:val="right"/>
      <w:textAlignment w:val="center"/>
    </w:pPr>
    <w:rPr>
      <w:sz w:val="20"/>
      <w:szCs w:val="20"/>
    </w:rPr>
  </w:style>
  <w:style w:type="paragraph" w:customStyle="1" w:styleId="xl276">
    <w:name w:val="xl276"/>
    <w:basedOn w:val="a5"/>
    <w:rsid w:val="00536A9A"/>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5"/>
    <w:rsid w:val="00536A9A"/>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5"/>
    <w:rsid w:val="00536A9A"/>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5"/>
    <w:rsid w:val="00536A9A"/>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5"/>
    <w:rsid w:val="00536A9A"/>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5"/>
    <w:rsid w:val="00536A9A"/>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5"/>
    <w:rsid w:val="00536A9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5"/>
    <w:rsid w:val="00536A9A"/>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5"/>
    <w:rsid w:val="00536A9A"/>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5"/>
    <w:rsid w:val="00536A9A"/>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5"/>
    <w:rsid w:val="00536A9A"/>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5"/>
    <w:rsid w:val="00536A9A"/>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5"/>
    <w:rsid w:val="00536A9A"/>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5"/>
    <w:rsid w:val="00536A9A"/>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5"/>
    <w:rsid w:val="00536A9A"/>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5"/>
    <w:rsid w:val="00536A9A"/>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5"/>
    <w:rsid w:val="00536A9A"/>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5"/>
    <w:rsid w:val="00536A9A"/>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5"/>
    <w:rsid w:val="00536A9A"/>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sz w:val="20"/>
      <w:szCs w:val="20"/>
    </w:rPr>
  </w:style>
  <w:style w:type="paragraph" w:customStyle="1" w:styleId="xl296">
    <w:name w:val="xl296"/>
    <w:basedOn w:val="a5"/>
    <w:rsid w:val="00536A9A"/>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5"/>
    <w:rsid w:val="00536A9A"/>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 w:val="20"/>
      <w:szCs w:val="20"/>
    </w:rPr>
  </w:style>
  <w:style w:type="paragraph" w:customStyle="1" w:styleId="xl301">
    <w:name w:val="xl301"/>
    <w:basedOn w:val="a5"/>
    <w:rsid w:val="00536A9A"/>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5"/>
    <w:rsid w:val="00536A9A"/>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5"/>
    <w:rsid w:val="00536A9A"/>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5"/>
    <w:rsid w:val="00536A9A"/>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5"/>
    <w:rsid w:val="00536A9A"/>
    <w:pPr>
      <w:bidi w:val="0"/>
      <w:spacing w:before="100" w:beforeAutospacing="1" w:after="100" w:afterAutospacing="1"/>
      <w:jc w:val="right"/>
      <w:textAlignment w:val="center"/>
    </w:pPr>
    <w:rPr>
      <w:sz w:val="20"/>
      <w:szCs w:val="20"/>
    </w:rPr>
  </w:style>
  <w:style w:type="paragraph" w:customStyle="1" w:styleId="xl306">
    <w:name w:val="xl306"/>
    <w:basedOn w:val="a5"/>
    <w:rsid w:val="00536A9A"/>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5"/>
    <w:rsid w:val="00536A9A"/>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5"/>
    <w:rsid w:val="00536A9A"/>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5"/>
    <w:rsid w:val="00536A9A"/>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5"/>
    <w:rsid w:val="00536A9A"/>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5"/>
    <w:rsid w:val="00536A9A"/>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5"/>
    <w:rsid w:val="00536A9A"/>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5"/>
    <w:rsid w:val="00536A9A"/>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5"/>
    <w:rsid w:val="00536A9A"/>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5"/>
    <w:rsid w:val="00536A9A"/>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5"/>
    <w:rsid w:val="00536A9A"/>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5"/>
    <w:rsid w:val="00536A9A"/>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5"/>
    <w:rsid w:val="00536A9A"/>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5"/>
    <w:rsid w:val="00536A9A"/>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5"/>
    <w:rsid w:val="00536A9A"/>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5"/>
    <w:rsid w:val="00536A9A"/>
    <w:pPr>
      <w:bidi w:val="0"/>
      <w:spacing w:before="100" w:beforeAutospacing="1" w:after="100" w:afterAutospacing="1"/>
      <w:jc w:val="right"/>
      <w:textAlignment w:val="top"/>
    </w:pPr>
    <w:rPr>
      <w:color w:val="FF0000"/>
      <w:sz w:val="20"/>
      <w:szCs w:val="20"/>
      <w:u w:val="single"/>
    </w:rPr>
  </w:style>
  <w:style w:type="paragraph" w:customStyle="1" w:styleId="xl322">
    <w:name w:val="xl322"/>
    <w:basedOn w:val="a5"/>
    <w:rsid w:val="00536A9A"/>
    <w:pPr>
      <w:bidi w:val="0"/>
      <w:spacing w:before="100" w:beforeAutospacing="1" w:after="100" w:afterAutospacing="1"/>
      <w:jc w:val="center"/>
      <w:textAlignment w:val="center"/>
    </w:pPr>
    <w:rPr>
      <w:b/>
      <w:bCs/>
      <w:color w:val="FF0000"/>
      <w:sz w:val="20"/>
      <w:szCs w:val="20"/>
    </w:rPr>
  </w:style>
  <w:style w:type="paragraph" w:customStyle="1" w:styleId="xl323">
    <w:name w:val="xl323"/>
    <w:basedOn w:val="a5"/>
    <w:rsid w:val="00536A9A"/>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5"/>
    <w:rsid w:val="00536A9A"/>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5"/>
    <w:rsid w:val="00536A9A"/>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5"/>
    <w:rsid w:val="00536A9A"/>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5"/>
    <w:rsid w:val="00536A9A"/>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5"/>
    <w:rsid w:val="00536A9A"/>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5"/>
    <w:rsid w:val="00536A9A"/>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5"/>
    <w:rsid w:val="00536A9A"/>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5"/>
    <w:rsid w:val="00536A9A"/>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5"/>
    <w:rsid w:val="00536A9A"/>
    <w:pPr>
      <w:bidi w:val="0"/>
      <w:spacing w:before="100" w:beforeAutospacing="1" w:after="100" w:afterAutospacing="1"/>
      <w:textAlignment w:val="center"/>
    </w:pPr>
    <w:rPr>
      <w:sz w:val="20"/>
      <w:szCs w:val="20"/>
    </w:rPr>
  </w:style>
  <w:style w:type="paragraph" w:customStyle="1" w:styleId="xl333">
    <w:name w:val="xl333"/>
    <w:basedOn w:val="a5"/>
    <w:rsid w:val="00536A9A"/>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5"/>
    <w:rsid w:val="00536A9A"/>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5"/>
    <w:link w:val="smalltablestyleChar"/>
    <w:qFormat/>
    <w:rsid w:val="00536A9A"/>
    <w:pPr>
      <w:jc w:val="both"/>
    </w:pPr>
    <w:rPr>
      <w:rFonts w:ascii="Arial" w:hAnsi="Arial"/>
      <w:szCs w:val="24"/>
    </w:rPr>
  </w:style>
  <w:style w:type="paragraph" w:customStyle="1" w:styleId="afffff9">
    <w:name w:val="נספח"/>
    <w:basedOn w:val="a5"/>
    <w:link w:val="Char4"/>
    <w:qFormat/>
    <w:rsid w:val="00536A9A"/>
    <w:pPr>
      <w:spacing w:after="120" w:line="360" w:lineRule="auto"/>
      <w:ind w:firstLine="284"/>
      <w:jc w:val="right"/>
      <w:outlineLvl w:val="0"/>
    </w:pPr>
    <w:rPr>
      <w:rFonts w:ascii="Arial" w:hAnsi="Arial"/>
      <w:szCs w:val="24"/>
    </w:rPr>
  </w:style>
  <w:style w:type="character" w:customStyle="1" w:styleId="smalltablestyleChar">
    <w:name w:val="small table style Char"/>
    <w:basedOn w:val="a6"/>
    <w:link w:val="smalltablestyle"/>
    <w:rsid w:val="00536A9A"/>
    <w:rPr>
      <w:rFonts w:ascii="Arial" w:eastAsia="Times New Roman" w:hAnsi="Arial" w:cs="David"/>
      <w:sz w:val="24"/>
      <w:szCs w:val="24"/>
    </w:rPr>
  </w:style>
  <w:style w:type="character" w:customStyle="1" w:styleId="Char4">
    <w:name w:val="נספח Char"/>
    <w:basedOn w:val="a6"/>
    <w:link w:val="afffff9"/>
    <w:rsid w:val="00536A9A"/>
    <w:rPr>
      <w:rFonts w:ascii="Arial" w:eastAsia="Times New Roman" w:hAnsi="Arial" w:cs="David"/>
      <w:sz w:val="24"/>
      <w:szCs w:val="24"/>
    </w:rPr>
  </w:style>
  <w:style w:type="paragraph" w:customStyle="1" w:styleId="1f2">
    <w:name w:val="נספח 1"/>
    <w:basedOn w:val="12"/>
    <w:link w:val="1Char"/>
    <w:qFormat/>
    <w:rsid w:val="00536A9A"/>
    <w:pPr>
      <w:keepLines/>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536A9A"/>
    <w:pPr>
      <w:numPr>
        <w:numId w:val="16"/>
      </w:numPr>
    </w:pPr>
  </w:style>
  <w:style w:type="character" w:customStyle="1" w:styleId="1Char">
    <w:name w:val="נספח 1 Char"/>
    <w:basedOn w:val="13"/>
    <w:link w:val="1f2"/>
    <w:rsid w:val="00536A9A"/>
    <w:rPr>
      <w:rFonts w:ascii="Times New Roman" w:eastAsia="Times New Roman" w:hAnsi="Times New Roman" w:cs="David"/>
      <w:b/>
      <w:bCs/>
      <w:sz w:val="24"/>
      <w:szCs w:val="24"/>
      <w:u w:val="single"/>
    </w:rPr>
  </w:style>
  <w:style w:type="paragraph" w:customStyle="1" w:styleId="xl335">
    <w:name w:val="xl335"/>
    <w:basedOn w:val="a5"/>
    <w:rsid w:val="00536A9A"/>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5"/>
    <w:rsid w:val="00536A9A"/>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5"/>
    <w:rsid w:val="00536A9A"/>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5"/>
    <w:rsid w:val="00536A9A"/>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5"/>
    <w:rsid w:val="00536A9A"/>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5"/>
    <w:rsid w:val="00536A9A"/>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536A9A"/>
    <w:rPr>
      <w:rFonts w:ascii="Arial" w:eastAsia="Times New Roman" w:hAnsi="Arial" w:cs="David"/>
      <w:noProof/>
      <w:sz w:val="26"/>
      <w:szCs w:val="26"/>
      <w:lang w:val="en-GB" w:eastAsia="he-IL"/>
    </w:rPr>
  </w:style>
  <w:style w:type="character" w:customStyle="1" w:styleId="TenderPart01Char">
    <w:name w:val="TenderPart01 Char"/>
    <w:basedOn w:val="Style1Char"/>
    <w:link w:val="TenderPart01"/>
    <w:locked/>
    <w:rsid w:val="00536A9A"/>
    <w:rPr>
      <w:rFonts w:ascii="Arial" w:eastAsia="Times New Roman" w:hAnsi="Arial" w:cs="David"/>
      <w:noProof/>
      <w:sz w:val="32"/>
      <w:szCs w:val="32"/>
      <w:lang w:val="en-GB" w:eastAsia="he-IL"/>
    </w:rPr>
  </w:style>
  <w:style w:type="paragraph" w:customStyle="1" w:styleId="TenderPart01">
    <w:name w:val="TenderPart01"/>
    <w:basedOn w:val="Style1"/>
    <w:link w:val="TenderPart01Char"/>
    <w:qFormat/>
    <w:rsid w:val="00536A9A"/>
    <w:pPr>
      <w:tabs>
        <w:tab w:val="clear" w:pos="720"/>
        <w:tab w:val="clear" w:pos="1440"/>
        <w:tab w:val="clear" w:pos="2160"/>
        <w:tab w:val="clear" w:pos="2880"/>
        <w:tab w:val="clear" w:pos="3600"/>
      </w:tabs>
      <w:bidi/>
      <w:spacing w:after="120" w:line="276" w:lineRule="auto"/>
      <w:ind w:left="0" w:firstLine="27"/>
      <w:jc w:val="center"/>
    </w:pPr>
    <w:rPr>
      <w:sz w:val="32"/>
      <w:szCs w:val="32"/>
    </w:rPr>
  </w:style>
  <w:style w:type="paragraph" w:customStyle="1" w:styleId="xl63">
    <w:name w:val="xl63"/>
    <w:basedOn w:val="a5"/>
    <w:rsid w:val="00536A9A"/>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5"/>
    <w:rsid w:val="00536A9A"/>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sz w:val="20"/>
      <w:szCs w:val="20"/>
    </w:rPr>
  </w:style>
  <w:style w:type="paragraph" w:styleId="afffffa">
    <w:name w:val="TOC Heading"/>
    <w:basedOn w:val="12"/>
    <w:next w:val="a5"/>
    <w:uiPriority w:val="39"/>
    <w:unhideWhenUsed/>
    <w:qFormat/>
    <w:rsid w:val="00536A9A"/>
    <w:pPr>
      <w:keepLines/>
      <w:bidi w:val="0"/>
      <w:spacing w:before="480" w:line="276" w:lineRule="auto"/>
      <w:jc w:val="left"/>
      <w:outlineLvl w:val="9"/>
    </w:pPr>
    <w:rPr>
      <w:rFonts w:asciiTheme="majorHAnsi" w:eastAsiaTheme="majorEastAsia" w:hAnsiTheme="majorHAnsi" w:cstheme="majorBidi"/>
      <w:color w:val="365F91" w:themeColor="accent1" w:themeShade="BF"/>
      <w:sz w:val="28"/>
      <w:szCs w:val="28"/>
      <w:lang w:bidi="ar-SA"/>
    </w:rPr>
  </w:style>
  <w:style w:type="character" w:customStyle="1" w:styleId="HeaderChar1">
    <w:name w:val="Header Char1"/>
    <w:basedOn w:val="a6"/>
    <w:rsid w:val="00536A9A"/>
    <w:rPr>
      <w:rFonts w:cs="David"/>
      <w:sz w:val="24"/>
      <w:szCs w:val="24"/>
    </w:rPr>
  </w:style>
  <w:style w:type="character" w:customStyle="1" w:styleId="Heading1Char1">
    <w:name w:val="Heading 1 Char1"/>
    <w:basedOn w:val="a6"/>
    <w:uiPriority w:val="9"/>
    <w:rsid w:val="00536A9A"/>
    <w:rPr>
      <w:rFonts w:asciiTheme="majorHAnsi" w:eastAsiaTheme="majorEastAsia" w:hAnsiTheme="majorHAnsi" w:cs="David"/>
      <w:b/>
      <w:bCs/>
      <w:color w:val="000000" w:themeColor="text1"/>
      <w:sz w:val="28"/>
      <w:szCs w:val="28"/>
    </w:rPr>
  </w:style>
  <w:style w:type="character" w:customStyle="1" w:styleId="Heading2Char1">
    <w:name w:val="Heading 2 Char1"/>
    <w:basedOn w:val="a6"/>
    <w:uiPriority w:val="9"/>
    <w:rsid w:val="00536A9A"/>
    <w:rPr>
      <w:rFonts w:asciiTheme="majorHAnsi" w:eastAsiaTheme="majorEastAsia" w:hAnsiTheme="majorHAnsi" w:cs="David"/>
      <w:b/>
      <w:bCs/>
      <w:sz w:val="24"/>
      <w:szCs w:val="24"/>
    </w:rPr>
  </w:style>
  <w:style w:type="table" w:customStyle="1" w:styleId="TableGrid1">
    <w:name w:val="Table Grid1"/>
    <w:basedOn w:val="a7"/>
    <w:next w:val="af3"/>
    <w:rsid w:val="00536A9A"/>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7"/>
    <w:next w:val="af3"/>
    <w:rsid w:val="00536A9A"/>
    <w:pPr>
      <w:bidi/>
      <w:spacing w:after="0" w:line="360" w:lineRule="auto"/>
      <w:ind w:firstLine="284"/>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5"/>
    <w:rsid w:val="00536A9A"/>
    <w:pPr>
      <w:bidi w:val="0"/>
      <w:spacing w:after="240"/>
      <w:ind w:left="567"/>
      <w:jc w:val="both"/>
    </w:pPr>
    <w:rPr>
      <w:szCs w:val="24"/>
    </w:rPr>
  </w:style>
  <w:style w:type="character" w:customStyle="1" w:styleId="Normal10">
    <w:name w:val="Normal1 תו"/>
    <w:basedOn w:val="a6"/>
    <w:link w:val="Normal1"/>
    <w:rsid w:val="00536A9A"/>
    <w:rPr>
      <w:rFonts w:ascii="Times New Roman" w:eastAsia="Times New Roman" w:hAnsi="Times New Roman" w:cs="David"/>
      <w:smallCaps/>
      <w:snapToGrid w:val="0"/>
      <w:sz w:val="20"/>
      <w:szCs w:val="24"/>
      <w:lang w:eastAsia="he-IL"/>
    </w:rPr>
  </w:style>
  <w:style w:type="paragraph" w:customStyle="1" w:styleId="NumberList2">
    <w:name w:val="Number List 2"/>
    <w:basedOn w:val="a5"/>
    <w:rsid w:val="00536A9A"/>
    <w:pPr>
      <w:numPr>
        <w:numId w:val="17"/>
      </w:numPr>
      <w:spacing w:before="120" w:line="320" w:lineRule="exact"/>
      <w:jc w:val="both"/>
    </w:pPr>
    <w:rPr>
      <w:sz w:val="22"/>
      <w:szCs w:val="24"/>
      <w:lang w:eastAsia="he-IL"/>
    </w:rPr>
  </w:style>
  <w:style w:type="character" w:customStyle="1" w:styleId="hps">
    <w:name w:val="hps"/>
    <w:basedOn w:val="a6"/>
    <w:rsid w:val="00536A9A"/>
  </w:style>
  <w:style w:type="paragraph" w:customStyle="1" w:styleId="Style3ComplexDavidLatin9ptComplex12ptBefor">
    <w:name w:val="Style פסקה3 + (Complex) David (Latin) 9 pt (Complex) 12 pt Befor..."/>
    <w:basedOn w:val="a5"/>
    <w:rsid w:val="00536A9A"/>
    <w:pPr>
      <w:spacing w:line="360" w:lineRule="auto"/>
      <w:ind w:left="1134"/>
      <w:jc w:val="both"/>
    </w:pPr>
    <w:rPr>
      <w:rFonts w:ascii="Tahoma" w:hAnsi="Tahoma" w:cs="Arial"/>
      <w:noProof/>
      <w:sz w:val="18"/>
      <w:szCs w:val="24"/>
      <w:lang w:eastAsia="he-IL"/>
    </w:rPr>
  </w:style>
  <w:style w:type="paragraph" w:customStyle="1" w:styleId="N-1A">
    <w:name w:val="N-1A"/>
    <w:basedOn w:val="a5"/>
    <w:link w:val="N-1A0"/>
    <w:rsid w:val="00536A9A"/>
    <w:pPr>
      <w:snapToGrid w:val="0"/>
      <w:ind w:left="964" w:hanging="397"/>
    </w:pPr>
    <w:rPr>
      <w:spacing w:val="10"/>
      <w:sz w:val="20"/>
      <w:szCs w:val="24"/>
      <w:lang w:eastAsia="he-IL"/>
    </w:rPr>
  </w:style>
  <w:style w:type="character" w:customStyle="1" w:styleId="N-1A0">
    <w:name w:val="N-1A תו"/>
    <w:basedOn w:val="a6"/>
    <w:link w:val="N-1A"/>
    <w:rsid w:val="00536A9A"/>
    <w:rPr>
      <w:rFonts w:ascii="Times New Roman" w:eastAsia="Times New Roman" w:hAnsi="Times New Roman" w:cs="David"/>
      <w:spacing w:val="10"/>
      <w:sz w:val="20"/>
      <w:szCs w:val="24"/>
      <w:lang w:eastAsia="he-IL"/>
    </w:rPr>
  </w:style>
  <w:style w:type="paragraph" w:styleId="afffffb">
    <w:name w:val="envelope address"/>
    <w:basedOn w:val="a5"/>
    <w:rsid w:val="00536A9A"/>
    <w:pPr>
      <w:keepLines/>
      <w:framePr w:w="5040" w:h="1980" w:hRule="exact" w:hSpace="180" w:wrap="auto" w:vAnchor="page" w:hAnchor="page" w:x="4650" w:y="2382"/>
      <w:bidi w:val="0"/>
      <w:spacing w:after="200" w:line="276" w:lineRule="auto"/>
      <w:ind w:right="2880"/>
    </w:pPr>
    <w:rPr>
      <w:rFonts w:asciiTheme="minorHAnsi" w:eastAsiaTheme="minorHAnsi" w:hAnsiTheme="minorHAnsi" w:cstheme="minorBidi"/>
      <w:sz w:val="22"/>
      <w:szCs w:val="22"/>
    </w:rPr>
  </w:style>
  <w:style w:type="paragraph" w:customStyle="1" w:styleId="indent">
    <w:name w:val="indent"/>
    <w:basedOn w:val="a5"/>
    <w:rsid w:val="00536A9A"/>
    <w:pPr>
      <w:keepLines/>
      <w:bidi w:val="0"/>
      <w:spacing w:after="200" w:line="276" w:lineRule="auto"/>
      <w:ind w:left="709"/>
      <w:jc w:val="right"/>
    </w:pPr>
    <w:rPr>
      <w:rFonts w:asciiTheme="minorHAnsi" w:eastAsiaTheme="minorHAnsi" w:hAnsiTheme="minorHAnsi" w:cstheme="minorBidi"/>
      <w:sz w:val="22"/>
      <w:szCs w:val="22"/>
    </w:rPr>
  </w:style>
  <w:style w:type="paragraph" w:customStyle="1" w:styleId="IndentDouble">
    <w:name w:val="Indent_Double"/>
    <w:basedOn w:val="a5"/>
    <w:rsid w:val="00536A9A"/>
    <w:pPr>
      <w:keepLines/>
      <w:tabs>
        <w:tab w:val="right" w:pos="709"/>
      </w:tabs>
      <w:bidi w:val="0"/>
      <w:spacing w:after="200" w:line="276" w:lineRule="auto"/>
      <w:ind w:left="1418" w:hanging="1418"/>
      <w:jc w:val="right"/>
    </w:pPr>
    <w:rPr>
      <w:rFonts w:asciiTheme="minorHAnsi" w:eastAsiaTheme="minorHAnsi" w:hAnsiTheme="minorHAnsi" w:cstheme="minorBidi"/>
      <w:sz w:val="22"/>
      <w:szCs w:val="22"/>
    </w:rPr>
  </w:style>
  <w:style w:type="paragraph" w:customStyle="1" w:styleId="IndentDouble1">
    <w:name w:val="Indent_Double1"/>
    <w:basedOn w:val="a5"/>
    <w:rsid w:val="00536A9A"/>
    <w:pPr>
      <w:keepLines/>
      <w:tabs>
        <w:tab w:val="right" w:pos="709"/>
      </w:tabs>
      <w:bidi w:val="0"/>
      <w:spacing w:after="200" w:line="276" w:lineRule="auto"/>
      <w:ind w:left="2126" w:hanging="2126"/>
      <w:jc w:val="right"/>
    </w:pPr>
    <w:rPr>
      <w:rFonts w:asciiTheme="minorHAnsi" w:eastAsiaTheme="minorHAnsi" w:hAnsiTheme="minorHAnsi" w:cstheme="minorBidi"/>
      <w:sz w:val="22"/>
      <w:szCs w:val="22"/>
    </w:rPr>
  </w:style>
  <w:style w:type="paragraph" w:customStyle="1" w:styleId="IndentDouble2">
    <w:name w:val="Indent_Double2"/>
    <w:basedOn w:val="a5"/>
    <w:rsid w:val="00536A9A"/>
    <w:pPr>
      <w:keepLines/>
      <w:tabs>
        <w:tab w:val="right" w:pos="1418"/>
      </w:tabs>
      <w:bidi w:val="0"/>
      <w:spacing w:after="200" w:line="276" w:lineRule="auto"/>
      <w:ind w:left="2835" w:hanging="2126"/>
      <w:jc w:val="right"/>
    </w:pPr>
    <w:rPr>
      <w:rFonts w:asciiTheme="minorHAnsi" w:eastAsiaTheme="minorHAnsi" w:hAnsiTheme="minorHAnsi" w:cstheme="minorBidi"/>
      <w:sz w:val="22"/>
      <w:szCs w:val="22"/>
    </w:rPr>
  </w:style>
  <w:style w:type="paragraph" w:customStyle="1" w:styleId="indent1">
    <w:name w:val="indent1"/>
    <w:basedOn w:val="a5"/>
    <w:rsid w:val="00536A9A"/>
    <w:pPr>
      <w:keepLines/>
      <w:bidi w:val="0"/>
      <w:spacing w:after="200" w:line="276" w:lineRule="auto"/>
      <w:ind w:left="709" w:hanging="709"/>
      <w:jc w:val="right"/>
    </w:pPr>
    <w:rPr>
      <w:rFonts w:asciiTheme="minorHAnsi" w:eastAsiaTheme="minorHAnsi" w:hAnsiTheme="minorHAnsi" w:cstheme="minorBidi"/>
      <w:sz w:val="22"/>
      <w:szCs w:val="22"/>
    </w:rPr>
  </w:style>
  <w:style w:type="paragraph" w:customStyle="1" w:styleId="indent2">
    <w:name w:val="indent2"/>
    <w:basedOn w:val="a5"/>
    <w:rsid w:val="00536A9A"/>
    <w:pPr>
      <w:keepLines/>
      <w:bidi w:val="0"/>
      <w:spacing w:after="200" w:line="276" w:lineRule="auto"/>
      <w:ind w:left="1418" w:hanging="709"/>
      <w:jc w:val="right"/>
    </w:pPr>
    <w:rPr>
      <w:rFonts w:asciiTheme="minorHAnsi" w:eastAsiaTheme="minorHAnsi" w:hAnsiTheme="minorHAnsi" w:cstheme="minorBidi"/>
      <w:sz w:val="22"/>
      <w:szCs w:val="22"/>
    </w:rPr>
  </w:style>
  <w:style w:type="paragraph" w:customStyle="1" w:styleId="indent3">
    <w:name w:val="indent3"/>
    <w:basedOn w:val="a5"/>
    <w:rsid w:val="00536A9A"/>
    <w:pPr>
      <w:keepLines/>
      <w:bidi w:val="0"/>
      <w:spacing w:after="200" w:line="276" w:lineRule="auto"/>
      <w:ind w:left="2127" w:hanging="709"/>
      <w:jc w:val="right"/>
    </w:pPr>
    <w:rPr>
      <w:rFonts w:asciiTheme="minorHAnsi" w:eastAsiaTheme="minorHAnsi" w:hAnsiTheme="minorHAnsi" w:cstheme="minorBidi"/>
      <w:sz w:val="22"/>
      <w:szCs w:val="22"/>
    </w:rPr>
  </w:style>
  <w:style w:type="paragraph" w:customStyle="1" w:styleId="indent4">
    <w:name w:val="indent4"/>
    <w:basedOn w:val="a5"/>
    <w:rsid w:val="00536A9A"/>
    <w:pPr>
      <w:keepLines/>
      <w:bidi w:val="0"/>
      <w:spacing w:after="200" w:line="276" w:lineRule="auto"/>
      <w:ind w:left="2835" w:hanging="709"/>
      <w:jc w:val="right"/>
    </w:pPr>
    <w:rPr>
      <w:rFonts w:asciiTheme="minorHAnsi" w:eastAsiaTheme="minorHAnsi" w:hAnsiTheme="minorHAnsi" w:cstheme="minorBidi"/>
      <w:sz w:val="22"/>
      <w:szCs w:val="22"/>
    </w:rPr>
  </w:style>
  <w:style w:type="paragraph" w:customStyle="1" w:styleId="NormalE">
    <w:name w:val="NormalE"/>
    <w:basedOn w:val="a5"/>
    <w:rsid w:val="00536A9A"/>
    <w:pPr>
      <w:keepLines/>
      <w:bidi w:val="0"/>
      <w:spacing w:after="200" w:line="360" w:lineRule="auto"/>
      <w:jc w:val="right"/>
    </w:pPr>
    <w:rPr>
      <w:rFonts w:asciiTheme="minorHAnsi" w:eastAsiaTheme="minorHAnsi" w:hAnsiTheme="minorHAnsi" w:cstheme="minorBidi"/>
      <w:sz w:val="22"/>
      <w:szCs w:val="22"/>
    </w:rPr>
  </w:style>
  <w:style w:type="paragraph" w:customStyle="1" w:styleId="1f3">
    <w:name w:val="הצעת מחיר1"/>
    <w:basedOn w:val="NormalE"/>
    <w:qFormat/>
    <w:rsid w:val="00536A9A"/>
    <w:pPr>
      <w:spacing w:line="240" w:lineRule="auto"/>
      <w:ind w:left="1134" w:right="1701"/>
    </w:pPr>
  </w:style>
  <w:style w:type="paragraph" w:customStyle="1" w:styleId="Quote2">
    <w:name w:val="Quote2"/>
    <w:basedOn w:val="NormalE"/>
    <w:rsid w:val="00536A9A"/>
    <w:pPr>
      <w:spacing w:line="240" w:lineRule="auto"/>
      <w:ind w:left="1134" w:right="2268"/>
    </w:pPr>
  </w:style>
  <w:style w:type="paragraph" w:customStyle="1" w:styleId="afffffc">
    <w:name w:val="היסט"/>
    <w:basedOn w:val="a5"/>
    <w:rsid w:val="00536A9A"/>
    <w:pPr>
      <w:bidi w:val="0"/>
      <w:spacing w:after="200" w:line="276" w:lineRule="auto"/>
      <w:ind w:left="709"/>
    </w:pPr>
    <w:rPr>
      <w:rFonts w:asciiTheme="minorHAnsi" w:eastAsiaTheme="minorHAnsi" w:hAnsiTheme="minorHAnsi" w:cstheme="minorBidi"/>
      <w:sz w:val="22"/>
      <w:szCs w:val="22"/>
    </w:rPr>
  </w:style>
  <w:style w:type="paragraph" w:customStyle="1" w:styleId="afffffd">
    <w:name w:val="היסט_כפול"/>
    <w:basedOn w:val="a5"/>
    <w:rsid w:val="00536A9A"/>
    <w:pPr>
      <w:tabs>
        <w:tab w:val="left" w:pos="709"/>
      </w:tabs>
      <w:bidi w:val="0"/>
      <w:spacing w:after="200" w:line="276" w:lineRule="auto"/>
      <w:ind w:left="1418" w:hanging="1418"/>
    </w:pPr>
    <w:rPr>
      <w:rFonts w:asciiTheme="minorHAnsi" w:eastAsiaTheme="minorHAnsi" w:hAnsiTheme="minorHAnsi" w:cstheme="minorBidi"/>
      <w:sz w:val="22"/>
      <w:szCs w:val="22"/>
    </w:rPr>
  </w:style>
  <w:style w:type="paragraph" w:customStyle="1" w:styleId="1f4">
    <w:name w:val="היסט_כפול1"/>
    <w:basedOn w:val="a5"/>
    <w:rsid w:val="00536A9A"/>
    <w:pPr>
      <w:tabs>
        <w:tab w:val="left" w:pos="1418"/>
      </w:tabs>
      <w:bidi w:val="0"/>
      <w:spacing w:after="200" w:line="276" w:lineRule="auto"/>
      <w:ind w:left="2126" w:hanging="2126"/>
    </w:pPr>
    <w:rPr>
      <w:rFonts w:asciiTheme="minorHAnsi" w:eastAsiaTheme="minorHAnsi" w:hAnsiTheme="minorHAnsi" w:cstheme="minorBidi"/>
      <w:sz w:val="22"/>
      <w:szCs w:val="22"/>
    </w:rPr>
  </w:style>
  <w:style w:type="paragraph" w:customStyle="1" w:styleId="2b">
    <w:name w:val="היסט_כפול2"/>
    <w:basedOn w:val="a5"/>
    <w:rsid w:val="00536A9A"/>
    <w:pPr>
      <w:tabs>
        <w:tab w:val="left" w:pos="1701"/>
      </w:tabs>
      <w:bidi w:val="0"/>
      <w:spacing w:after="200" w:line="276" w:lineRule="auto"/>
      <w:ind w:left="2127" w:hanging="1418"/>
    </w:pPr>
    <w:rPr>
      <w:rFonts w:asciiTheme="minorHAnsi" w:eastAsiaTheme="minorHAnsi" w:hAnsiTheme="minorHAnsi" w:cstheme="minorBidi"/>
      <w:sz w:val="22"/>
      <w:szCs w:val="22"/>
    </w:rPr>
  </w:style>
  <w:style w:type="paragraph" w:customStyle="1" w:styleId="1f5">
    <w:name w:val="היסט1"/>
    <w:basedOn w:val="a5"/>
    <w:rsid w:val="00536A9A"/>
    <w:pPr>
      <w:bidi w:val="0"/>
      <w:spacing w:before="240" w:after="200" w:line="276" w:lineRule="auto"/>
      <w:ind w:left="709" w:hanging="709"/>
    </w:pPr>
    <w:rPr>
      <w:rFonts w:asciiTheme="minorHAnsi" w:eastAsiaTheme="minorHAnsi" w:hAnsiTheme="minorHAnsi" w:cstheme="minorBidi"/>
      <w:sz w:val="22"/>
      <w:szCs w:val="22"/>
    </w:rPr>
  </w:style>
  <w:style w:type="paragraph" w:customStyle="1" w:styleId="2c">
    <w:name w:val="היסט2"/>
    <w:basedOn w:val="a5"/>
    <w:rsid w:val="00536A9A"/>
    <w:pPr>
      <w:bidi w:val="0"/>
      <w:spacing w:before="240" w:after="200" w:line="276" w:lineRule="auto"/>
      <w:ind w:left="1418" w:hanging="709"/>
    </w:pPr>
    <w:rPr>
      <w:rFonts w:asciiTheme="minorHAnsi" w:eastAsiaTheme="minorHAnsi" w:hAnsiTheme="minorHAnsi" w:cstheme="minorBidi"/>
      <w:sz w:val="22"/>
      <w:szCs w:val="22"/>
    </w:rPr>
  </w:style>
  <w:style w:type="paragraph" w:customStyle="1" w:styleId="3c">
    <w:name w:val="היסט3"/>
    <w:basedOn w:val="a5"/>
    <w:rsid w:val="00536A9A"/>
    <w:pPr>
      <w:bidi w:val="0"/>
      <w:spacing w:before="240" w:after="200" w:line="276" w:lineRule="auto"/>
      <w:ind w:left="2836" w:hanging="1418"/>
    </w:pPr>
    <w:rPr>
      <w:rFonts w:asciiTheme="minorHAnsi" w:eastAsiaTheme="minorHAnsi" w:hAnsiTheme="minorHAnsi" w:cstheme="minorBidi"/>
      <w:sz w:val="22"/>
      <w:szCs w:val="22"/>
    </w:rPr>
  </w:style>
  <w:style w:type="paragraph" w:customStyle="1" w:styleId="45">
    <w:name w:val="היסט4"/>
    <w:basedOn w:val="a5"/>
    <w:rsid w:val="00536A9A"/>
    <w:pPr>
      <w:bidi w:val="0"/>
      <w:spacing w:before="240" w:after="200" w:line="276" w:lineRule="auto"/>
      <w:ind w:left="4253" w:hanging="1418"/>
    </w:pPr>
    <w:rPr>
      <w:rFonts w:asciiTheme="minorHAnsi" w:eastAsiaTheme="minorHAnsi" w:hAnsiTheme="minorHAnsi" w:cstheme="minorBidi"/>
      <w:sz w:val="22"/>
      <w:szCs w:val="22"/>
    </w:rPr>
  </w:style>
  <w:style w:type="paragraph" w:customStyle="1" w:styleId="afffffe">
    <w:name w:val="מחוץ_לשוליים"/>
    <w:basedOn w:val="a5"/>
    <w:rsid w:val="00536A9A"/>
    <w:pPr>
      <w:keepLines/>
      <w:framePr w:w="1071" w:h="284" w:hSpace="181" w:wrap="around" w:vAnchor="text" w:hAnchor="page" w:x="10377" w:y="29" w:anchorLock="1"/>
      <w:bidi w:val="0"/>
      <w:spacing w:after="200" w:line="276" w:lineRule="auto"/>
    </w:pPr>
    <w:rPr>
      <w:rFonts w:asciiTheme="minorHAnsi" w:eastAsiaTheme="minorHAnsi" w:hAnsiTheme="minorHAnsi" w:cstheme="minorBidi"/>
      <w:sz w:val="22"/>
      <w:szCs w:val="22"/>
    </w:rPr>
  </w:style>
  <w:style w:type="paragraph" w:customStyle="1" w:styleId="1f6">
    <w:name w:val="ציטוט1"/>
    <w:basedOn w:val="a5"/>
    <w:rsid w:val="00536A9A"/>
    <w:pPr>
      <w:bidi w:val="0"/>
      <w:spacing w:after="200" w:line="276" w:lineRule="auto"/>
      <w:ind w:left="1701" w:right="1134"/>
    </w:pPr>
    <w:rPr>
      <w:rFonts w:asciiTheme="minorHAnsi" w:eastAsiaTheme="minorHAnsi" w:hAnsiTheme="minorHAnsi" w:cstheme="minorBidi"/>
      <w:b/>
      <w:bCs/>
      <w:sz w:val="22"/>
      <w:szCs w:val="22"/>
    </w:rPr>
  </w:style>
  <w:style w:type="paragraph" w:customStyle="1" w:styleId="2d">
    <w:name w:val="ציטוט2"/>
    <w:basedOn w:val="a5"/>
    <w:rsid w:val="00536A9A"/>
    <w:pPr>
      <w:bidi w:val="0"/>
      <w:spacing w:after="200" w:line="276" w:lineRule="auto"/>
      <w:ind w:left="2552" w:right="1134"/>
    </w:pPr>
    <w:rPr>
      <w:rFonts w:asciiTheme="minorHAnsi" w:eastAsiaTheme="minorHAnsi" w:hAnsiTheme="minorHAnsi" w:cstheme="minorBidi"/>
      <w:bCs/>
      <w:sz w:val="22"/>
      <w:szCs w:val="22"/>
    </w:rPr>
  </w:style>
  <w:style w:type="paragraph" w:styleId="affffff">
    <w:name w:val="List"/>
    <w:basedOn w:val="a5"/>
    <w:rsid w:val="00536A9A"/>
    <w:pPr>
      <w:bidi w:val="0"/>
      <w:spacing w:after="200" w:line="276" w:lineRule="auto"/>
      <w:ind w:left="283" w:hanging="283"/>
    </w:pPr>
    <w:rPr>
      <w:rFonts w:asciiTheme="minorHAnsi" w:eastAsiaTheme="minorHAnsi" w:hAnsiTheme="minorHAnsi" w:cstheme="minorBidi"/>
      <w:sz w:val="22"/>
      <w:szCs w:val="22"/>
    </w:rPr>
  </w:style>
  <w:style w:type="paragraph" w:styleId="2e">
    <w:name w:val="List 2"/>
    <w:basedOn w:val="a5"/>
    <w:rsid w:val="00536A9A"/>
    <w:pPr>
      <w:bidi w:val="0"/>
      <w:spacing w:after="200" w:line="276" w:lineRule="auto"/>
      <w:ind w:left="566" w:hanging="283"/>
    </w:pPr>
    <w:rPr>
      <w:rFonts w:asciiTheme="minorHAnsi" w:eastAsiaTheme="minorHAnsi" w:hAnsiTheme="minorHAnsi" w:cstheme="minorBidi"/>
      <w:sz w:val="22"/>
      <w:szCs w:val="22"/>
    </w:rPr>
  </w:style>
  <w:style w:type="paragraph" w:styleId="affffff0">
    <w:name w:val="List Continue"/>
    <w:basedOn w:val="a5"/>
    <w:rsid w:val="00536A9A"/>
    <w:pPr>
      <w:bidi w:val="0"/>
      <w:spacing w:after="120" w:line="276" w:lineRule="auto"/>
      <w:ind w:left="283"/>
    </w:pPr>
    <w:rPr>
      <w:rFonts w:asciiTheme="minorHAnsi" w:eastAsiaTheme="minorHAnsi" w:hAnsiTheme="minorHAnsi" w:cstheme="minorBidi"/>
      <w:sz w:val="22"/>
      <w:szCs w:val="22"/>
    </w:rPr>
  </w:style>
  <w:style w:type="paragraph" w:customStyle="1" w:styleId="affffff1">
    <w:name w:val="קו פירמה"/>
    <w:basedOn w:val="a5"/>
    <w:rsid w:val="00536A9A"/>
    <w:pPr>
      <w:keepNext/>
      <w:framePr w:h="15740" w:hSpace="181" w:wrap="around" w:vAnchor="text" w:hAnchor="page" w:x="10609" w:y="-198"/>
      <w:pBdr>
        <w:right w:val="single" w:sz="6" w:space="1" w:color="auto"/>
      </w:pBdr>
      <w:bidi w:val="0"/>
      <w:spacing w:after="200" w:line="276" w:lineRule="auto"/>
    </w:pPr>
    <w:rPr>
      <w:rFonts w:asciiTheme="minorHAnsi" w:eastAsiaTheme="minorHAnsi" w:hAnsiTheme="minorHAnsi" w:cs="Miriam"/>
      <w:sz w:val="22"/>
      <w:szCs w:val="22"/>
    </w:rPr>
  </w:style>
  <w:style w:type="paragraph" w:customStyle="1" w:styleId="3d">
    <w:name w:val="כותרת3"/>
    <w:basedOn w:val="a5"/>
    <w:next w:val="a5"/>
    <w:rsid w:val="00536A9A"/>
    <w:pPr>
      <w:keepNext/>
      <w:bidi w:val="0"/>
      <w:spacing w:before="120" w:after="200" w:line="276" w:lineRule="auto"/>
    </w:pPr>
    <w:rPr>
      <w:rFonts w:asciiTheme="minorHAnsi" w:eastAsiaTheme="minorHAnsi" w:hAnsiTheme="minorHAnsi" w:cstheme="minorBidi"/>
      <w:b/>
      <w:bCs/>
      <w:sz w:val="22"/>
      <w:szCs w:val="22"/>
    </w:rPr>
  </w:style>
  <w:style w:type="paragraph" w:customStyle="1" w:styleId="2f">
    <w:name w:val="כותרת2"/>
    <w:basedOn w:val="a5"/>
    <w:next w:val="a5"/>
    <w:rsid w:val="00536A9A"/>
    <w:pPr>
      <w:keepNext/>
      <w:bidi w:val="0"/>
      <w:spacing w:after="120" w:line="276" w:lineRule="auto"/>
    </w:pPr>
    <w:rPr>
      <w:rFonts w:asciiTheme="minorHAnsi" w:eastAsiaTheme="minorHAnsi" w:hAnsiTheme="minorHAnsi" w:cstheme="minorBidi"/>
      <w:b/>
      <w:bCs/>
      <w:sz w:val="28"/>
      <w:szCs w:val="28"/>
      <w:u w:val="single"/>
    </w:rPr>
  </w:style>
  <w:style w:type="character" w:customStyle="1" w:styleId="transname">
    <w:name w:val="trans_name"/>
    <w:rsid w:val="00536A9A"/>
    <w:rPr>
      <w:rFonts w:ascii="Times New Roman" w:hAnsi="Times New Roman" w:cs="Times New Roman"/>
    </w:rPr>
  </w:style>
  <w:style w:type="character" w:customStyle="1" w:styleId="FooterChar">
    <w:name w:val="Footer Char"/>
    <w:rsid w:val="00536A9A"/>
    <w:rPr>
      <w:rFonts w:cs="David"/>
      <w:sz w:val="24"/>
      <w:szCs w:val="24"/>
      <w:lang w:eastAsia="he-IL" w:bidi="he-IL"/>
    </w:rPr>
  </w:style>
  <w:style w:type="paragraph" w:customStyle="1" w:styleId="xl25">
    <w:name w:val="xl25"/>
    <w:basedOn w:val="a5"/>
    <w:rsid w:val="00536A9A"/>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5"/>
    <w:rsid w:val="00536A9A"/>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5"/>
    <w:rsid w:val="00536A9A"/>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536A9A"/>
    <w:rPr>
      <w:spacing w:val="408"/>
      <w:sz w:val="20"/>
      <w:szCs w:val="20"/>
    </w:rPr>
  </w:style>
  <w:style w:type="paragraph" w:customStyle="1" w:styleId="BalloonText1">
    <w:name w:val="Balloon Text1"/>
    <w:basedOn w:val="a5"/>
    <w:semiHidden/>
    <w:unhideWhenUsed/>
    <w:rsid w:val="00536A9A"/>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536A9A"/>
    <w:rPr>
      <w:rFonts w:ascii="Tahoma" w:hAnsi="Tahoma" w:cs="Tahoma"/>
      <w:sz w:val="16"/>
      <w:szCs w:val="16"/>
      <w:lang w:eastAsia="he-IL"/>
    </w:rPr>
  </w:style>
  <w:style w:type="character" w:customStyle="1" w:styleId="CommentTextChar">
    <w:name w:val="Comment Text Char"/>
    <w:rsid w:val="00536A9A"/>
    <w:rPr>
      <w:rFonts w:ascii="Garamond" w:hAnsi="Garamond" w:cs="David"/>
      <w:lang w:eastAsia="he-IL"/>
    </w:rPr>
  </w:style>
  <w:style w:type="paragraph" w:customStyle="1" w:styleId="CommentSubject1">
    <w:name w:val="Comment Subject1"/>
    <w:basedOn w:val="af7"/>
    <w:next w:val="af7"/>
    <w:semiHidden/>
    <w:unhideWhenUsed/>
    <w:rsid w:val="00536A9A"/>
    <w:pPr>
      <w:bidi w:val="0"/>
      <w:spacing w:after="200" w:line="276" w:lineRule="auto"/>
    </w:pPr>
    <w:rPr>
      <w:rFonts w:asciiTheme="minorHAnsi" w:eastAsiaTheme="minorHAnsi" w:hAnsiTheme="minorHAnsi" w:cstheme="minorBidi"/>
      <w:b/>
      <w:bCs/>
    </w:rPr>
  </w:style>
  <w:style w:type="character" w:customStyle="1" w:styleId="CommentSubjectChar">
    <w:name w:val="Comment Subject Char"/>
    <w:rsid w:val="00536A9A"/>
    <w:rPr>
      <w:rFonts w:ascii="Garamond" w:hAnsi="Garamond" w:cs="David"/>
      <w:b/>
      <w:bCs/>
      <w:lang w:eastAsia="he-IL"/>
    </w:rPr>
  </w:style>
  <w:style w:type="paragraph" w:customStyle="1" w:styleId="Legal2L1">
    <w:name w:val="Legal2_L1"/>
    <w:basedOn w:val="a5"/>
    <w:next w:val="a5"/>
    <w:rsid w:val="00536A9A"/>
    <w:pPr>
      <w:numPr>
        <w:numId w:val="18"/>
      </w:numPr>
      <w:bidi w:val="0"/>
      <w:spacing w:after="240" w:line="276" w:lineRule="auto"/>
      <w:outlineLvl w:val="0"/>
    </w:pPr>
    <w:rPr>
      <w:rFonts w:asciiTheme="minorHAnsi" w:eastAsiaTheme="minorHAnsi" w:hAnsiTheme="minorHAnsi" w:cs="Times New Roman"/>
      <w:sz w:val="22"/>
      <w:szCs w:val="22"/>
    </w:rPr>
  </w:style>
  <w:style w:type="paragraph" w:customStyle="1" w:styleId="Legal2L2">
    <w:name w:val="Legal2_L2"/>
    <w:basedOn w:val="Legal2L1"/>
    <w:next w:val="a5"/>
    <w:rsid w:val="00536A9A"/>
    <w:pPr>
      <w:numPr>
        <w:ilvl w:val="1"/>
      </w:numPr>
      <w:tabs>
        <w:tab w:val="num" w:pos="720"/>
      </w:tabs>
      <w:ind w:left="720" w:right="720" w:hanging="720"/>
      <w:outlineLvl w:val="1"/>
    </w:pPr>
  </w:style>
  <w:style w:type="paragraph" w:customStyle="1" w:styleId="Legal2L3">
    <w:name w:val="Legal2_L3"/>
    <w:basedOn w:val="Legal2L2"/>
    <w:next w:val="a5"/>
    <w:rsid w:val="00536A9A"/>
    <w:pPr>
      <w:numPr>
        <w:ilvl w:val="2"/>
      </w:numPr>
      <w:tabs>
        <w:tab w:val="num" w:pos="720"/>
        <w:tab w:val="num" w:pos="1440"/>
      </w:tabs>
      <w:ind w:hanging="720"/>
      <w:outlineLvl w:val="2"/>
    </w:pPr>
  </w:style>
  <w:style w:type="paragraph" w:customStyle="1" w:styleId="Legal2L4">
    <w:name w:val="Legal2_L4"/>
    <w:basedOn w:val="Legal2L3"/>
    <w:next w:val="a5"/>
    <w:rsid w:val="00536A9A"/>
    <w:pPr>
      <w:numPr>
        <w:ilvl w:val="3"/>
      </w:numPr>
      <w:tabs>
        <w:tab w:val="num" w:pos="720"/>
        <w:tab w:val="num" w:pos="1440"/>
      </w:tabs>
      <w:ind w:hanging="720"/>
      <w:outlineLvl w:val="3"/>
    </w:pPr>
  </w:style>
  <w:style w:type="paragraph" w:customStyle="1" w:styleId="Legal2L5">
    <w:name w:val="Legal2_L5"/>
    <w:basedOn w:val="Legal2L4"/>
    <w:next w:val="a5"/>
    <w:rsid w:val="00536A9A"/>
    <w:pPr>
      <w:numPr>
        <w:ilvl w:val="4"/>
      </w:numPr>
      <w:tabs>
        <w:tab w:val="num" w:pos="1080"/>
        <w:tab w:val="num" w:pos="1440"/>
      </w:tabs>
      <w:ind w:left="1080" w:right="1080" w:hanging="1080"/>
      <w:outlineLvl w:val="4"/>
    </w:pPr>
  </w:style>
  <w:style w:type="paragraph" w:customStyle="1" w:styleId="Legal2L6">
    <w:name w:val="Legal2_L6"/>
    <w:basedOn w:val="Legal2L5"/>
    <w:next w:val="a5"/>
    <w:rsid w:val="00536A9A"/>
    <w:pPr>
      <w:numPr>
        <w:ilvl w:val="5"/>
      </w:numPr>
      <w:tabs>
        <w:tab w:val="num" w:pos="1080"/>
        <w:tab w:val="num" w:pos="1440"/>
      </w:tabs>
      <w:ind w:hanging="1080"/>
      <w:outlineLvl w:val="5"/>
    </w:pPr>
  </w:style>
  <w:style w:type="paragraph" w:customStyle="1" w:styleId="Legal2L7">
    <w:name w:val="Legal2_L7"/>
    <w:basedOn w:val="Legal2L6"/>
    <w:next w:val="a5"/>
    <w:rsid w:val="00536A9A"/>
    <w:pPr>
      <w:numPr>
        <w:ilvl w:val="6"/>
      </w:numPr>
      <w:tabs>
        <w:tab w:val="num" w:pos="1440"/>
      </w:tabs>
      <w:ind w:left="1440" w:right="1440" w:hanging="1440"/>
      <w:outlineLvl w:val="6"/>
    </w:pPr>
  </w:style>
  <w:style w:type="paragraph" w:customStyle="1" w:styleId="Legal2L8">
    <w:name w:val="Legal2_L8"/>
    <w:basedOn w:val="Legal2L7"/>
    <w:next w:val="a5"/>
    <w:rsid w:val="00536A9A"/>
    <w:pPr>
      <w:numPr>
        <w:ilvl w:val="7"/>
      </w:numPr>
      <w:tabs>
        <w:tab w:val="num" w:pos="1440"/>
        <w:tab w:val="num" w:pos="2160"/>
      </w:tabs>
      <w:ind w:hanging="1440"/>
      <w:outlineLvl w:val="7"/>
    </w:pPr>
  </w:style>
  <w:style w:type="paragraph" w:customStyle="1" w:styleId="Legal2L9">
    <w:name w:val="Legal2_L9"/>
    <w:basedOn w:val="Legal2L8"/>
    <w:next w:val="a5"/>
    <w:rsid w:val="00536A9A"/>
    <w:pPr>
      <w:numPr>
        <w:ilvl w:val="8"/>
      </w:numPr>
      <w:tabs>
        <w:tab w:val="num" w:pos="1800"/>
        <w:tab w:val="num" w:pos="2160"/>
      </w:tabs>
      <w:ind w:left="1800" w:right="1800" w:hanging="1800"/>
      <w:outlineLvl w:val="8"/>
    </w:pPr>
  </w:style>
  <w:style w:type="paragraph" w:customStyle="1" w:styleId="Quote1">
    <w:name w:val="Quote1"/>
    <w:basedOn w:val="NormalE"/>
    <w:rsid w:val="00536A9A"/>
    <w:pPr>
      <w:spacing w:line="240" w:lineRule="auto"/>
      <w:ind w:left="1134" w:right="1701"/>
    </w:pPr>
  </w:style>
  <w:style w:type="paragraph" w:customStyle="1" w:styleId="Quote3">
    <w:name w:val="Quote3"/>
    <w:basedOn w:val="NormalE"/>
    <w:rsid w:val="00536A9A"/>
    <w:pPr>
      <w:spacing w:line="240" w:lineRule="auto"/>
      <w:ind w:left="1134" w:right="1701"/>
    </w:pPr>
  </w:style>
  <w:style w:type="paragraph" w:customStyle="1" w:styleId="p1">
    <w:name w:val="p1"/>
    <w:basedOn w:val="a5"/>
    <w:rsid w:val="00536A9A"/>
    <w:pPr>
      <w:widowControl w:val="0"/>
      <w:tabs>
        <w:tab w:val="left" w:pos="5538"/>
      </w:tabs>
      <w:autoSpaceDE w:val="0"/>
      <w:autoSpaceDN w:val="0"/>
      <w:bidi w:val="0"/>
      <w:adjustRightInd w:val="0"/>
      <w:spacing w:after="200" w:line="276" w:lineRule="auto"/>
      <w:ind w:left="4098"/>
    </w:pPr>
    <w:rPr>
      <w:rFonts w:asciiTheme="minorHAnsi" w:eastAsiaTheme="minorHAnsi" w:hAnsiTheme="minorHAnsi" w:cs="Times New Roman"/>
      <w:sz w:val="22"/>
      <w:szCs w:val="22"/>
    </w:rPr>
  </w:style>
  <w:style w:type="paragraph" w:customStyle="1" w:styleId="c2">
    <w:name w:val="c2"/>
    <w:basedOn w:val="a5"/>
    <w:rsid w:val="00536A9A"/>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3">
    <w:name w:val="p3"/>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4">
    <w:name w:val="p4"/>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5">
    <w:name w:val="p5"/>
    <w:basedOn w:val="a5"/>
    <w:rsid w:val="00536A9A"/>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6">
    <w:name w:val="p6"/>
    <w:basedOn w:val="a5"/>
    <w:rsid w:val="00536A9A"/>
    <w:pPr>
      <w:widowControl w:val="0"/>
      <w:autoSpaceDE w:val="0"/>
      <w:autoSpaceDN w:val="0"/>
      <w:bidi w:val="0"/>
      <w:adjustRightInd w:val="0"/>
      <w:spacing w:after="200" w:line="276" w:lineRule="auto"/>
      <w:ind w:left="600"/>
    </w:pPr>
    <w:rPr>
      <w:rFonts w:asciiTheme="minorHAnsi" w:eastAsiaTheme="minorHAnsi" w:hAnsiTheme="minorHAnsi" w:cs="Times New Roman"/>
      <w:sz w:val="22"/>
      <w:szCs w:val="22"/>
    </w:rPr>
  </w:style>
  <w:style w:type="paragraph" w:customStyle="1" w:styleId="p7">
    <w:name w:val="p7"/>
    <w:basedOn w:val="a5"/>
    <w:rsid w:val="00536A9A"/>
    <w:pPr>
      <w:widowControl w:val="0"/>
      <w:tabs>
        <w:tab w:val="left" w:pos="754"/>
      </w:tabs>
      <w:autoSpaceDE w:val="0"/>
      <w:autoSpaceDN w:val="0"/>
      <w:bidi w:val="0"/>
      <w:adjustRightInd w:val="0"/>
      <w:spacing w:after="200" w:line="276" w:lineRule="auto"/>
      <w:ind w:left="686"/>
    </w:pPr>
    <w:rPr>
      <w:rFonts w:asciiTheme="minorHAnsi" w:eastAsiaTheme="minorHAnsi" w:hAnsiTheme="minorHAnsi" w:cs="Times New Roman"/>
      <w:sz w:val="22"/>
      <w:szCs w:val="22"/>
    </w:rPr>
  </w:style>
  <w:style w:type="paragraph" w:customStyle="1" w:styleId="p8">
    <w:name w:val="p8"/>
    <w:basedOn w:val="a5"/>
    <w:rsid w:val="00536A9A"/>
    <w:pPr>
      <w:widowControl w:val="0"/>
      <w:tabs>
        <w:tab w:val="left" w:pos="742"/>
      </w:tabs>
      <w:autoSpaceDE w:val="0"/>
      <w:autoSpaceDN w:val="0"/>
      <w:bidi w:val="0"/>
      <w:adjustRightInd w:val="0"/>
      <w:spacing w:after="200" w:line="276" w:lineRule="auto"/>
      <w:ind w:left="698"/>
    </w:pPr>
    <w:rPr>
      <w:rFonts w:asciiTheme="minorHAnsi" w:eastAsiaTheme="minorHAnsi" w:hAnsiTheme="minorHAnsi" w:cs="Times New Roman"/>
      <w:sz w:val="22"/>
      <w:szCs w:val="22"/>
    </w:rPr>
  </w:style>
  <w:style w:type="paragraph" w:customStyle="1" w:styleId="p9">
    <w:name w:val="p9"/>
    <w:basedOn w:val="a5"/>
    <w:rsid w:val="00536A9A"/>
    <w:pPr>
      <w:widowControl w:val="0"/>
      <w:tabs>
        <w:tab w:val="left" w:pos="385"/>
        <w:tab w:val="left" w:pos="754"/>
      </w:tabs>
      <w:autoSpaceDE w:val="0"/>
      <w:autoSpaceDN w:val="0"/>
      <w:bidi w:val="0"/>
      <w:adjustRightInd w:val="0"/>
      <w:spacing w:after="200" w:line="276" w:lineRule="auto"/>
      <w:ind w:left="754" w:hanging="369"/>
    </w:pPr>
    <w:rPr>
      <w:rFonts w:asciiTheme="minorHAnsi" w:eastAsiaTheme="minorHAnsi" w:hAnsiTheme="minorHAnsi" w:cs="Times New Roman"/>
      <w:sz w:val="22"/>
      <w:szCs w:val="22"/>
    </w:rPr>
  </w:style>
  <w:style w:type="paragraph" w:customStyle="1" w:styleId="p10">
    <w:name w:val="p10"/>
    <w:basedOn w:val="a5"/>
    <w:rsid w:val="00536A9A"/>
    <w:pPr>
      <w:widowControl w:val="0"/>
      <w:tabs>
        <w:tab w:val="left" w:pos="1128"/>
        <w:tab w:val="left" w:pos="2199"/>
      </w:tabs>
      <w:autoSpaceDE w:val="0"/>
      <w:autoSpaceDN w:val="0"/>
      <w:bidi w:val="0"/>
      <w:adjustRightInd w:val="0"/>
      <w:spacing w:after="200" w:line="276" w:lineRule="auto"/>
      <w:ind w:left="2199" w:hanging="1071"/>
    </w:pPr>
    <w:rPr>
      <w:rFonts w:asciiTheme="minorHAnsi" w:eastAsiaTheme="minorHAnsi" w:hAnsiTheme="minorHAnsi" w:cs="Times New Roman"/>
      <w:sz w:val="22"/>
      <w:szCs w:val="22"/>
    </w:rPr>
  </w:style>
  <w:style w:type="paragraph" w:customStyle="1" w:styleId="p11">
    <w:name w:val="p11"/>
    <w:basedOn w:val="a5"/>
    <w:rsid w:val="00536A9A"/>
    <w:pPr>
      <w:widowControl w:val="0"/>
      <w:tabs>
        <w:tab w:val="left" w:pos="136"/>
      </w:tabs>
      <w:autoSpaceDE w:val="0"/>
      <w:autoSpaceDN w:val="0"/>
      <w:bidi w:val="0"/>
      <w:adjustRightInd w:val="0"/>
      <w:spacing w:after="200" w:line="276" w:lineRule="auto"/>
      <w:ind w:left="1304"/>
    </w:pPr>
    <w:rPr>
      <w:rFonts w:asciiTheme="minorHAnsi" w:eastAsiaTheme="minorHAnsi" w:hAnsiTheme="minorHAnsi" w:cs="Times New Roman"/>
      <w:sz w:val="22"/>
      <w:szCs w:val="22"/>
    </w:rPr>
  </w:style>
  <w:style w:type="paragraph" w:customStyle="1" w:styleId="c16">
    <w:name w:val="c16"/>
    <w:basedOn w:val="a5"/>
    <w:rsid w:val="00536A9A"/>
    <w:pPr>
      <w:widowControl w:val="0"/>
      <w:autoSpaceDE w:val="0"/>
      <w:autoSpaceDN w:val="0"/>
      <w:bidi w:val="0"/>
      <w:adjustRightInd w:val="0"/>
      <w:spacing w:after="200" w:line="276" w:lineRule="auto"/>
      <w:jc w:val="center"/>
    </w:pPr>
    <w:rPr>
      <w:rFonts w:asciiTheme="minorHAnsi" w:eastAsiaTheme="minorHAnsi" w:hAnsiTheme="minorHAnsi" w:cs="Times New Roman"/>
      <w:sz w:val="22"/>
      <w:szCs w:val="22"/>
    </w:rPr>
  </w:style>
  <w:style w:type="paragraph" w:customStyle="1" w:styleId="p20">
    <w:name w:val="p20"/>
    <w:basedOn w:val="a5"/>
    <w:rsid w:val="00536A9A"/>
    <w:pPr>
      <w:widowControl w:val="0"/>
      <w:tabs>
        <w:tab w:val="left" w:pos="754"/>
        <w:tab w:val="left" w:pos="1757"/>
      </w:tabs>
      <w:autoSpaceDE w:val="0"/>
      <w:autoSpaceDN w:val="0"/>
      <w:bidi w:val="0"/>
      <w:adjustRightInd w:val="0"/>
      <w:spacing w:after="200" w:line="276" w:lineRule="auto"/>
      <w:ind w:left="1757" w:hanging="1003"/>
    </w:pPr>
    <w:rPr>
      <w:rFonts w:asciiTheme="minorHAnsi" w:eastAsiaTheme="minorHAnsi" w:hAnsiTheme="minorHAnsi" w:cs="Times New Roman"/>
      <w:sz w:val="22"/>
      <w:szCs w:val="22"/>
    </w:rPr>
  </w:style>
  <w:style w:type="paragraph" w:customStyle="1" w:styleId="p21">
    <w:name w:val="p21"/>
    <w:basedOn w:val="a5"/>
    <w:rsid w:val="00536A9A"/>
    <w:pPr>
      <w:widowControl w:val="0"/>
      <w:tabs>
        <w:tab w:val="left" w:pos="204"/>
      </w:tabs>
      <w:autoSpaceDE w:val="0"/>
      <w:autoSpaceDN w:val="0"/>
      <w:bidi w:val="0"/>
      <w:adjustRightInd w:val="0"/>
      <w:spacing w:after="200" w:line="276" w:lineRule="auto"/>
    </w:pPr>
    <w:rPr>
      <w:rFonts w:asciiTheme="minorHAnsi" w:eastAsiaTheme="minorHAnsi" w:hAnsiTheme="minorHAnsi" w:cs="Times New Roman"/>
      <w:sz w:val="22"/>
      <w:szCs w:val="22"/>
    </w:rPr>
  </w:style>
  <w:style w:type="paragraph" w:customStyle="1" w:styleId="p22">
    <w:name w:val="p22"/>
    <w:basedOn w:val="a5"/>
    <w:rsid w:val="00536A9A"/>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3">
    <w:name w:val="p23"/>
    <w:basedOn w:val="a5"/>
    <w:rsid w:val="00536A9A"/>
    <w:pPr>
      <w:widowControl w:val="0"/>
      <w:autoSpaceDE w:val="0"/>
      <w:autoSpaceDN w:val="0"/>
      <w:bidi w:val="0"/>
      <w:adjustRightInd w:val="0"/>
      <w:spacing w:after="200" w:line="276" w:lineRule="auto"/>
      <w:ind w:left="1055"/>
    </w:pPr>
    <w:rPr>
      <w:rFonts w:asciiTheme="minorHAnsi" w:eastAsiaTheme="minorHAnsi" w:hAnsiTheme="minorHAnsi" w:cs="Times New Roman"/>
      <w:sz w:val="22"/>
      <w:szCs w:val="22"/>
    </w:rPr>
  </w:style>
  <w:style w:type="paragraph" w:customStyle="1" w:styleId="p24">
    <w:name w:val="p24"/>
    <w:basedOn w:val="a5"/>
    <w:rsid w:val="00536A9A"/>
    <w:pPr>
      <w:widowControl w:val="0"/>
      <w:tabs>
        <w:tab w:val="left" w:pos="408"/>
      </w:tabs>
      <w:autoSpaceDE w:val="0"/>
      <w:autoSpaceDN w:val="0"/>
      <w:bidi w:val="0"/>
      <w:adjustRightInd w:val="0"/>
      <w:spacing w:after="200" w:line="276" w:lineRule="auto"/>
      <w:ind w:left="1032"/>
    </w:pPr>
    <w:rPr>
      <w:rFonts w:asciiTheme="minorHAnsi" w:eastAsiaTheme="minorHAnsi" w:hAnsiTheme="minorHAnsi" w:cs="Times New Roman"/>
      <w:sz w:val="22"/>
      <w:szCs w:val="22"/>
    </w:rPr>
  </w:style>
  <w:style w:type="paragraph" w:customStyle="1" w:styleId="p25">
    <w:name w:val="p25"/>
    <w:basedOn w:val="a5"/>
    <w:rsid w:val="00536A9A"/>
    <w:pPr>
      <w:widowControl w:val="0"/>
      <w:tabs>
        <w:tab w:val="left" w:pos="385"/>
      </w:tabs>
      <w:autoSpaceDE w:val="0"/>
      <w:autoSpaceDN w:val="0"/>
      <w:bidi w:val="0"/>
      <w:adjustRightInd w:val="0"/>
      <w:spacing w:after="200" w:line="276" w:lineRule="auto"/>
      <w:ind w:left="1055" w:hanging="385"/>
    </w:pPr>
    <w:rPr>
      <w:rFonts w:asciiTheme="minorHAnsi" w:eastAsiaTheme="minorHAnsi" w:hAnsiTheme="minorHAnsi" w:cs="Times New Roman"/>
      <w:sz w:val="22"/>
      <w:szCs w:val="22"/>
    </w:rPr>
  </w:style>
  <w:style w:type="paragraph" w:customStyle="1" w:styleId="p26">
    <w:name w:val="p26"/>
    <w:basedOn w:val="a5"/>
    <w:rsid w:val="00536A9A"/>
    <w:pPr>
      <w:widowControl w:val="0"/>
      <w:autoSpaceDE w:val="0"/>
      <w:autoSpaceDN w:val="0"/>
      <w:bidi w:val="0"/>
      <w:adjustRightInd w:val="0"/>
      <w:spacing w:after="200" w:line="276" w:lineRule="auto"/>
    </w:pPr>
    <w:rPr>
      <w:rFonts w:asciiTheme="minorHAnsi" w:eastAsiaTheme="minorHAnsi" w:hAnsiTheme="minorHAnsi" w:cs="Times New Roman"/>
      <w:sz w:val="22"/>
      <w:szCs w:val="22"/>
    </w:rPr>
  </w:style>
  <w:style w:type="character" w:customStyle="1" w:styleId="BalloonTextChar1">
    <w:name w:val="Balloon Text Char1"/>
    <w:basedOn w:val="a6"/>
    <w:semiHidden/>
    <w:rsid w:val="00536A9A"/>
    <w:rPr>
      <w:rFonts w:ascii="Tahoma" w:hAnsi="Tahoma" w:cs="Tahoma"/>
      <w:sz w:val="16"/>
      <w:szCs w:val="16"/>
      <w:lang w:eastAsia="he-IL"/>
    </w:rPr>
  </w:style>
  <w:style w:type="paragraph" w:styleId="affffff2">
    <w:name w:val="Quote"/>
    <w:basedOn w:val="NormalE"/>
    <w:link w:val="affffff3"/>
    <w:qFormat/>
    <w:rsid w:val="00536A9A"/>
    <w:pPr>
      <w:spacing w:line="240" w:lineRule="auto"/>
      <w:ind w:left="1134" w:right="1701"/>
    </w:pPr>
  </w:style>
  <w:style w:type="character" w:customStyle="1" w:styleId="affffff3">
    <w:name w:val="ציטוט תו"/>
    <w:basedOn w:val="a6"/>
    <w:link w:val="affffff2"/>
    <w:rsid w:val="00536A9A"/>
  </w:style>
  <w:style w:type="paragraph" w:customStyle="1" w:styleId="1f7">
    <w:name w:val="כותרת טקסט1"/>
    <w:basedOn w:val="a5"/>
    <w:qFormat/>
    <w:rsid w:val="00536A9A"/>
    <w:pPr>
      <w:jc w:val="center"/>
    </w:pPr>
    <w:rPr>
      <w:rFonts w:ascii="Tahoma" w:hAnsi="Tahoma" w:cs="Times New Roman"/>
      <w:b/>
      <w:bCs/>
      <w:sz w:val="40"/>
      <w:szCs w:val="40"/>
    </w:rPr>
  </w:style>
  <w:style w:type="paragraph" w:customStyle="1" w:styleId="listparagraph10">
    <w:name w:val="listparagraph1"/>
    <w:basedOn w:val="a5"/>
    <w:rsid w:val="00536A9A"/>
    <w:pPr>
      <w:bidi w:val="0"/>
      <w:spacing w:before="100" w:beforeAutospacing="1" w:after="100" w:afterAutospacing="1"/>
    </w:pPr>
    <w:rPr>
      <w:rFonts w:cs="Times New Roman"/>
      <w:szCs w:val="24"/>
    </w:rPr>
  </w:style>
  <w:style w:type="character" w:styleId="affffff4">
    <w:name w:val="line number"/>
    <w:basedOn w:val="a6"/>
    <w:uiPriority w:val="99"/>
    <w:unhideWhenUsed/>
    <w:rsid w:val="00536A9A"/>
  </w:style>
  <w:style w:type="paragraph" w:customStyle="1" w:styleId="P00">
    <w:name w:val="P00"/>
    <w:rsid w:val="00536A9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FrankRuehl"/>
      <w:noProof/>
      <w:sz w:val="20"/>
      <w:szCs w:val="26"/>
      <w:lang w:eastAsia="he-IL"/>
    </w:rPr>
  </w:style>
  <w:style w:type="character" w:customStyle="1" w:styleId="Char">
    <w:name w:val="טקסט סעיף Char"/>
    <w:link w:val="a2"/>
    <w:rsid w:val="00536A9A"/>
    <w:rPr>
      <w:rFonts w:ascii="Arial" w:eastAsia="Times New Roman" w:hAnsi="Arial" w:cs="Arial"/>
    </w:rPr>
  </w:style>
  <w:style w:type="numbering" w:customStyle="1" w:styleId="1f8">
    <w:name w:val="רשימה עירונית עם תבליטים1"/>
    <w:rsid w:val="00536A9A"/>
  </w:style>
  <w:style w:type="paragraph" w:customStyle="1" w:styleId="affffff5">
    <w:name w:val="כותרת טבלת נספחים"/>
    <w:basedOn w:val="a5"/>
    <w:rsid w:val="00536A9A"/>
    <w:pPr>
      <w:jc w:val="center"/>
    </w:pPr>
    <w:rPr>
      <w:rFonts w:ascii="Arial" w:hAnsi="Arial" w:cs="Arial"/>
      <w:b/>
      <w:color w:val="1B3461"/>
      <w:sz w:val="28"/>
      <w:szCs w:val="22"/>
    </w:rPr>
  </w:style>
  <w:style w:type="table" w:styleId="affffff6">
    <w:name w:val="Table Elegant"/>
    <w:basedOn w:val="a7"/>
    <w:rsid w:val="00536A9A"/>
    <w:pPr>
      <w:spacing w:after="0" w:line="360" w:lineRule="auto"/>
    </w:pPr>
    <w:rPr>
      <w:rFonts w:ascii="Times New Roman" w:eastAsia="Times New Roman" w:hAnsi="Times New Roman" w:cs="David"/>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536A9A"/>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536A9A"/>
    <w:rPr>
      <w:rFonts w:ascii="David" w:eastAsia="David" w:hAnsi="David" w:cs="David"/>
      <w:sz w:val="21"/>
      <w:szCs w:val="21"/>
      <w:shd w:val="clear" w:color="auto" w:fill="FFFFFF"/>
    </w:rPr>
  </w:style>
  <w:style w:type="character" w:customStyle="1" w:styleId="Bodytext4">
    <w:name w:val="Body text (4)_"/>
    <w:link w:val="Bodytext40"/>
    <w:rsid w:val="00536A9A"/>
    <w:rPr>
      <w:rFonts w:ascii="David" w:eastAsia="David" w:hAnsi="David" w:cs="David"/>
      <w:sz w:val="17"/>
      <w:szCs w:val="17"/>
      <w:shd w:val="clear" w:color="auto" w:fill="FFFFFF"/>
    </w:rPr>
  </w:style>
  <w:style w:type="paragraph" w:customStyle="1" w:styleId="BodyText1">
    <w:name w:val="Body Text1"/>
    <w:basedOn w:val="a5"/>
    <w:link w:val="Bodytext"/>
    <w:rsid w:val="00536A9A"/>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5"/>
    <w:link w:val="Bodytext4"/>
    <w:rsid w:val="00536A9A"/>
    <w:pPr>
      <w:widowControl w:val="0"/>
      <w:shd w:val="clear" w:color="auto" w:fill="FFFFFF"/>
      <w:spacing w:before="660" w:line="0" w:lineRule="atLeast"/>
      <w:jc w:val="both"/>
    </w:pPr>
    <w:rPr>
      <w:rFonts w:ascii="David" w:eastAsia="David" w:hAnsi="David"/>
      <w:sz w:val="17"/>
      <w:szCs w:val="17"/>
    </w:rPr>
  </w:style>
  <w:style w:type="paragraph" w:customStyle="1" w:styleId="1f9">
    <w:name w:val="גוף טקסט1"/>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536A9A"/>
    <w:rPr>
      <w:rFonts w:ascii="David" w:eastAsia="David" w:hAnsi="David" w:cs="David"/>
      <w:sz w:val="19"/>
      <w:szCs w:val="19"/>
      <w:shd w:val="clear" w:color="auto" w:fill="FFFFFF"/>
    </w:rPr>
  </w:style>
  <w:style w:type="character" w:customStyle="1" w:styleId="Bodytext6">
    <w:name w:val="Body text (6)_"/>
    <w:rsid w:val="00536A9A"/>
    <w:rPr>
      <w:rFonts w:ascii="David" w:eastAsia="David" w:hAnsi="David" w:cs="David"/>
      <w:b/>
      <w:bCs/>
      <w:i w:val="0"/>
      <w:iCs w:val="0"/>
      <w:smallCaps w:val="0"/>
      <w:strike w:val="0"/>
      <w:sz w:val="19"/>
      <w:szCs w:val="19"/>
      <w:u w:val="none"/>
    </w:rPr>
  </w:style>
  <w:style w:type="character" w:customStyle="1" w:styleId="Bodytext6NotBold">
    <w:name w:val="Body text (6) + Not Bold"/>
    <w:rsid w:val="00536A9A"/>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536A9A"/>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536A9A"/>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536A9A"/>
    <w:rPr>
      <w:rFonts w:ascii="David" w:eastAsia="David" w:hAnsi="David" w:cs="David"/>
      <w:shd w:val="clear" w:color="auto" w:fill="FFFFFF"/>
      <w:lang w:bidi="en-US"/>
    </w:rPr>
  </w:style>
  <w:style w:type="character" w:customStyle="1" w:styleId="Bodytext8">
    <w:name w:val="Body text (8)_"/>
    <w:link w:val="Bodytext80"/>
    <w:rsid w:val="00536A9A"/>
    <w:rPr>
      <w:rFonts w:ascii="David" w:eastAsia="David" w:hAnsi="David" w:cs="David"/>
      <w:sz w:val="19"/>
      <w:szCs w:val="19"/>
      <w:shd w:val="clear" w:color="auto" w:fill="FFFFFF"/>
    </w:rPr>
  </w:style>
  <w:style w:type="character" w:customStyle="1" w:styleId="Bodytext810pt">
    <w:name w:val="Body text (8) + 10 pt"/>
    <w:rsid w:val="00536A9A"/>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5"/>
    <w:link w:val="Bodytext5"/>
    <w:rsid w:val="00536A9A"/>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5"/>
    <w:link w:val="Bodytext7"/>
    <w:rsid w:val="00536A9A"/>
    <w:pPr>
      <w:widowControl w:val="0"/>
      <w:shd w:val="clear" w:color="auto" w:fill="FFFFFF"/>
      <w:bidi w:val="0"/>
      <w:spacing w:before="660" w:after="300" w:line="355" w:lineRule="exact"/>
    </w:pPr>
    <w:rPr>
      <w:rFonts w:ascii="David" w:eastAsia="David" w:hAnsi="David"/>
      <w:sz w:val="22"/>
      <w:szCs w:val="22"/>
      <w:lang w:bidi="en-US"/>
    </w:rPr>
  </w:style>
  <w:style w:type="paragraph" w:customStyle="1" w:styleId="Bodytext80">
    <w:name w:val="Body text (8)"/>
    <w:basedOn w:val="a5"/>
    <w:link w:val="Bodytext8"/>
    <w:rsid w:val="00536A9A"/>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7">
    <w:name w:val="פיסקה"/>
    <w:basedOn w:val="a5"/>
    <w:rsid w:val="00536A9A"/>
    <w:pPr>
      <w:ind w:right="1134"/>
      <w:jc w:val="both"/>
    </w:pPr>
    <w:rPr>
      <w:rFonts w:cs="Miriam"/>
      <w:szCs w:val="24"/>
      <w:lang w:eastAsia="he-IL"/>
    </w:rPr>
  </w:style>
  <w:style w:type="character" w:customStyle="1" w:styleId="PlaceholderText1">
    <w:name w:val="Placeholder Text1"/>
    <w:rsid w:val="00536A9A"/>
    <w:rPr>
      <w:rFonts w:cs="Times New Roman"/>
      <w:color w:val="808080"/>
    </w:rPr>
  </w:style>
  <w:style w:type="paragraph" w:customStyle="1" w:styleId="ListParagraph2">
    <w:name w:val="List Paragraph2"/>
    <w:basedOn w:val="a5"/>
    <w:link w:val="ListParagraphChar"/>
    <w:rsid w:val="00536A9A"/>
    <w:pPr>
      <w:ind w:left="720"/>
      <w:contextualSpacing/>
    </w:pPr>
    <w:rPr>
      <w:lang w:eastAsia="he-IL"/>
    </w:rPr>
  </w:style>
  <w:style w:type="paragraph" w:customStyle="1" w:styleId="Style4">
    <w:name w:val="Style4"/>
    <w:basedOn w:val="a5"/>
    <w:next w:val="ab"/>
    <w:rsid w:val="00536A9A"/>
    <w:pPr>
      <w:tabs>
        <w:tab w:val="center" w:pos="4153"/>
        <w:tab w:val="right" w:pos="8306"/>
      </w:tabs>
    </w:pPr>
    <w:rPr>
      <w:lang w:eastAsia="he-IL"/>
    </w:rPr>
  </w:style>
  <w:style w:type="character" w:customStyle="1" w:styleId="IntenseReference1">
    <w:name w:val="Intense Reference1"/>
    <w:rsid w:val="00536A9A"/>
    <w:rPr>
      <w:rFonts w:cs="Times New Roman"/>
      <w:b/>
      <w:bCs/>
      <w:smallCaps/>
      <w:color w:val="C0504D"/>
      <w:spacing w:val="5"/>
      <w:u w:val="single"/>
    </w:rPr>
  </w:style>
  <w:style w:type="paragraph" w:customStyle="1" w:styleId="Revision1">
    <w:name w:val="Revision1"/>
    <w:hidden/>
    <w:semiHidden/>
    <w:rsid w:val="00536A9A"/>
    <w:pPr>
      <w:spacing w:after="0" w:line="240" w:lineRule="auto"/>
    </w:pPr>
    <w:rPr>
      <w:rFonts w:ascii="Times New Roman" w:eastAsia="Times New Roman" w:hAnsi="Times New Roman" w:cs="David"/>
      <w:sz w:val="24"/>
      <w:szCs w:val="26"/>
      <w:lang w:eastAsia="he-IL"/>
    </w:rPr>
  </w:style>
  <w:style w:type="paragraph" w:customStyle="1" w:styleId="1fa">
    <w:name w:val="תו תו תו תו תו תו תו תו תו תו1"/>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locked/>
    <w:rsid w:val="00536A9A"/>
    <w:rPr>
      <w:rFonts w:ascii="Times New Roman" w:eastAsia="Times New Roman" w:hAnsi="Times New Roman" w:cs="David"/>
      <w:sz w:val="24"/>
      <w:szCs w:val="26"/>
      <w:lang w:eastAsia="he-IL"/>
    </w:rPr>
  </w:style>
  <w:style w:type="paragraph" w:customStyle="1" w:styleId="NoSpacing1">
    <w:name w:val="No Spacing1"/>
    <w:rsid w:val="00536A9A"/>
    <w:pPr>
      <w:spacing w:after="0" w:line="240" w:lineRule="auto"/>
    </w:pPr>
    <w:rPr>
      <w:rFonts w:ascii="Calibri" w:eastAsia="Times New Roman" w:hAnsi="Calibri" w:cs="Arial"/>
    </w:rPr>
  </w:style>
  <w:style w:type="paragraph" w:customStyle="1" w:styleId="IntenseQuote1">
    <w:name w:val="Intense Quote1"/>
    <w:basedOn w:val="a5"/>
    <w:link w:val="IntenseQuoteChar"/>
    <w:rsid w:val="00536A9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IntenseQuoteChar">
    <w:name w:val="Intense Quote Char"/>
    <w:link w:val="IntenseQuote1"/>
    <w:locked/>
    <w:rsid w:val="00536A9A"/>
    <w:rPr>
      <w:rFonts w:ascii="Calibri" w:eastAsia="Times New Roman" w:hAnsi="Calibri" w:cs="Arial"/>
      <w:i/>
      <w:iCs/>
      <w:color w:val="C0504D"/>
      <w:sz w:val="20"/>
    </w:rPr>
  </w:style>
  <w:style w:type="character" w:customStyle="1" w:styleId="SubtleEmphasis1">
    <w:name w:val="Subtle Emphasis1"/>
    <w:rsid w:val="00536A9A"/>
    <w:rPr>
      <w:rFonts w:ascii="Calibri" w:hAnsi="Calibri" w:cs="Times New Roman"/>
      <w:i/>
      <w:iCs/>
      <w:color w:val="006666"/>
    </w:rPr>
  </w:style>
  <w:style w:type="character" w:customStyle="1" w:styleId="IntenseEmphasis1">
    <w:name w:val="Intense Emphasis1"/>
    <w:rsid w:val="00536A9A"/>
    <w:rPr>
      <w:rFonts w:ascii="Calibri" w:hAnsi="Calibri" w:cs="Times New Roman"/>
      <w:b/>
      <w:bCs/>
      <w:i/>
      <w:iCs/>
      <w:caps/>
      <w:color w:val="438086"/>
      <w:spacing w:val="5"/>
    </w:rPr>
  </w:style>
  <w:style w:type="character" w:customStyle="1" w:styleId="SubtleReference1">
    <w:name w:val="Subtle Reference1"/>
    <w:rsid w:val="00536A9A"/>
    <w:rPr>
      <w:rFonts w:cs="Times New Roman"/>
      <w:i/>
      <w:iCs/>
      <w:color w:val="4E4F89"/>
    </w:rPr>
  </w:style>
  <w:style w:type="character" w:customStyle="1" w:styleId="BookTitle1">
    <w:name w:val="Book Title1"/>
    <w:rsid w:val="00536A9A"/>
    <w:rPr>
      <w:rFonts w:ascii="Calibri" w:eastAsia="Times New Roman" w:hAnsi="Cambria" w:cs="Arial"/>
      <w:i/>
      <w:iCs/>
      <w:color w:val="000000"/>
      <w:sz w:val="20"/>
      <w:szCs w:val="20"/>
    </w:rPr>
  </w:style>
  <w:style w:type="paragraph" w:customStyle="1" w:styleId="TOCHeading1">
    <w:name w:val="TOC Heading1"/>
    <w:basedOn w:val="12"/>
    <w:next w:val="a5"/>
    <w:rsid w:val="00536A9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536A9A"/>
    <w:pPr>
      <w:spacing w:line="240" w:lineRule="auto"/>
      <w:ind w:left="1134" w:right="1701"/>
    </w:pPr>
    <w:rPr>
      <w:rFonts w:ascii="Calibri" w:eastAsia="Times New Roman" w:hAnsi="Calibri" w:cs="Arial"/>
    </w:rPr>
  </w:style>
  <w:style w:type="character" w:customStyle="1" w:styleId="QuoteChar">
    <w:name w:val="Quote Char"/>
    <w:link w:val="Quote4"/>
    <w:locked/>
    <w:rsid w:val="00536A9A"/>
    <w:rPr>
      <w:rFonts w:ascii="Calibri" w:eastAsia="Times New Roman" w:hAnsi="Calibri" w:cs="Arial"/>
    </w:rPr>
  </w:style>
  <w:style w:type="paragraph" w:customStyle="1" w:styleId="114">
    <w:name w:val="גוף טקסט11"/>
    <w:basedOn w:val="a5"/>
    <w:rsid w:val="00536A9A"/>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1">
    <w:name w:val="טקסט סעיף תו תו תו תו תו"/>
    <w:basedOn w:val="a6"/>
    <w:link w:val="affff0"/>
    <w:rsid w:val="00536A9A"/>
    <w:rPr>
      <w:rFonts w:ascii="Arial" w:eastAsia="Times New Roman" w:hAnsi="Arial" w:cs="Arial"/>
    </w:rPr>
  </w:style>
  <w:style w:type="paragraph" w:customStyle="1" w:styleId="affffff8">
    <w:name w:val="טקסט בסיסי"/>
    <w:link w:val="affffff9"/>
    <w:rsid w:val="00536A9A"/>
    <w:pPr>
      <w:keepLines/>
      <w:bidi/>
      <w:spacing w:before="100" w:beforeAutospacing="1" w:after="240" w:line="320" w:lineRule="atLeast"/>
    </w:pPr>
    <w:rPr>
      <w:rFonts w:ascii="Times New Roman" w:eastAsia="Times New Roman" w:hAnsi="Times New Roman" w:cs="Narkisim"/>
      <w:sz w:val="24"/>
      <w:szCs w:val="24"/>
    </w:rPr>
  </w:style>
  <w:style w:type="character" w:customStyle="1" w:styleId="affffff9">
    <w:name w:val="טקסט בסיסי תו"/>
    <w:basedOn w:val="a6"/>
    <w:link w:val="affffff8"/>
    <w:rsid w:val="00536A9A"/>
    <w:rPr>
      <w:rFonts w:ascii="Times New Roman" w:eastAsia="Times New Roman" w:hAnsi="Times New Roman" w:cs="Narkisim"/>
      <w:sz w:val="24"/>
      <w:szCs w:val="24"/>
    </w:rPr>
  </w:style>
  <w:style w:type="paragraph" w:customStyle="1" w:styleId="RonnyHeading">
    <w:name w:val="RonnyHeading"/>
    <w:basedOn w:val="affffff8"/>
    <w:next w:val="affffff8"/>
    <w:rsid w:val="00536A9A"/>
    <w:pPr>
      <w:ind w:left="1040" w:right="1040" w:hanging="1134"/>
      <w:jc w:val="both"/>
    </w:pPr>
  </w:style>
  <w:style w:type="character" w:customStyle="1" w:styleId="1fb">
    <w:name w:val="פיסקת רשימה תו1"/>
    <w:basedOn w:val="a6"/>
    <w:locked/>
    <w:rsid w:val="00536A9A"/>
  </w:style>
  <w:style w:type="character" w:customStyle="1" w:styleId="Heading4Char">
    <w:name w:val="Heading 4 Char"/>
    <w:uiPriority w:val="9"/>
    <w:semiHidden/>
    <w:rsid w:val="00536A9A"/>
    <w:rPr>
      <w:rFonts w:ascii="Cambria" w:eastAsia="Times New Roman" w:hAnsi="Cambria" w:cs="Times New Roman"/>
      <w:b/>
      <w:bCs/>
      <w:i/>
      <w:iCs/>
      <w:color w:val="4F81BD"/>
    </w:rPr>
  </w:style>
  <w:style w:type="paragraph" w:customStyle="1" w:styleId="TF">
    <w:name w:val="TF"/>
    <w:basedOn w:val="a5"/>
    <w:rsid w:val="00536A9A"/>
    <w:pPr>
      <w:numPr>
        <w:numId w:val="19"/>
      </w:numPr>
      <w:bidi w:val="0"/>
      <w:spacing w:after="120" w:line="276" w:lineRule="auto"/>
      <w:jc w:val="center"/>
    </w:pPr>
    <w:rPr>
      <w:rFonts w:ascii="Times New Roman Bold" w:eastAsiaTheme="minorHAnsi" w:hAnsi="Times New Roman Bold" w:cstheme="minorBidi"/>
      <w:b/>
      <w:caps/>
      <w:sz w:val="28"/>
      <w:szCs w:val="28"/>
      <w:u w:val="single"/>
    </w:rPr>
  </w:style>
  <w:style w:type="paragraph" w:customStyle="1" w:styleId="TFa">
    <w:name w:val="TF (a)"/>
    <w:basedOn w:val="a5"/>
    <w:rsid w:val="00536A9A"/>
    <w:pPr>
      <w:numPr>
        <w:ilvl w:val="4"/>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i">
    <w:name w:val="TF (i)"/>
    <w:basedOn w:val="a5"/>
    <w:rsid w:val="00536A9A"/>
    <w:pPr>
      <w:numPr>
        <w:ilvl w:val="5"/>
        <w:numId w:val="19"/>
      </w:numPr>
      <w:autoSpaceDE w:val="0"/>
      <w:autoSpaceDN w:val="0"/>
      <w:bidi w:val="0"/>
      <w:adjustRightInd w:val="0"/>
      <w:spacing w:after="120" w:line="276" w:lineRule="auto"/>
      <w:jc w:val="both"/>
    </w:pPr>
    <w:rPr>
      <w:rFonts w:ascii="TimesNewRoman" w:eastAsiaTheme="minorHAnsi" w:hAnsi="TimesNewRoman" w:cs="TimesNewRoman"/>
      <w:snapToGrid w:val="0"/>
      <w:sz w:val="22"/>
      <w:szCs w:val="24"/>
    </w:rPr>
  </w:style>
  <w:style w:type="paragraph" w:customStyle="1" w:styleId="TF1">
    <w:name w:val="TF 1"/>
    <w:basedOn w:val="a5"/>
    <w:rsid w:val="00536A9A"/>
    <w:pPr>
      <w:keepNext/>
      <w:numPr>
        <w:ilvl w:val="1"/>
        <w:numId w:val="19"/>
      </w:numPr>
      <w:bidi w:val="0"/>
      <w:spacing w:before="240" w:after="120" w:line="276" w:lineRule="auto"/>
      <w:jc w:val="both"/>
    </w:pPr>
    <w:rPr>
      <w:rFonts w:ascii="TimesNewRoman" w:eastAsiaTheme="minorHAnsi" w:hAnsi="TimesNewRoman" w:cs="TimesNewRoman"/>
      <w:b/>
      <w:bCs/>
      <w:w w:val="0"/>
      <w:sz w:val="22"/>
      <w:szCs w:val="22"/>
    </w:rPr>
  </w:style>
  <w:style w:type="paragraph" w:customStyle="1" w:styleId="TF11">
    <w:name w:val="TF 1.1"/>
    <w:basedOn w:val="a5"/>
    <w:rsid w:val="00536A9A"/>
    <w:pPr>
      <w:numPr>
        <w:ilvl w:val="2"/>
        <w:numId w:val="19"/>
      </w:numPr>
      <w:bidi w:val="0"/>
      <w:spacing w:before="120" w:after="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536A9A"/>
    <w:pPr>
      <w:numPr>
        <w:ilvl w:val="3"/>
      </w:numPr>
      <w:tabs>
        <w:tab w:val="clear" w:pos="1985"/>
        <w:tab w:val="num" w:pos="1134"/>
      </w:tabs>
      <w:ind w:firstLine="567"/>
    </w:pPr>
    <w:rPr>
      <w:rFonts w:cs="Times New Roman"/>
      <w:b/>
      <w:bCs/>
      <w:lang w:bidi="ar-SA"/>
    </w:rPr>
  </w:style>
  <w:style w:type="character" w:customStyle="1" w:styleId="affffffa">
    <w:name w:val="טקסט סעיף תו תו"/>
    <w:link w:val="affffffb"/>
    <w:rsid w:val="00536A9A"/>
    <w:rPr>
      <w:rFonts w:ascii="Arial" w:hAnsi="Arial" w:cs="Arial"/>
    </w:rPr>
  </w:style>
  <w:style w:type="paragraph" w:customStyle="1" w:styleId="affffffb">
    <w:name w:val="טקסט סעיף תו"/>
    <w:basedOn w:val="a5"/>
    <w:link w:val="affffffa"/>
    <w:rsid w:val="00536A9A"/>
    <w:pPr>
      <w:tabs>
        <w:tab w:val="num" w:pos="1107"/>
      </w:tabs>
      <w:spacing w:line="360" w:lineRule="auto"/>
      <w:ind w:left="1107" w:hanging="567"/>
      <w:jc w:val="both"/>
    </w:pPr>
    <w:rPr>
      <w:rFonts w:ascii="Arial" w:eastAsiaTheme="minorHAnsi" w:hAnsi="Arial" w:cs="Arial"/>
      <w:sz w:val="22"/>
      <w:szCs w:val="22"/>
    </w:rPr>
  </w:style>
  <w:style w:type="paragraph" w:customStyle="1" w:styleId="affffffc">
    <w:name w:val="כותרת שם נספח"/>
    <w:basedOn w:val="a5"/>
    <w:rsid w:val="00536A9A"/>
    <w:pPr>
      <w:spacing w:before="240" w:line="360" w:lineRule="auto"/>
      <w:jc w:val="both"/>
    </w:pPr>
    <w:rPr>
      <w:rFonts w:ascii="Arial" w:hAnsi="Arial" w:cs="Arial"/>
      <w:b/>
      <w:bCs/>
      <w:color w:val="1B3461"/>
      <w:sz w:val="26"/>
    </w:rPr>
  </w:style>
  <w:style w:type="paragraph" w:customStyle="1" w:styleId="affffffd">
    <w:name w:val="טקסט נספח"/>
    <w:basedOn w:val="affffffc"/>
    <w:rsid w:val="00536A9A"/>
    <w:rPr>
      <w:rFonts w:cs="David"/>
      <w:b w:val="0"/>
      <w:bCs w:val="0"/>
      <w:color w:val="auto"/>
      <w:sz w:val="22"/>
      <w:szCs w:val="22"/>
    </w:rPr>
  </w:style>
  <w:style w:type="paragraph" w:customStyle="1" w:styleId="affffffe">
    <w:name w:val="טקסט סעיף מודגש"/>
    <w:basedOn w:val="affff0"/>
    <w:link w:val="afffffff"/>
    <w:rsid w:val="00536A9A"/>
    <w:pPr>
      <w:tabs>
        <w:tab w:val="clear" w:pos="1107"/>
      </w:tabs>
      <w:ind w:left="0" w:firstLine="0"/>
    </w:pPr>
    <w:rPr>
      <w:b/>
      <w:bCs/>
    </w:rPr>
  </w:style>
  <w:style w:type="character" w:customStyle="1" w:styleId="afffffff">
    <w:name w:val="טקסט סעיף מודגש תו"/>
    <w:link w:val="affffffe"/>
    <w:rsid w:val="00536A9A"/>
    <w:rPr>
      <w:rFonts w:ascii="Arial" w:eastAsia="Times New Roman" w:hAnsi="Arial" w:cs="Arial"/>
      <w:b/>
      <w:bCs/>
    </w:rPr>
  </w:style>
  <w:style w:type="paragraph" w:customStyle="1" w:styleId="Char5">
    <w:name w:val="הדגשת צבע תו Char"/>
    <w:basedOn w:val="affff0"/>
    <w:link w:val="CharChar0"/>
    <w:rsid w:val="00536A9A"/>
    <w:pPr>
      <w:tabs>
        <w:tab w:val="clear" w:pos="1107"/>
      </w:tabs>
      <w:ind w:left="0" w:firstLine="0"/>
    </w:pPr>
    <w:rPr>
      <w:shd w:val="clear" w:color="auto" w:fill="DEE7F6"/>
    </w:rPr>
  </w:style>
  <w:style w:type="character" w:customStyle="1" w:styleId="CharChar0">
    <w:name w:val="הדגשת צבע תו Char Char"/>
    <w:link w:val="Char5"/>
    <w:rsid w:val="00536A9A"/>
    <w:rPr>
      <w:rFonts w:ascii="Arial" w:eastAsia="Times New Roman" w:hAnsi="Arial" w:cs="Arial"/>
    </w:rPr>
  </w:style>
  <w:style w:type="paragraph" w:customStyle="1" w:styleId="afffffff0">
    <w:name w:val="אייקון החשוב ביותר"/>
    <w:basedOn w:val="affff0"/>
    <w:link w:val="afffffff1"/>
    <w:rsid w:val="00536A9A"/>
    <w:pPr>
      <w:tabs>
        <w:tab w:val="clear" w:pos="1107"/>
      </w:tabs>
      <w:ind w:left="0" w:firstLine="0"/>
    </w:pPr>
    <w:rPr>
      <w:rFonts w:ascii="Wingdings" w:hAnsi="Wingdings"/>
      <w:color w:val="5EA740"/>
      <w:position w:val="-4"/>
      <w:sz w:val="28"/>
      <w:szCs w:val="28"/>
    </w:rPr>
  </w:style>
  <w:style w:type="character" w:customStyle="1" w:styleId="afffffff1">
    <w:name w:val="אייקון החשוב ביותר תו"/>
    <w:link w:val="afffffff0"/>
    <w:rsid w:val="00536A9A"/>
    <w:rPr>
      <w:rFonts w:ascii="Wingdings" w:eastAsia="Times New Roman" w:hAnsi="Wingdings" w:cs="Arial"/>
      <w:color w:val="5EA740"/>
      <w:position w:val="-4"/>
      <w:sz w:val="28"/>
      <w:szCs w:val="28"/>
    </w:rPr>
  </w:style>
  <w:style w:type="paragraph" w:customStyle="1" w:styleId="afffffff2">
    <w:name w:val="אייקון רישום/דיווח"/>
    <w:basedOn w:val="affff0"/>
    <w:link w:val="afffffff3"/>
    <w:rsid w:val="00536A9A"/>
    <w:pPr>
      <w:tabs>
        <w:tab w:val="clear" w:pos="1107"/>
      </w:tabs>
      <w:ind w:left="0" w:firstLine="0"/>
    </w:pPr>
    <w:rPr>
      <w:rFonts w:ascii="Wingdings" w:hAnsi="Wingdings"/>
      <w:color w:val="800080"/>
      <w:position w:val="-4"/>
      <w:sz w:val="28"/>
      <w:szCs w:val="28"/>
    </w:rPr>
  </w:style>
  <w:style w:type="character" w:customStyle="1" w:styleId="afffffff3">
    <w:name w:val="אייקון רישום/דיווח תו"/>
    <w:link w:val="afffffff2"/>
    <w:rsid w:val="00536A9A"/>
    <w:rPr>
      <w:rFonts w:ascii="Wingdings" w:eastAsia="Times New Roman" w:hAnsi="Wingdings" w:cs="Arial"/>
      <w:color w:val="800080"/>
      <w:position w:val="-4"/>
      <w:sz w:val="28"/>
      <w:szCs w:val="28"/>
    </w:rPr>
  </w:style>
  <w:style w:type="paragraph" w:customStyle="1" w:styleId="afffffff4">
    <w:name w:val="אייקון מערכות מידע"/>
    <w:basedOn w:val="affff0"/>
    <w:link w:val="afffffff5"/>
    <w:rsid w:val="00536A9A"/>
    <w:pPr>
      <w:tabs>
        <w:tab w:val="clear" w:pos="1107"/>
      </w:tabs>
      <w:ind w:left="0" w:firstLine="0"/>
    </w:pPr>
    <w:rPr>
      <w:rFonts w:ascii="Wingdings" w:hAnsi="Wingdings"/>
      <w:color w:val="36A6E8"/>
      <w:position w:val="-4"/>
      <w:sz w:val="28"/>
      <w:szCs w:val="28"/>
    </w:rPr>
  </w:style>
  <w:style w:type="character" w:customStyle="1" w:styleId="afffffff5">
    <w:name w:val="אייקון מערכות מידע תו"/>
    <w:link w:val="afffffff4"/>
    <w:rsid w:val="00536A9A"/>
    <w:rPr>
      <w:rFonts w:ascii="Wingdings" w:eastAsia="Times New Roman" w:hAnsi="Wingdings" w:cs="Arial"/>
      <w:color w:val="36A6E8"/>
      <w:position w:val="-4"/>
      <w:sz w:val="28"/>
      <w:szCs w:val="28"/>
    </w:rPr>
  </w:style>
  <w:style w:type="paragraph" w:customStyle="1" w:styleId="CharChar2">
    <w:name w:val="אייקון אסור לעשות תו Char Char"/>
    <w:basedOn w:val="affff0"/>
    <w:link w:val="CharCharChar"/>
    <w:rsid w:val="00536A9A"/>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536A9A"/>
    <w:rPr>
      <w:rFonts w:ascii="Wingdings" w:eastAsia="Times New Roman" w:hAnsi="Wingdings" w:cs="Arial"/>
      <w:color w:val="A81229"/>
      <w:position w:val="-4"/>
      <w:sz w:val="28"/>
      <w:szCs w:val="28"/>
    </w:rPr>
  </w:style>
  <w:style w:type="paragraph" w:customStyle="1" w:styleId="Para5">
    <w:name w:val="Para5"/>
    <w:basedOn w:val="a5"/>
    <w:rsid w:val="00536A9A"/>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5"/>
    <w:next w:val="a5"/>
    <w:rsid w:val="00536A9A"/>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536A9A"/>
    <w:pPr>
      <w:tabs>
        <w:tab w:val="clear" w:pos="624"/>
      </w:tabs>
      <w:ind w:right="624"/>
    </w:pPr>
    <w:rPr>
      <w:rFonts w:cs="Times New Roman"/>
    </w:rPr>
  </w:style>
  <w:style w:type="paragraph" w:customStyle="1" w:styleId="Char30">
    <w:name w:val="Char3"/>
    <w:basedOn w:val="a5"/>
    <w:rsid w:val="00536A9A"/>
    <w:pPr>
      <w:bidi w:val="0"/>
      <w:spacing w:after="160" w:line="240" w:lineRule="exact"/>
      <w:jc w:val="both"/>
    </w:pPr>
    <w:rPr>
      <w:rFonts w:ascii="Verdana" w:hAnsi="Verdana" w:cs="FrankRuehl"/>
      <w:sz w:val="16"/>
      <w:szCs w:val="20"/>
      <w:lang w:bidi="ar-SA"/>
    </w:rPr>
  </w:style>
  <w:style w:type="paragraph" w:customStyle="1" w:styleId="TableText0">
    <w:name w:val="Table Text"/>
    <w:basedOn w:val="a5"/>
    <w:link w:val="TableText1"/>
    <w:rsid w:val="00536A9A"/>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sz w:val="20"/>
      <w:lang w:eastAsia="ja-JP"/>
    </w:rPr>
  </w:style>
  <w:style w:type="paragraph" w:customStyle="1" w:styleId="TableBlock">
    <w:name w:val="Table Block"/>
    <w:basedOn w:val="TableText0"/>
    <w:rsid w:val="00536A9A"/>
    <w:pPr>
      <w:ind w:right="0"/>
      <w:jc w:val="both"/>
    </w:pPr>
  </w:style>
  <w:style w:type="paragraph" w:customStyle="1" w:styleId="TableHead">
    <w:name w:val="Table Head"/>
    <w:basedOn w:val="TableText0"/>
    <w:rsid w:val="00536A9A"/>
    <w:pPr>
      <w:ind w:right="0"/>
      <w:jc w:val="center"/>
    </w:pPr>
    <w:rPr>
      <w:b/>
      <w:bCs/>
    </w:rPr>
  </w:style>
  <w:style w:type="paragraph" w:customStyle="1" w:styleId="TableSideHeading">
    <w:name w:val="Table SideHeading"/>
    <w:basedOn w:val="TableText0"/>
    <w:rsid w:val="00536A9A"/>
  </w:style>
  <w:style w:type="character" w:customStyle="1" w:styleId="TableText1">
    <w:name w:val="Table Text תו"/>
    <w:link w:val="TableText0"/>
    <w:rsid w:val="00536A9A"/>
    <w:rPr>
      <w:rFonts w:ascii="Arial" w:eastAsia="Arial Unicode MS" w:hAnsi="Arial" w:cs="Times New Roman"/>
      <w:snapToGrid w:val="0"/>
      <w:color w:val="000000"/>
      <w:sz w:val="20"/>
      <w:szCs w:val="26"/>
      <w:lang w:eastAsia="ja-JP"/>
    </w:rPr>
  </w:style>
  <w:style w:type="paragraph" w:customStyle="1" w:styleId="2f0">
    <w:name w:val="פיסקת רשימה2"/>
    <w:basedOn w:val="a5"/>
    <w:rsid w:val="00536A9A"/>
    <w:pPr>
      <w:ind w:left="720"/>
      <w:contextualSpacing/>
    </w:pPr>
    <w:rPr>
      <w:lang w:eastAsia="he-IL"/>
    </w:rPr>
  </w:style>
  <w:style w:type="paragraph" w:customStyle="1" w:styleId="62">
    <w:name w:val="6"/>
    <w:basedOn w:val="a5"/>
    <w:next w:val="ab"/>
    <w:rsid w:val="00536A9A"/>
    <w:pPr>
      <w:tabs>
        <w:tab w:val="center" w:pos="4153"/>
        <w:tab w:val="right" w:pos="8306"/>
      </w:tabs>
    </w:pPr>
    <w:rPr>
      <w:lang w:eastAsia="he-IL"/>
    </w:rPr>
  </w:style>
  <w:style w:type="paragraph" w:customStyle="1" w:styleId="51">
    <w:name w:val="5"/>
    <w:basedOn w:val="a5"/>
    <w:next w:val="afff2"/>
    <w:link w:val="afff3"/>
    <w:uiPriority w:val="99"/>
    <w:qFormat/>
    <w:rsid w:val="00536A9A"/>
    <w:pPr>
      <w:jc w:val="center"/>
    </w:pPr>
    <w:rPr>
      <w:rFonts w:asciiTheme="majorHAnsi" w:eastAsiaTheme="majorEastAsia" w:hAnsiTheme="majorHAnsi" w:cstheme="majorBidi"/>
      <w:color w:val="17365D" w:themeColor="text2" w:themeShade="BF"/>
      <w:spacing w:val="5"/>
      <w:kern w:val="28"/>
      <w:sz w:val="52"/>
      <w:szCs w:val="52"/>
    </w:rPr>
  </w:style>
  <w:style w:type="paragraph" w:customStyle="1" w:styleId="2f1">
    <w:name w:val="תו תו תו תו תו תו תו תו תו תו2"/>
    <w:basedOn w:val="a5"/>
    <w:rsid w:val="00536A9A"/>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c">
    <w:name w:val="טקסט מציין מיקום1"/>
    <w:rsid w:val="00536A9A"/>
    <w:rPr>
      <w:rFonts w:cs="Times New Roman"/>
      <w:color w:val="808080"/>
    </w:rPr>
  </w:style>
  <w:style w:type="character" w:customStyle="1" w:styleId="1fd">
    <w:name w:val="הפניה חזקה1"/>
    <w:rsid w:val="00536A9A"/>
    <w:rPr>
      <w:rFonts w:cs="Times New Roman"/>
      <w:b/>
      <w:bCs/>
      <w:smallCaps/>
      <w:color w:val="C0504D"/>
      <w:spacing w:val="5"/>
      <w:u w:val="single"/>
    </w:rPr>
  </w:style>
  <w:style w:type="paragraph" w:customStyle="1" w:styleId="1fe">
    <w:name w:val="מהדורה1"/>
    <w:hidden/>
    <w:semiHidden/>
    <w:rsid w:val="00536A9A"/>
    <w:pPr>
      <w:spacing w:after="0" w:line="240" w:lineRule="auto"/>
    </w:pPr>
    <w:rPr>
      <w:rFonts w:ascii="Times New Roman" w:eastAsia="Times New Roman" w:hAnsi="Times New Roman" w:cs="David"/>
      <w:sz w:val="24"/>
      <w:szCs w:val="26"/>
      <w:lang w:eastAsia="he-IL"/>
    </w:rPr>
  </w:style>
  <w:style w:type="paragraph" w:customStyle="1" w:styleId="1ff">
    <w:name w:val="ללא מרווח1"/>
    <w:rsid w:val="00536A9A"/>
    <w:pPr>
      <w:spacing w:after="0" w:line="240" w:lineRule="auto"/>
    </w:pPr>
    <w:rPr>
      <w:rFonts w:ascii="Calibri" w:eastAsia="Times New Roman" w:hAnsi="Calibri" w:cs="Arial"/>
    </w:rPr>
  </w:style>
  <w:style w:type="paragraph" w:customStyle="1" w:styleId="1ff0">
    <w:name w:val="הצעת מחיר חזקה1"/>
    <w:basedOn w:val="a5"/>
    <w:rsid w:val="00536A9A"/>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 w:val="20"/>
      <w:szCs w:val="22"/>
    </w:rPr>
  </w:style>
  <w:style w:type="character" w:customStyle="1" w:styleId="1ff1">
    <w:name w:val="הדגשה מעודנת1"/>
    <w:rsid w:val="00536A9A"/>
    <w:rPr>
      <w:rFonts w:ascii="Calibri" w:hAnsi="Calibri" w:cs="Times New Roman"/>
      <w:i/>
      <w:iCs/>
      <w:color w:val="006666"/>
    </w:rPr>
  </w:style>
  <w:style w:type="character" w:customStyle="1" w:styleId="1ff2">
    <w:name w:val="הדגשה חזקה1"/>
    <w:rsid w:val="00536A9A"/>
    <w:rPr>
      <w:rFonts w:ascii="Calibri" w:hAnsi="Calibri" w:cs="Times New Roman"/>
      <w:b/>
      <w:bCs/>
      <w:i/>
      <w:iCs/>
      <w:caps/>
      <w:color w:val="438086"/>
      <w:spacing w:val="5"/>
    </w:rPr>
  </w:style>
  <w:style w:type="character" w:customStyle="1" w:styleId="1ff3">
    <w:name w:val="הפניה מעודנת1"/>
    <w:rsid w:val="00536A9A"/>
    <w:rPr>
      <w:rFonts w:cs="Times New Roman"/>
      <w:i/>
      <w:iCs/>
      <w:color w:val="4E4F89"/>
    </w:rPr>
  </w:style>
  <w:style w:type="character" w:customStyle="1" w:styleId="1ff4">
    <w:name w:val="כותר הספר1"/>
    <w:rsid w:val="00536A9A"/>
    <w:rPr>
      <w:rFonts w:ascii="Calibri" w:eastAsia="Times New Roman" w:hAnsi="Cambria" w:cs="Arial"/>
      <w:i/>
      <w:iCs/>
      <w:color w:val="000000"/>
      <w:sz w:val="20"/>
      <w:szCs w:val="20"/>
    </w:rPr>
  </w:style>
  <w:style w:type="paragraph" w:customStyle="1" w:styleId="1ff5">
    <w:name w:val="כותרת תוכן עניינים1"/>
    <w:basedOn w:val="12"/>
    <w:next w:val="a5"/>
    <w:rsid w:val="00536A9A"/>
    <w:pPr>
      <w:keepLines/>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2">
    <w:name w:val="הצעת מחיר2"/>
    <w:basedOn w:val="NormalE"/>
    <w:rsid w:val="00536A9A"/>
    <w:pPr>
      <w:spacing w:line="240" w:lineRule="auto"/>
      <w:ind w:left="1134" w:right="1701"/>
    </w:pPr>
    <w:rPr>
      <w:rFonts w:ascii="Calibri" w:eastAsia="Times New Roman" w:hAnsi="Calibri" w:cs="Arial"/>
    </w:rPr>
  </w:style>
  <w:style w:type="paragraph" w:customStyle="1" w:styleId="Normal3">
    <w:name w:val="Normal3"/>
    <w:basedOn w:val="a5"/>
    <w:rsid w:val="00536A9A"/>
    <w:pPr>
      <w:spacing w:before="120" w:line="320" w:lineRule="atLeast"/>
      <w:ind w:left="1191"/>
      <w:jc w:val="both"/>
    </w:pPr>
    <w:rPr>
      <w:sz w:val="22"/>
      <w:szCs w:val="24"/>
    </w:rPr>
  </w:style>
  <w:style w:type="paragraph" w:customStyle="1" w:styleId="CharChar3">
    <w:name w:val="תו תו Char Char תו תו"/>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
    <w:name w:val="Char Char תו תו Char Char תו תו Char Char תו תו Char Char Char Char"/>
    <w:basedOn w:val="a5"/>
    <w:rsid w:val="00536A9A"/>
    <w:pPr>
      <w:bidi w:val="0"/>
      <w:spacing w:after="160" w:line="240" w:lineRule="exact"/>
      <w:jc w:val="both"/>
    </w:pPr>
    <w:rPr>
      <w:rFonts w:ascii="Verdana" w:hAnsi="Verdana" w:cs="FrankRuehl"/>
      <w:sz w:val="16"/>
      <w:szCs w:val="20"/>
      <w:lang w:bidi="ar-SA"/>
    </w:rPr>
  </w:style>
  <w:style w:type="paragraph" w:customStyle="1" w:styleId="Char31">
    <w:name w:val="Char3 תו"/>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CharChar">
    <w:name w:val="Char Char תו תו Char Char תו תו Char Char תו תו Char Char Char Char תו תו Char Char"/>
    <w:basedOn w:val="a5"/>
    <w:rsid w:val="00536A9A"/>
    <w:pPr>
      <w:bidi w:val="0"/>
      <w:spacing w:after="160" w:line="240" w:lineRule="exact"/>
      <w:jc w:val="both"/>
    </w:pPr>
    <w:rPr>
      <w:rFonts w:ascii="Verdana" w:hAnsi="Verdana" w:cs="FrankRuehl"/>
      <w:sz w:val="16"/>
      <w:szCs w:val="20"/>
      <w:lang w:bidi="ar-SA"/>
    </w:rPr>
  </w:style>
  <w:style w:type="paragraph" w:customStyle="1" w:styleId="Char10">
    <w:name w:val="תו Char1"/>
    <w:basedOn w:val="a5"/>
    <w:rsid w:val="00536A9A"/>
    <w:pPr>
      <w:bidi w:val="0"/>
      <w:spacing w:after="160" w:line="240" w:lineRule="exact"/>
      <w:jc w:val="both"/>
    </w:pPr>
    <w:rPr>
      <w:rFonts w:ascii="Verdana" w:hAnsi="Verdana" w:cs="FrankRuehl"/>
      <w:sz w:val="16"/>
      <w:szCs w:val="20"/>
      <w:lang w:bidi="ar-SA"/>
    </w:rPr>
  </w:style>
  <w:style w:type="paragraph" w:customStyle="1" w:styleId="CharCharCharCharCharCharCharCharCharChar0">
    <w:name w:val="Char Char תו תו Char Char תו תו Char Char תו תו Char Char Char Char תו תו"/>
    <w:basedOn w:val="a5"/>
    <w:rsid w:val="00536A9A"/>
    <w:pPr>
      <w:bidi w:val="0"/>
      <w:spacing w:after="160" w:line="240" w:lineRule="exact"/>
      <w:jc w:val="both"/>
    </w:pPr>
    <w:rPr>
      <w:rFonts w:ascii="Verdana" w:hAnsi="Verdana" w:cs="FrankRuehl"/>
      <w:sz w:val="16"/>
      <w:szCs w:val="20"/>
      <w:lang w:bidi="ar-SA"/>
    </w:rPr>
  </w:style>
  <w:style w:type="paragraph" w:customStyle="1" w:styleId="CharChar1CharCharCharChar">
    <w:name w:val="Char Char1 תו תו Char Char תו תו Char Char"/>
    <w:basedOn w:val="a5"/>
    <w:rsid w:val="00536A9A"/>
    <w:pPr>
      <w:bidi w:val="0"/>
      <w:spacing w:after="160" w:line="240" w:lineRule="exact"/>
      <w:jc w:val="both"/>
    </w:pPr>
    <w:rPr>
      <w:rFonts w:ascii="Verdana" w:hAnsi="Verdana" w:cs="FrankRuehl"/>
      <w:sz w:val="16"/>
      <w:szCs w:val="20"/>
      <w:lang w:bidi="ar-SA"/>
    </w:rPr>
  </w:style>
  <w:style w:type="table" w:styleId="54">
    <w:name w:val="Table Grid 5"/>
    <w:basedOn w:val="a7"/>
    <w:rsid w:val="00536A9A"/>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6"/>
    <w:rsid w:val="00536A9A"/>
  </w:style>
  <w:style w:type="paragraph" w:customStyle="1" w:styleId="1ff6">
    <w:name w:val="ש1"/>
    <w:basedOn w:val="a5"/>
    <w:link w:val="1ff7"/>
    <w:rsid w:val="00536A9A"/>
    <w:pPr>
      <w:spacing w:line="360" w:lineRule="auto"/>
      <w:ind w:left="851" w:hanging="851"/>
      <w:jc w:val="both"/>
    </w:pPr>
    <w:rPr>
      <w:rFonts w:cs="Times New Roman"/>
      <w:color w:val="0000FF"/>
      <w:sz w:val="20"/>
    </w:rPr>
  </w:style>
  <w:style w:type="character" w:customStyle="1" w:styleId="1ff7">
    <w:name w:val="ש1 תו"/>
    <w:link w:val="1ff6"/>
    <w:rsid w:val="00536A9A"/>
    <w:rPr>
      <w:rFonts w:ascii="Times New Roman" w:eastAsia="Times New Roman" w:hAnsi="Times New Roman" w:cs="Times New Roman"/>
      <w:color w:val="0000FF"/>
      <w:sz w:val="20"/>
      <w:szCs w:val="26"/>
    </w:rPr>
  </w:style>
  <w:style w:type="paragraph" w:customStyle="1" w:styleId="line4">
    <w:name w:val="line4"/>
    <w:basedOn w:val="a5"/>
    <w:rsid w:val="00536A9A"/>
    <w:pPr>
      <w:tabs>
        <w:tab w:val="left" w:pos="1203"/>
      </w:tabs>
      <w:spacing w:after="120" w:line="360" w:lineRule="auto"/>
      <w:ind w:left="1195" w:right="1138" w:hanging="806"/>
      <w:jc w:val="both"/>
    </w:pPr>
    <w:rPr>
      <w:rFonts w:cs="Narkisim"/>
      <w:szCs w:val="24"/>
      <w:lang w:eastAsia="he-IL"/>
    </w:rPr>
  </w:style>
  <w:style w:type="paragraph" w:customStyle="1" w:styleId="line42">
    <w:name w:val="line42"/>
    <w:basedOn w:val="a5"/>
    <w:rsid w:val="00536A9A"/>
    <w:pPr>
      <w:tabs>
        <w:tab w:val="left" w:pos="1203"/>
      </w:tabs>
      <w:spacing w:after="120" w:line="360" w:lineRule="auto"/>
      <w:ind w:left="1195" w:right="475" w:hanging="806"/>
      <w:jc w:val="both"/>
    </w:pPr>
    <w:rPr>
      <w:rFonts w:cs="Narkisim"/>
      <w:sz w:val="16"/>
      <w:szCs w:val="24"/>
      <w:lang w:eastAsia="he-IL"/>
    </w:rPr>
  </w:style>
  <w:style w:type="paragraph" w:customStyle="1" w:styleId="block">
    <w:name w:val="block"/>
    <w:basedOn w:val="20"/>
    <w:autoRedefine/>
    <w:rsid w:val="00536A9A"/>
    <w:pPr>
      <w:keepNext w:val="0"/>
      <w:widowControl w:val="0"/>
      <w:tabs>
        <w:tab w:val="left" w:pos="1061"/>
      </w:tabs>
      <w:spacing w:after="120" w:line="360" w:lineRule="auto"/>
      <w:ind w:left="1061" w:hanging="706"/>
      <w:jc w:val="left"/>
    </w:pPr>
    <w:rPr>
      <w:rFonts w:ascii="Courier" w:hAnsi="Courier"/>
      <w:b w:val="0"/>
      <w:bCs w:val="0"/>
      <w:szCs w:val="24"/>
      <w:lang w:eastAsia="he-IL"/>
    </w:rPr>
  </w:style>
  <w:style w:type="paragraph" w:customStyle="1" w:styleId="BodyTextKeep">
    <w:name w:val="Body Text Keep"/>
    <w:basedOn w:val="af4"/>
    <w:rsid w:val="00536A9A"/>
    <w:pPr>
      <w:keepNext/>
      <w:spacing w:after="160" w:line="240" w:lineRule="auto"/>
      <w:jc w:val="left"/>
    </w:pPr>
    <w:rPr>
      <w:rFonts w:cs="Miriam"/>
      <w:b w:val="0"/>
      <w:bCs w:val="0"/>
      <w:sz w:val="20"/>
      <w:szCs w:val="20"/>
    </w:rPr>
  </w:style>
  <w:style w:type="paragraph" w:customStyle="1" w:styleId="block2">
    <w:name w:val="block2"/>
    <w:basedOn w:val="a5"/>
    <w:autoRedefine/>
    <w:rsid w:val="00536A9A"/>
    <w:pPr>
      <w:numPr>
        <w:ilvl w:val="2"/>
      </w:numPr>
      <w:spacing w:line="360" w:lineRule="auto"/>
    </w:pPr>
    <w:rPr>
      <w:snapToGrid w:val="0"/>
      <w:szCs w:val="24"/>
      <w:lang w:eastAsia="he-IL"/>
    </w:rPr>
  </w:style>
  <w:style w:type="paragraph" w:customStyle="1" w:styleId="linep3">
    <w:name w:val="linep3"/>
    <w:basedOn w:val="a5"/>
    <w:autoRedefine/>
    <w:rsid w:val="00536A9A"/>
    <w:pPr>
      <w:numPr>
        <w:ilvl w:val="2"/>
        <w:numId w:val="21"/>
      </w:numPr>
      <w:tabs>
        <w:tab w:val="clear" w:pos="720"/>
        <w:tab w:val="num" w:pos="1151"/>
      </w:tabs>
      <w:spacing w:before="120" w:after="120" w:line="360" w:lineRule="auto"/>
      <w:ind w:right="475" w:firstLine="432"/>
    </w:pPr>
    <w:rPr>
      <w:b/>
      <w:bCs/>
      <w:snapToGrid w:val="0"/>
      <w:szCs w:val="24"/>
      <w:lang w:eastAsia="he-IL"/>
    </w:rPr>
  </w:style>
  <w:style w:type="paragraph" w:customStyle="1" w:styleId="linep4">
    <w:name w:val="linep4"/>
    <w:basedOn w:val="a5"/>
    <w:autoRedefine/>
    <w:rsid w:val="00536A9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5"/>
    <w:rsid w:val="00536A9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5"/>
    <w:rsid w:val="00536A9A"/>
    <w:pPr>
      <w:widowControl w:val="0"/>
      <w:tabs>
        <w:tab w:val="left" w:pos="0"/>
      </w:tabs>
      <w:spacing w:before="120" w:after="120" w:line="360" w:lineRule="auto"/>
      <w:ind w:left="3485" w:hanging="1325"/>
      <w:jc w:val="both"/>
    </w:pPr>
    <w:rPr>
      <w:rFonts w:ascii="Courier" w:hAnsi="Courier"/>
      <w:snapToGrid w:val="0"/>
      <w:szCs w:val="24"/>
      <w:lang w:eastAsia="he-IL"/>
    </w:rPr>
  </w:style>
  <w:style w:type="paragraph" w:customStyle="1" w:styleId="stahalic">
    <w:name w:val="stahalic"/>
    <w:basedOn w:val="a5"/>
    <w:link w:val="stahalic0"/>
    <w:autoRedefine/>
    <w:rsid w:val="00536A9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536A9A"/>
    <w:pPr>
      <w:tabs>
        <w:tab w:val="clear" w:pos="926"/>
        <w:tab w:val="num" w:pos="3221"/>
      </w:tabs>
      <w:ind w:hanging="283"/>
    </w:pPr>
  </w:style>
  <w:style w:type="paragraph" w:customStyle="1" w:styleId="bbbbbb">
    <w:name w:val="bbbbbb"/>
    <w:basedOn w:val="stahalic"/>
    <w:rsid w:val="00536A9A"/>
    <w:pPr>
      <w:tabs>
        <w:tab w:val="clear" w:pos="926"/>
        <w:tab w:val="num" w:pos="3221"/>
      </w:tabs>
      <w:ind w:hanging="283"/>
    </w:pPr>
  </w:style>
  <w:style w:type="paragraph" w:customStyle="1" w:styleId="cccccc">
    <w:name w:val="cccccc"/>
    <w:basedOn w:val="stahalic"/>
    <w:rsid w:val="00536A9A"/>
    <w:pPr>
      <w:tabs>
        <w:tab w:val="clear" w:pos="926"/>
      </w:tabs>
      <w:ind w:hanging="283"/>
    </w:pPr>
  </w:style>
  <w:style w:type="paragraph" w:customStyle="1" w:styleId="ltavla">
    <w:name w:val="ltavla"/>
    <w:basedOn w:val="a5"/>
    <w:next w:val="btavla"/>
    <w:autoRedefine/>
    <w:rsid w:val="00536A9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536A9A"/>
    <w:pPr>
      <w:numPr>
        <w:numId w:val="0"/>
      </w:numPr>
      <w:tabs>
        <w:tab w:val="left" w:pos="1061"/>
      </w:tabs>
      <w:ind w:left="480" w:right="480"/>
    </w:pPr>
    <w:rPr>
      <w:b w:val="0"/>
      <w:bCs w:val="0"/>
    </w:rPr>
  </w:style>
  <w:style w:type="paragraph" w:customStyle="1" w:styleId="zzzzz">
    <w:name w:val="zzzzz"/>
    <w:basedOn w:val="aaaa"/>
    <w:rsid w:val="00536A9A"/>
    <w:pPr>
      <w:tabs>
        <w:tab w:val="clear" w:pos="3221"/>
      </w:tabs>
    </w:pPr>
  </w:style>
  <w:style w:type="paragraph" w:customStyle="1" w:styleId="thaed">
    <w:name w:val="thaed"/>
    <w:basedOn w:val="a5"/>
    <w:rsid w:val="00536A9A"/>
    <w:pPr>
      <w:tabs>
        <w:tab w:val="left" w:pos="4338"/>
      </w:tabs>
      <w:spacing w:before="120" w:after="120"/>
      <w:ind w:right="-130"/>
      <w:jc w:val="center"/>
    </w:pPr>
    <w:rPr>
      <w:b/>
      <w:bCs/>
      <w:snapToGrid w:val="0"/>
      <w:sz w:val="20"/>
      <w:szCs w:val="24"/>
      <w:lang w:eastAsia="he-IL"/>
    </w:rPr>
  </w:style>
  <w:style w:type="paragraph" w:customStyle="1" w:styleId="block1">
    <w:name w:val="block1"/>
    <w:basedOn w:val="block"/>
    <w:rsid w:val="00536A9A"/>
  </w:style>
  <w:style w:type="paragraph" w:customStyle="1" w:styleId="erd">
    <w:name w:val="erd"/>
    <w:basedOn w:val="a5"/>
    <w:rsid w:val="00536A9A"/>
    <w:pPr>
      <w:numPr>
        <w:numId w:val="22"/>
      </w:numPr>
      <w:tabs>
        <w:tab w:val="clear" w:pos="504"/>
        <w:tab w:val="left" w:pos="2501"/>
        <w:tab w:val="left" w:pos="2591"/>
      </w:tabs>
      <w:spacing w:after="120" w:line="360" w:lineRule="auto"/>
      <w:ind w:right="0" w:hanging="360"/>
      <w:jc w:val="both"/>
    </w:pPr>
    <w:rPr>
      <w:rFonts w:ascii="Courier" w:hAnsi="Courier"/>
      <w:snapToGrid w:val="0"/>
      <w:szCs w:val="24"/>
      <w:lang w:eastAsia="he-IL"/>
    </w:rPr>
  </w:style>
  <w:style w:type="paragraph" w:customStyle="1" w:styleId="-30">
    <w:name w:val="פיסקה-3"/>
    <w:basedOn w:val="a5"/>
    <w:rsid w:val="00536A9A"/>
    <w:pPr>
      <w:spacing w:line="360" w:lineRule="auto"/>
      <w:ind w:left="964" w:right="964"/>
      <w:jc w:val="both"/>
    </w:pPr>
    <w:rPr>
      <w:szCs w:val="24"/>
      <w:lang w:eastAsia="he-IL"/>
    </w:rPr>
  </w:style>
  <w:style w:type="paragraph" w:styleId="2f3">
    <w:name w:val="List Bullet 2"/>
    <w:basedOn w:val="a5"/>
    <w:autoRedefine/>
    <w:rsid w:val="00536A9A"/>
    <w:pPr>
      <w:spacing w:before="60" w:line="360" w:lineRule="auto"/>
      <w:ind w:left="720" w:right="720"/>
      <w:jc w:val="both"/>
    </w:pPr>
    <w:rPr>
      <w:smallCaps/>
      <w:sz w:val="20"/>
      <w:szCs w:val="24"/>
      <w:lang w:eastAsia="he-IL"/>
    </w:rPr>
  </w:style>
  <w:style w:type="paragraph" w:customStyle="1" w:styleId="N">
    <w:name w:val="N"/>
    <w:basedOn w:val="a5"/>
    <w:rsid w:val="00536A9A"/>
    <w:pPr>
      <w:spacing w:line="360" w:lineRule="auto"/>
      <w:jc w:val="both"/>
    </w:pPr>
    <w:rPr>
      <w:rFonts w:ascii="Tahoma" w:hAnsi="Tahoma" w:cs="Tahoma"/>
      <w:sz w:val="20"/>
      <w:szCs w:val="20"/>
    </w:rPr>
  </w:style>
  <w:style w:type="paragraph" w:customStyle="1" w:styleId="3e">
    <w:name w:val="פסקה3"/>
    <w:basedOn w:val="a5"/>
    <w:rsid w:val="00536A9A"/>
    <w:pPr>
      <w:ind w:right="907"/>
      <w:jc w:val="both"/>
    </w:pPr>
    <w:rPr>
      <w:rFonts w:ascii="Tahoma" w:hAnsi="Tahoma" w:cs="Tahoma"/>
      <w:noProof/>
      <w:sz w:val="20"/>
      <w:szCs w:val="20"/>
      <w:lang w:eastAsia="he-IL"/>
    </w:rPr>
  </w:style>
  <w:style w:type="paragraph" w:customStyle="1" w:styleId="30">
    <w:name w:val="איזומטיק רמה 3"/>
    <w:basedOn w:val="a5"/>
    <w:rsid w:val="00536A9A"/>
    <w:pPr>
      <w:numPr>
        <w:ilvl w:val="2"/>
        <w:numId w:val="23"/>
      </w:numPr>
      <w:spacing w:line="360" w:lineRule="auto"/>
      <w:ind w:right="360"/>
    </w:pPr>
    <w:rPr>
      <w:rFonts w:ascii="Lucida Console" w:hAnsi="Lucida Console"/>
      <w:b/>
      <w:bCs/>
      <w:sz w:val="28"/>
      <w:szCs w:val="28"/>
      <w:u w:val="single"/>
      <w:lang w:eastAsia="he-IL"/>
    </w:rPr>
  </w:style>
  <w:style w:type="paragraph" w:customStyle="1" w:styleId="1ff8">
    <w:name w:val="פסקה 1"/>
    <w:basedOn w:val="a5"/>
    <w:rsid w:val="00536A9A"/>
    <w:pPr>
      <w:jc w:val="both"/>
    </w:pPr>
    <w:rPr>
      <w:rFonts w:ascii="Tahoma" w:hAnsi="Tahoma" w:cs="Tahoma"/>
      <w:sz w:val="22"/>
      <w:szCs w:val="22"/>
    </w:rPr>
  </w:style>
  <w:style w:type="paragraph" w:customStyle="1" w:styleId="normal20">
    <w:name w:val="normal2"/>
    <w:basedOn w:val="aff3"/>
    <w:rsid w:val="00536A9A"/>
    <w:pPr>
      <w:spacing w:before="120"/>
      <w:ind w:left="793"/>
      <w:jc w:val="both"/>
    </w:pPr>
    <w:rPr>
      <w:sz w:val="20"/>
      <w:szCs w:val="24"/>
    </w:rPr>
  </w:style>
  <w:style w:type="paragraph" w:customStyle="1" w:styleId="NormalParH">
    <w:name w:val="NormalParH"/>
    <w:rsid w:val="00536A9A"/>
    <w:pPr>
      <w:bidi/>
      <w:spacing w:after="0" w:line="240" w:lineRule="auto"/>
    </w:pPr>
    <w:rPr>
      <w:rFonts w:ascii="Courier New" w:eastAsia="Times New Roman" w:hAnsi="Courier New" w:cs="Miriam"/>
      <w:sz w:val="24"/>
      <w:szCs w:val="24"/>
    </w:rPr>
  </w:style>
  <w:style w:type="paragraph" w:customStyle="1" w:styleId="section">
    <w:name w:val="section"/>
    <w:basedOn w:val="NormalParH"/>
    <w:rsid w:val="00536A9A"/>
    <w:pPr>
      <w:tabs>
        <w:tab w:val="left" w:pos="397"/>
      </w:tabs>
      <w:ind w:left="397" w:right="397" w:hanging="397"/>
      <w:jc w:val="both"/>
    </w:pPr>
  </w:style>
  <w:style w:type="paragraph" w:customStyle="1" w:styleId="subsection">
    <w:name w:val="subsection"/>
    <w:basedOn w:val="section"/>
    <w:rsid w:val="00536A9A"/>
    <w:pPr>
      <w:tabs>
        <w:tab w:val="left" w:pos="794"/>
      </w:tabs>
      <w:ind w:left="794" w:right="794" w:hanging="794"/>
    </w:pPr>
  </w:style>
  <w:style w:type="character" w:customStyle="1" w:styleId="1-0">
    <w:name w:val="כותרת 1 - על"/>
    <w:rsid w:val="00536A9A"/>
    <w:rPr>
      <w:rFonts w:cs="David"/>
      <w:szCs w:val="144"/>
    </w:rPr>
  </w:style>
  <w:style w:type="paragraph" w:customStyle="1" w:styleId="8100">
    <w:name w:val="סגנון כותרת 8 + (עברית ושפות אחרות) ‏10 נק'"/>
    <w:basedOn w:val="8"/>
    <w:rsid w:val="00536A9A"/>
    <w:pPr>
      <w:keepLines w:val="0"/>
      <w:tabs>
        <w:tab w:val="left" w:pos="4338"/>
      </w:tabs>
      <w:spacing w:before="120" w:after="120"/>
      <w:ind w:right="-125"/>
    </w:pPr>
    <w:rPr>
      <w:rFonts w:ascii="Times New Roman" w:eastAsia="Times New Roman" w:hAnsi="Times New Roman" w:cs="David"/>
      <w:bCs/>
      <w:snapToGrid w:val="0"/>
      <w:color w:val="auto"/>
      <w:szCs w:val="144"/>
      <w:lang w:eastAsia="he-IL"/>
    </w:rPr>
  </w:style>
  <w:style w:type="paragraph" w:customStyle="1" w:styleId="afffffff6">
    <w:name w:val="שורה"/>
    <w:basedOn w:val="a5"/>
    <w:rsid w:val="00536A9A"/>
    <w:pPr>
      <w:widowControl w:val="0"/>
      <w:spacing w:line="360" w:lineRule="auto"/>
      <w:ind w:left="1275" w:right="360"/>
    </w:pPr>
    <w:rPr>
      <w:sz w:val="20"/>
      <w:szCs w:val="24"/>
      <w:u w:val="single"/>
    </w:rPr>
  </w:style>
  <w:style w:type="paragraph" w:customStyle="1" w:styleId="afffffff7">
    <w:name w:val="תת שורה"/>
    <w:basedOn w:val="a5"/>
    <w:link w:val="afffffff8"/>
    <w:rsid w:val="00536A9A"/>
    <w:pPr>
      <w:widowControl w:val="0"/>
      <w:spacing w:line="360" w:lineRule="auto"/>
      <w:ind w:left="1275" w:right="360"/>
      <w:jc w:val="both"/>
    </w:pPr>
    <w:rPr>
      <w:sz w:val="20"/>
      <w:szCs w:val="24"/>
    </w:rPr>
  </w:style>
  <w:style w:type="character" w:customStyle="1" w:styleId="afffffff8">
    <w:name w:val="תת שורה תו"/>
    <w:link w:val="afffffff7"/>
    <w:rsid w:val="00536A9A"/>
    <w:rPr>
      <w:rFonts w:ascii="Times New Roman" w:eastAsia="Times New Roman" w:hAnsi="Times New Roman" w:cs="David"/>
      <w:sz w:val="20"/>
      <w:szCs w:val="24"/>
    </w:rPr>
  </w:style>
  <w:style w:type="paragraph" w:customStyle="1" w:styleId="1ff9">
    <w:name w:val="כותרת רמת 1"/>
    <w:basedOn w:val="a5"/>
    <w:rsid w:val="00536A9A"/>
    <w:pPr>
      <w:tabs>
        <w:tab w:val="left" w:pos="283"/>
      </w:tabs>
      <w:spacing w:line="360" w:lineRule="auto"/>
      <w:ind w:right="480"/>
    </w:pPr>
    <w:rPr>
      <w:szCs w:val="24"/>
    </w:rPr>
  </w:style>
  <w:style w:type="table" w:styleId="82">
    <w:name w:val="Table Grid 8"/>
    <w:basedOn w:val="a7"/>
    <w:rsid w:val="00536A9A"/>
    <w:pPr>
      <w:bidi/>
      <w:spacing w:after="0" w:line="240" w:lineRule="auto"/>
    </w:pPr>
    <w:rPr>
      <w:rFonts w:ascii="Times New Roman" w:eastAsia="Times New Roman" w:hAnsi="Times New Roman" w:cs="Miriam"/>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536A9A"/>
    <w:rPr>
      <w:rFonts w:ascii="Courier" w:eastAsia="Times New Roman" w:hAnsi="Courier" w:cs="David"/>
      <w:snapToGrid w:val="0"/>
      <w:sz w:val="24"/>
      <w:szCs w:val="24"/>
      <w:lang w:eastAsia="he-IL"/>
    </w:rPr>
  </w:style>
  <w:style w:type="character" w:customStyle="1" w:styleId="aaaa0">
    <w:name w:val="aaaa תו"/>
    <w:basedOn w:val="stahalic0"/>
    <w:link w:val="aaaa"/>
    <w:rsid w:val="00536A9A"/>
    <w:rPr>
      <w:rFonts w:ascii="Courier" w:eastAsia="Times New Roman" w:hAnsi="Courier" w:cs="David"/>
      <w:snapToGrid w:val="0"/>
      <w:sz w:val="24"/>
      <w:szCs w:val="24"/>
      <w:lang w:eastAsia="he-IL"/>
    </w:rPr>
  </w:style>
  <w:style w:type="paragraph" w:customStyle="1" w:styleId="afffffff9">
    <w:name w:val="רמה אחת אחרי כותרת"/>
    <w:basedOn w:val="12"/>
    <w:rsid w:val="00536A9A"/>
    <w:pPr>
      <w:keepNext w:val="0"/>
      <w:tabs>
        <w:tab w:val="num" w:pos="792"/>
      </w:tabs>
      <w:spacing w:line="360" w:lineRule="auto"/>
      <w:ind w:left="792" w:right="480" w:hanging="432"/>
      <w:jc w:val="left"/>
    </w:pPr>
    <w:rPr>
      <w:b w:val="0"/>
      <w:szCs w:val="24"/>
    </w:rPr>
  </w:style>
  <w:style w:type="paragraph" w:customStyle="1" w:styleId="afffffffa">
    <w:name w:val="פסקה"/>
    <w:basedOn w:val="a5"/>
    <w:rsid w:val="00536A9A"/>
    <w:pPr>
      <w:spacing w:after="120" w:line="360" w:lineRule="auto"/>
      <w:ind w:left="368"/>
      <w:jc w:val="both"/>
    </w:pPr>
    <w:rPr>
      <w:szCs w:val="24"/>
    </w:rPr>
  </w:style>
  <w:style w:type="paragraph" w:customStyle="1" w:styleId="Char6">
    <w:name w:val="תו Char תו"/>
    <w:basedOn w:val="a5"/>
    <w:rsid w:val="00536A9A"/>
    <w:pPr>
      <w:bidi w:val="0"/>
      <w:spacing w:after="160" w:line="240" w:lineRule="exact"/>
      <w:jc w:val="both"/>
    </w:pPr>
    <w:rPr>
      <w:rFonts w:ascii="Verdana" w:hAnsi="Verdana" w:cs="FrankRuehl"/>
      <w:sz w:val="16"/>
      <w:szCs w:val="20"/>
      <w:lang w:bidi="ar-SA"/>
    </w:rPr>
  </w:style>
  <w:style w:type="paragraph" w:customStyle="1" w:styleId="CharChar4">
    <w:name w:val="Char תו Char תו"/>
    <w:basedOn w:val="a5"/>
    <w:rsid w:val="00536A9A"/>
    <w:pPr>
      <w:bidi w:val="0"/>
      <w:spacing w:after="160" w:line="240" w:lineRule="exact"/>
      <w:jc w:val="both"/>
    </w:pPr>
    <w:rPr>
      <w:rFonts w:ascii="Verdana" w:hAnsi="Verdana" w:cs="FrankRuehl"/>
      <w:sz w:val="16"/>
      <w:szCs w:val="20"/>
      <w:lang w:bidi="ar-SA"/>
    </w:rPr>
  </w:style>
  <w:style w:type="paragraph" w:customStyle="1" w:styleId="RonnyBase">
    <w:name w:val="RonnyBase"/>
    <w:rsid w:val="00536A9A"/>
    <w:pPr>
      <w:keepLines/>
      <w:bidi/>
      <w:spacing w:before="120" w:after="0" w:line="240" w:lineRule="auto"/>
      <w:jc w:val="both"/>
    </w:pPr>
    <w:rPr>
      <w:rFonts w:ascii="Times New Roman" w:eastAsia="Times New Roman" w:hAnsi="Times New Roman" w:cs="David"/>
    </w:rPr>
  </w:style>
  <w:style w:type="character" w:customStyle="1" w:styleId="BalloonTextChar2">
    <w:name w:val="Balloon Text Char2"/>
    <w:basedOn w:val="a6"/>
    <w:rsid w:val="00536A9A"/>
    <w:rPr>
      <w:rFonts w:ascii="Tahoma" w:hAnsi="Tahoma" w:cs="Tahoma"/>
      <w:sz w:val="16"/>
      <w:szCs w:val="16"/>
    </w:rPr>
  </w:style>
  <w:style w:type="character" w:customStyle="1" w:styleId="BodyTextChar1">
    <w:name w:val="Body Text Char1"/>
    <w:aliases w:val="Body Text Char Char"/>
    <w:basedOn w:val="a6"/>
    <w:rsid w:val="00536A9A"/>
    <w:rPr>
      <w:rFonts w:cs="David"/>
      <w:sz w:val="16"/>
      <w:szCs w:val="26"/>
      <w:lang w:eastAsia="he-IL"/>
    </w:rPr>
  </w:style>
  <w:style w:type="character" w:customStyle="1" w:styleId="FooterChar1">
    <w:name w:val="Footer Char1"/>
    <w:basedOn w:val="a6"/>
    <w:uiPriority w:val="99"/>
    <w:rsid w:val="00536A9A"/>
    <w:rPr>
      <w:rFonts w:cs="David"/>
      <w:sz w:val="24"/>
      <w:szCs w:val="24"/>
    </w:rPr>
  </w:style>
  <w:style w:type="paragraph" w:customStyle="1" w:styleId="2f4">
    <w:name w:val="גוף טקסט2"/>
    <w:basedOn w:val="a5"/>
    <w:rsid w:val="00536A9A"/>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afffffffb">
    <w:name w:val="תואר תו"/>
    <w:rsid w:val="00536A9A"/>
    <w:rPr>
      <w:rFonts w:cs="David"/>
      <w:sz w:val="32"/>
      <w:szCs w:val="32"/>
      <w:lang w:eastAsia="he-IL"/>
    </w:rPr>
  </w:style>
  <w:style w:type="paragraph" w:customStyle="1" w:styleId="BodyText0">
    <w:name w:val="BodyText"/>
    <w:basedOn w:val="a5"/>
    <w:rsid w:val="00536A9A"/>
    <w:pPr>
      <w:spacing w:after="240"/>
    </w:pPr>
    <w:rPr>
      <w:szCs w:val="24"/>
    </w:rPr>
  </w:style>
  <w:style w:type="paragraph" w:customStyle="1" w:styleId="1ffa">
    <w:name w:val="תלויה1"/>
    <w:basedOn w:val="12"/>
    <w:rsid w:val="00536A9A"/>
    <w:pPr>
      <w:keepNext w:val="0"/>
      <w:tabs>
        <w:tab w:val="left" w:pos="624"/>
      </w:tabs>
      <w:spacing w:after="240"/>
      <w:ind w:left="624" w:right="624" w:hanging="624"/>
      <w:jc w:val="both"/>
      <w:outlineLvl w:val="9"/>
    </w:pPr>
    <w:rPr>
      <w:b w:val="0"/>
      <w:bCs w:val="0"/>
      <w:szCs w:val="24"/>
    </w:rPr>
  </w:style>
  <w:style w:type="paragraph" w:customStyle="1" w:styleId="2f5">
    <w:name w:val="תלויה2"/>
    <w:basedOn w:val="20"/>
    <w:rsid w:val="00536A9A"/>
    <w:pPr>
      <w:keepNext w:val="0"/>
      <w:spacing w:after="240"/>
      <w:ind w:left="624" w:right="624" w:hanging="624"/>
      <w:outlineLvl w:val="9"/>
    </w:pPr>
    <w:rPr>
      <w:b w:val="0"/>
      <w:bCs w:val="0"/>
      <w:szCs w:val="24"/>
    </w:rPr>
  </w:style>
  <w:style w:type="paragraph" w:customStyle="1" w:styleId="3f">
    <w:name w:val="תלויה3"/>
    <w:basedOn w:val="31"/>
    <w:rsid w:val="00536A9A"/>
    <w:pPr>
      <w:keepNext w:val="0"/>
      <w:keepLines w:val="0"/>
      <w:tabs>
        <w:tab w:val="left" w:pos="2381"/>
      </w:tabs>
      <w:spacing w:before="0" w:after="240"/>
      <w:ind w:left="2382" w:right="2382" w:hanging="964"/>
      <w:jc w:val="both"/>
      <w:outlineLvl w:val="9"/>
    </w:pPr>
    <w:rPr>
      <w:rFonts w:ascii="Times New Roman" w:eastAsia="Times New Roman" w:hAnsi="Times New Roman" w:cs="David"/>
      <w:b w:val="0"/>
      <w:bCs w:val="0"/>
      <w:color w:val="auto"/>
    </w:rPr>
  </w:style>
  <w:style w:type="paragraph" w:customStyle="1" w:styleId="46">
    <w:name w:val="תלויה4"/>
    <w:basedOn w:val="4"/>
    <w:rsid w:val="00536A9A"/>
    <w:pPr>
      <w:keepNext w:val="0"/>
      <w:keepLines w:val="0"/>
      <w:tabs>
        <w:tab w:val="left" w:pos="2381"/>
      </w:tabs>
      <w:spacing w:before="0" w:after="240"/>
      <w:ind w:left="3516" w:right="3516" w:hanging="1134"/>
      <w:jc w:val="both"/>
      <w:outlineLvl w:val="9"/>
    </w:pPr>
    <w:rPr>
      <w:rFonts w:ascii="Times New Roman" w:eastAsia="Times New Roman" w:hAnsi="Times New Roman" w:cs="David"/>
      <w:b w:val="0"/>
      <w:bCs w:val="0"/>
      <w:i w:val="0"/>
      <w:iCs w:val="0"/>
      <w:color w:val="auto"/>
      <w:szCs w:val="24"/>
    </w:rPr>
  </w:style>
  <w:style w:type="paragraph" w:customStyle="1" w:styleId="55">
    <w:name w:val="תלויה5"/>
    <w:basedOn w:val="5"/>
    <w:rsid w:val="00536A9A"/>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5"/>
    <w:rsid w:val="00536A9A"/>
    <w:pPr>
      <w:numPr>
        <w:numId w:val="25"/>
      </w:numPr>
      <w:spacing w:before="120" w:line="320" w:lineRule="exact"/>
      <w:ind w:hanging="340"/>
      <w:jc w:val="both"/>
    </w:pPr>
    <w:rPr>
      <w:sz w:val="22"/>
      <w:szCs w:val="24"/>
      <w:lang w:eastAsia="he-IL"/>
    </w:rPr>
  </w:style>
  <w:style w:type="paragraph" w:customStyle="1" w:styleId="StyleHeading3Complex12pt">
    <w:name w:val="Style Heading 3 + (Complex) 12 pt"/>
    <w:basedOn w:val="31"/>
    <w:link w:val="StyleHeading3Complex12ptChar"/>
    <w:rsid w:val="00536A9A"/>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536A9A"/>
    <w:rPr>
      <w:rFonts w:ascii="Times New Roman" w:eastAsia="Times New Roman" w:hAnsi="Times New Roman" w:cs="David"/>
      <w:b/>
      <w:bCs/>
      <w:smallCaps/>
      <w:spacing w:val="24"/>
      <w:sz w:val="24"/>
      <w:szCs w:val="24"/>
      <w:lang w:eastAsia="he-IL"/>
    </w:rPr>
  </w:style>
  <w:style w:type="paragraph" w:customStyle="1" w:styleId="N2">
    <w:name w:val="N2"/>
    <w:basedOn w:val="a5"/>
    <w:rsid w:val="00536A9A"/>
    <w:pPr>
      <w:overflowPunct w:val="0"/>
      <w:autoSpaceDE w:val="0"/>
      <w:autoSpaceDN w:val="0"/>
      <w:adjustRightInd w:val="0"/>
      <w:spacing w:after="120" w:line="360" w:lineRule="atLeast"/>
      <w:ind w:left="851"/>
      <w:jc w:val="both"/>
      <w:textAlignment w:val="baseline"/>
    </w:pPr>
    <w:rPr>
      <w:sz w:val="20"/>
      <w:szCs w:val="24"/>
      <w:lang w:eastAsia="he-IL"/>
    </w:rPr>
  </w:style>
  <w:style w:type="paragraph" w:customStyle="1" w:styleId="N-1">
    <w:name w:val="N-1"/>
    <w:basedOn w:val="a5"/>
    <w:link w:val="N-10"/>
    <w:rsid w:val="00536A9A"/>
    <w:pPr>
      <w:snapToGrid w:val="0"/>
      <w:ind w:left="567"/>
    </w:pPr>
    <w:rPr>
      <w:spacing w:val="10"/>
      <w:sz w:val="20"/>
      <w:szCs w:val="24"/>
      <w:lang w:eastAsia="he-IL"/>
    </w:rPr>
  </w:style>
  <w:style w:type="character" w:customStyle="1" w:styleId="N-10">
    <w:name w:val="N-1 תו"/>
    <w:link w:val="N-1"/>
    <w:rsid w:val="00536A9A"/>
    <w:rPr>
      <w:rFonts w:ascii="Times New Roman" w:eastAsia="Times New Roman" w:hAnsi="Times New Roman" w:cs="David"/>
      <w:spacing w:val="10"/>
      <w:sz w:val="20"/>
      <w:szCs w:val="24"/>
      <w:lang w:eastAsia="he-IL"/>
    </w:rPr>
  </w:style>
  <w:style w:type="character" w:customStyle="1" w:styleId="AlphaList20">
    <w:name w:val="Alpha List 2 תו"/>
    <w:link w:val="AlphaList2"/>
    <w:locked/>
    <w:rsid w:val="00536A9A"/>
    <w:rPr>
      <w:rFonts w:ascii="Times New Roman" w:eastAsia="Times New Roman" w:hAnsi="Times New Roman" w:cs="David"/>
      <w:szCs w:val="24"/>
      <w:lang w:eastAsia="he-IL"/>
    </w:rPr>
  </w:style>
  <w:style w:type="paragraph" w:customStyle="1" w:styleId="Style9">
    <w:name w:val="Style9"/>
    <w:basedOn w:val="a5"/>
    <w:uiPriority w:val="99"/>
    <w:rsid w:val="00536A9A"/>
    <w:pPr>
      <w:widowControl w:val="0"/>
      <w:autoSpaceDE w:val="0"/>
      <w:autoSpaceDN w:val="0"/>
      <w:bidi w:val="0"/>
      <w:adjustRightInd w:val="0"/>
    </w:pPr>
    <w:rPr>
      <w:rFonts w:ascii="David" w:hAnsi="Calibri"/>
      <w:szCs w:val="24"/>
    </w:rPr>
  </w:style>
  <w:style w:type="paragraph" w:customStyle="1" w:styleId="Style24">
    <w:name w:val="Style24"/>
    <w:basedOn w:val="a5"/>
    <w:uiPriority w:val="99"/>
    <w:rsid w:val="00536A9A"/>
    <w:pPr>
      <w:widowControl w:val="0"/>
      <w:autoSpaceDE w:val="0"/>
      <w:autoSpaceDN w:val="0"/>
      <w:bidi w:val="0"/>
      <w:adjustRightInd w:val="0"/>
    </w:pPr>
    <w:rPr>
      <w:rFonts w:ascii="David" w:hAnsi="Calibri"/>
      <w:szCs w:val="24"/>
    </w:rPr>
  </w:style>
  <w:style w:type="paragraph" w:customStyle="1" w:styleId="Style64">
    <w:name w:val="Style64"/>
    <w:basedOn w:val="a5"/>
    <w:uiPriority w:val="99"/>
    <w:rsid w:val="00536A9A"/>
    <w:pPr>
      <w:widowControl w:val="0"/>
      <w:autoSpaceDE w:val="0"/>
      <w:autoSpaceDN w:val="0"/>
      <w:bidi w:val="0"/>
      <w:adjustRightInd w:val="0"/>
    </w:pPr>
    <w:rPr>
      <w:rFonts w:ascii="David" w:hAnsi="Calibri"/>
      <w:szCs w:val="24"/>
    </w:rPr>
  </w:style>
  <w:style w:type="paragraph" w:customStyle="1" w:styleId="Style76">
    <w:name w:val="Style76"/>
    <w:basedOn w:val="a5"/>
    <w:uiPriority w:val="99"/>
    <w:rsid w:val="00536A9A"/>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5"/>
    <w:uiPriority w:val="99"/>
    <w:rsid w:val="00536A9A"/>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536A9A"/>
    <w:rPr>
      <w:rFonts w:ascii="Arial" w:hAnsi="Arial" w:cs="Arial"/>
      <w:i/>
      <w:iCs/>
      <w:color w:val="000000"/>
      <w:sz w:val="18"/>
      <w:szCs w:val="18"/>
      <w:lang w:bidi="he-IL"/>
    </w:rPr>
  </w:style>
  <w:style w:type="character" w:customStyle="1" w:styleId="FontStyle169">
    <w:name w:val="Font Style169"/>
    <w:uiPriority w:val="99"/>
    <w:rsid w:val="00536A9A"/>
    <w:rPr>
      <w:rFonts w:ascii="David" w:cs="David"/>
      <w:b/>
      <w:bCs/>
      <w:color w:val="000000"/>
      <w:sz w:val="20"/>
      <w:szCs w:val="20"/>
      <w:lang w:bidi="he-IL"/>
    </w:rPr>
  </w:style>
  <w:style w:type="character" w:customStyle="1" w:styleId="FontStyle175">
    <w:name w:val="Font Style175"/>
    <w:uiPriority w:val="99"/>
    <w:rsid w:val="00536A9A"/>
    <w:rPr>
      <w:rFonts w:ascii="David" w:cs="David"/>
      <w:color w:val="000000"/>
      <w:sz w:val="20"/>
      <w:szCs w:val="20"/>
      <w:lang w:bidi="he-IL"/>
    </w:rPr>
  </w:style>
  <w:style w:type="character" w:customStyle="1" w:styleId="FontStyle177">
    <w:name w:val="Font Style177"/>
    <w:uiPriority w:val="99"/>
    <w:rsid w:val="00536A9A"/>
    <w:rPr>
      <w:rFonts w:ascii="Times New Roman" w:hAnsi="Times New Roman" w:cs="Times New Roman"/>
      <w:color w:val="000000"/>
      <w:sz w:val="30"/>
      <w:szCs w:val="30"/>
      <w:lang w:bidi="he-IL"/>
    </w:rPr>
  </w:style>
  <w:style w:type="character" w:customStyle="1" w:styleId="FontStyle178">
    <w:name w:val="Font Style178"/>
    <w:uiPriority w:val="99"/>
    <w:rsid w:val="00536A9A"/>
    <w:rPr>
      <w:rFonts w:ascii="Arial" w:hAnsi="Arial" w:cs="Arial"/>
      <w:color w:val="000000"/>
      <w:sz w:val="18"/>
      <w:szCs w:val="18"/>
      <w:lang w:bidi="he-IL"/>
    </w:rPr>
  </w:style>
  <w:style w:type="paragraph" w:customStyle="1" w:styleId="00">
    <w:name w:val="סגנון ת' בטבלה + לפני:  0&quot; שורה ראשונה:  0&quot;"/>
    <w:basedOn w:val="a5"/>
    <w:rsid w:val="00A84074"/>
    <w:pPr>
      <w:spacing w:after="120" w:line="360" w:lineRule="auto"/>
      <w:jc w:val="both"/>
    </w:pPr>
    <w:rPr>
      <w:rFonts w:ascii="Arial" w:hAnsi="Arial" w:cs="Arial"/>
      <w:sz w:val="22"/>
      <w:szCs w:val="22"/>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835560">
      <w:bodyDiv w:val="1"/>
      <w:marLeft w:val="0"/>
      <w:marRight w:val="0"/>
      <w:marTop w:val="0"/>
      <w:marBottom w:val="0"/>
      <w:divBdr>
        <w:top w:val="none" w:sz="0" w:space="0" w:color="auto"/>
        <w:left w:val="none" w:sz="0" w:space="0" w:color="auto"/>
        <w:bottom w:val="none" w:sz="0" w:space="0" w:color="auto"/>
        <w:right w:val="none" w:sz="0" w:space="0" w:color="auto"/>
      </w:divBdr>
    </w:div>
    <w:div w:id="1010526608">
      <w:bodyDiv w:val="1"/>
      <w:marLeft w:val="0"/>
      <w:marRight w:val="0"/>
      <w:marTop w:val="0"/>
      <w:marBottom w:val="0"/>
      <w:divBdr>
        <w:top w:val="none" w:sz="0" w:space="0" w:color="auto"/>
        <w:left w:val="none" w:sz="0" w:space="0" w:color="auto"/>
        <w:bottom w:val="none" w:sz="0" w:space="0" w:color="auto"/>
        <w:right w:val="none" w:sz="0" w:space="0" w:color="auto"/>
      </w:divBdr>
    </w:div>
    <w:div w:id="1174614363">
      <w:bodyDiv w:val="1"/>
      <w:marLeft w:val="0"/>
      <w:marRight w:val="0"/>
      <w:marTop w:val="0"/>
      <w:marBottom w:val="0"/>
      <w:divBdr>
        <w:top w:val="none" w:sz="0" w:space="0" w:color="auto"/>
        <w:left w:val="none" w:sz="0" w:space="0" w:color="auto"/>
        <w:bottom w:val="none" w:sz="0" w:space="0" w:color="auto"/>
        <w:right w:val="none" w:sz="0" w:space="0" w:color="auto"/>
      </w:divBdr>
    </w:div>
    <w:div w:id="1287855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hozrim.mof.gov.il/doc/hashkal/horaot.nsf/ByNum/7.12.9" TargetMode="External"/><Relationship Id="rId18" Type="http://schemas.openxmlformats.org/officeDocument/2006/relationships/hyperlink" Target="http://www.moit.gov.il/NR/rdonlyres/E019B8BE-7B9E-464F-8D25-65EC58492388/0/clean.pdf" TargetMode="External"/><Relationship Id="rId26" Type="http://schemas.openxmlformats.org/officeDocument/2006/relationships/hyperlink" Target="https://www.btl.gov.il/Laws1/00_0001_000000.pdf" TargetMode="External"/><Relationship Id="rId39" Type="http://schemas.openxmlformats.org/officeDocument/2006/relationships/hyperlink" Target="http://www.knesset.gov.il/Laws/Data/law/2024/2024.pdf" TargetMode="External"/><Relationship Id="rId3" Type="http://schemas.openxmlformats.org/officeDocument/2006/relationships/styles" Target="styles.xml"/><Relationship Id="rId21" Type="http://schemas.openxmlformats.org/officeDocument/2006/relationships/hyperlink" Target="http://www.mof.gov.il/bachar/pdf/2005reformaLaw1-3.pdf" TargetMode="External"/><Relationship Id="rId34" Type="http://schemas.openxmlformats.org/officeDocument/2006/relationships/hyperlink" Target="http://www.btl.gov.il/laws/btlLaws.aspx?lawid=7875" TargetMode="External"/><Relationship Id="rId42" Type="http://schemas.openxmlformats.org/officeDocument/2006/relationships/hyperlink" Target="http://hozrim.mof.gov.il/doc/hashkal/horaot.nsf/ByNum/&#1492;.7.11.3.4"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nesset.gov.il/laws/data/law/2326/2326.pdf" TargetMode="External"/><Relationship Id="rId17" Type="http://schemas.openxmlformats.org/officeDocument/2006/relationships/hyperlink" Target="http://www.moit.gov.il/NR/rdonlyres/E019B8BE-7B9E-464F-8D25-65EC58492388/0/clean.pdf" TargetMode="External"/><Relationship Id="rId25" Type="http://schemas.openxmlformats.org/officeDocument/2006/relationships/hyperlink" Target="http://www.moit.gov.il/NR/rdonlyres/E019B8BE-7B9E-464F-8D25-65EC58492388/0/clean.pdf" TargetMode="External"/><Relationship Id="rId33" Type="http://schemas.openxmlformats.org/officeDocument/2006/relationships/hyperlink" Target="http://takam.mof.gov.il/doc/hashkal/horaot.nsf" TargetMode="External"/><Relationship Id="rId38" Type="http://schemas.openxmlformats.org/officeDocument/2006/relationships/hyperlink" Target="http://www.knesset.gov.il/Laws/Data/law/2024/2024.pdf"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moit.gov.il/NR/exeres/3086F86B-B98A-4088-AD0D-1F8A29643CEB.htm" TargetMode="External"/><Relationship Id="rId20" Type="http://schemas.openxmlformats.org/officeDocument/2006/relationships/hyperlink" Target="http://www.moit.gov.il/NR/rdonlyres/E019B8BE-7B9E-464F-8D25-65EC58492388/0/clean.pdf" TargetMode="External"/><Relationship Id="rId29" Type="http://schemas.openxmlformats.org/officeDocument/2006/relationships/hyperlink" Target="http://www.justice.gov.il/NR/rdonlyres/AAC90A91-9C41-4B0C-A2C0-D9FF4568F9B2/42964/6759.pdfhttp:/www.moit.gov.il/NR/rdonlyres/E019B8BE-7B9E-464F-8D25-65EC58492388/0/clean.pdf" TargetMode="External"/><Relationship Id="rId41" Type="http://schemas.openxmlformats.org/officeDocument/2006/relationships/hyperlink" Target="http://hozrim.mof.gov.il/doc/hashkal/horaot.nsf/ByNum/7.12.9" TargetMode="External"/><Relationship Id="rId54"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takam.mof.gov.il/doc/hashkal/horaot.nsf" TargetMode="External"/><Relationship Id="rId24" Type="http://schemas.openxmlformats.org/officeDocument/2006/relationships/hyperlink" Target="http://www.moital.gov.il/NR/exeres/F6010E3C-F661-4F91-A748-9F0BA8AA6DDC.htm" TargetMode="External"/><Relationship Id="rId32" Type="http://schemas.openxmlformats.org/officeDocument/2006/relationships/hyperlink" Target="http://takam.mof.gov.il/doc/hashkal/horaot.nsf" TargetMode="External"/><Relationship Id="rId37" Type="http://schemas.openxmlformats.org/officeDocument/2006/relationships/hyperlink" Target="http://www.mof.gov.il/bachar/pdf/2005reformaLaw1-3.pdf" TargetMode="External"/><Relationship Id="rId40" Type="http://schemas.openxmlformats.org/officeDocument/2006/relationships/hyperlink" Target="http://www.btl.gov.il/laws/btlLaws.aspx?lawid=135665" TargetMode="External"/><Relationship Id="rId45" Type="http://schemas.openxmlformats.org/officeDocument/2006/relationships/header" Target="header2.xml"/><Relationship Id="rId53" Type="http://schemas.microsoft.com/office/2011/relationships/commentsExtended" Target="commentsExtended.xml"/><Relationship Id="rId5" Type="http://schemas.openxmlformats.org/officeDocument/2006/relationships/settings" Target="settings.xml"/><Relationship Id="rId15" Type="http://schemas.openxmlformats.org/officeDocument/2006/relationships/hyperlink" Target="http://www.moit.gov.il/NR/rdonlyres/E019B8BE-7B9E-464F-8D25-65EC58492388/0/clean.pdf" TargetMode="External"/><Relationship Id="rId23" Type="http://schemas.openxmlformats.org/officeDocument/2006/relationships/hyperlink" Target="http://www.knesset.gov.il/privatelaw/data/16/3/175_3_1.rtf" TargetMode="External"/><Relationship Id="rId28" Type="http://schemas.openxmlformats.org/officeDocument/2006/relationships/hyperlink" Target="http://www.moital.gov.il/NR/exeres/C5BB9038-3C2D-4E83-AB4F-FE5DDD6B63FE.htm" TargetMode="External"/><Relationship Id="rId36" Type="http://schemas.openxmlformats.org/officeDocument/2006/relationships/hyperlink" Target="http://www.moital.gov.il/NR/exeres/7CD66526-6C05-4678-B66D-561C0F290E46.htm" TargetMode="External"/><Relationship Id="rId49" Type="http://schemas.openxmlformats.org/officeDocument/2006/relationships/fontTable" Target="fontTable.xml"/><Relationship Id="rId10" Type="http://schemas.openxmlformats.org/officeDocument/2006/relationships/hyperlink" Target="http://www.justice.gov.il/mojheb/rasuthataagidim" TargetMode="External"/><Relationship Id="rId19" Type="http://schemas.openxmlformats.org/officeDocument/2006/relationships/hyperlink" Target="http://www.moit.gov.il/NR/rdonlyres/E019B8BE-7B9E-464F-8D25-65EC58492388/0/clean.pdf" TargetMode="External"/><Relationship Id="rId31" Type="http://schemas.openxmlformats.org/officeDocument/2006/relationships/hyperlink" Target="http://www.justice.gov.il/NR/rdonlyres/AAC90A91-9C41-4B0C-A2C0-D9FF4568F9B2/42964/6759.pdfhttp:/www.moit.gov.il/NR/rdonlyres/E019B8BE-7B9E-464F-8D25-65EC58492388/0/clean.pdf" TargetMode="External"/><Relationship Id="rId44"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justice.gov.il/MOJHeb/RashamHachvarot" TargetMode="External"/><Relationship Id="rId14" Type="http://schemas.openxmlformats.org/officeDocument/2006/relationships/hyperlink" Target="http://www.tamas.gov.il/NR/exeres/FF9A9DDB-AE6F-4EFC-93F1-995A001D9AC3.htm" TargetMode="External"/><Relationship Id="rId22" Type="http://schemas.openxmlformats.org/officeDocument/2006/relationships/hyperlink" Target="http://www.moit.gov.il/NR/rdonlyres/E019B8BE-7B9E-464F-8D25-65EC58492388/0/clean.pdf" TargetMode="External"/><Relationship Id="rId27" Type="http://schemas.openxmlformats.org/officeDocument/2006/relationships/hyperlink" Target="http://www.moit.gov.il/NR/rdonlyres/E019B8BE-7B9E-464F-8D25-65EC58492388/0/clean.pdf" TargetMode="External"/><Relationship Id="rId30" Type="http://schemas.openxmlformats.org/officeDocument/2006/relationships/hyperlink" Target="http://www.btl.gov.il/laws/btlLaws.aspx?lawid=255181" TargetMode="External"/><Relationship Id="rId35" Type="http://schemas.openxmlformats.org/officeDocument/2006/relationships/hyperlink" Target="http://www.tamas.gov.il/NR/exeres/41B7D460-C8B8-447C-B9C8-CFAEA1E367D4.htm" TargetMode="External"/><Relationship Id="rId43" Type="http://schemas.openxmlformats.org/officeDocument/2006/relationships/hyperlink" Target="http://hozrim.mof.gov.il/doc/hashkal/horaot.nsf/ByNum/&#1492;.7.11.3.2" TargetMode="External"/><Relationship Id="rId48" Type="http://schemas.openxmlformats.org/officeDocument/2006/relationships/footer" Target="footer2.xml"/><Relationship Id="rId8"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88F0626B-6CC6-4C83-AAD7-2AFFCE355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344</TotalTime>
  <Pages>95</Pages>
  <Words>22626</Words>
  <Characters>113135</Characters>
  <Application>Microsoft Office Word</Application>
  <DocSecurity>0</DocSecurity>
  <Lines>942</Lines>
  <Paragraphs>270</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135491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Natan Yarden</dc:creator>
  <cp:keywords/>
  <dc:description/>
  <cp:lastModifiedBy>Erez Elmakias</cp:lastModifiedBy>
  <cp:revision>35</cp:revision>
  <cp:lastPrinted>2016-07-10T08:11:00Z</cp:lastPrinted>
  <dcterms:created xsi:type="dcterms:W3CDTF">2016-07-12T07:42:00Z</dcterms:created>
  <dcterms:modified xsi:type="dcterms:W3CDTF">2016-09-07T13:45:00Z</dcterms:modified>
</cp:coreProperties>
</file>